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AB" w:rsidRDefault="00BB3A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3AAB" w:rsidRDefault="00BB3AAB">
      <w:pPr>
        <w:pStyle w:val="ConsPlusNormal"/>
        <w:ind w:firstLine="540"/>
        <w:jc w:val="both"/>
        <w:outlineLvl w:val="0"/>
      </w:pPr>
    </w:p>
    <w:p w:rsidR="00BB3AAB" w:rsidRDefault="00BB3AAB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BB3AAB" w:rsidRDefault="00BB3AAB">
      <w:pPr>
        <w:pStyle w:val="ConsPlusTitle"/>
        <w:jc w:val="center"/>
      </w:pPr>
    </w:p>
    <w:p w:rsidR="00BB3AAB" w:rsidRDefault="00BB3AAB">
      <w:pPr>
        <w:pStyle w:val="ConsPlusTitle"/>
        <w:jc w:val="center"/>
      </w:pPr>
      <w:r>
        <w:t>ПРИКАЗ</w:t>
      </w:r>
    </w:p>
    <w:p w:rsidR="00BB3AAB" w:rsidRDefault="00BB3AAB">
      <w:pPr>
        <w:pStyle w:val="ConsPlusTitle"/>
        <w:jc w:val="center"/>
      </w:pPr>
      <w:r>
        <w:t>от 27 марта 2009 г. N 93</w:t>
      </w:r>
    </w:p>
    <w:p w:rsidR="00BB3AAB" w:rsidRDefault="00BB3AAB">
      <w:pPr>
        <w:pStyle w:val="ConsPlusTitle"/>
        <w:jc w:val="center"/>
      </w:pPr>
    </w:p>
    <w:p w:rsidR="00BB3AAB" w:rsidRDefault="00BB3AAB">
      <w:pPr>
        <w:pStyle w:val="ConsPlusTitle"/>
        <w:jc w:val="center"/>
      </w:pPr>
      <w:r>
        <w:t>О РЕАЛИЗАЦИИ ФЕДЕРАЛЬНОГО ЗАКОНА</w:t>
      </w:r>
    </w:p>
    <w:p w:rsidR="00BB3AAB" w:rsidRDefault="00BB3AAB">
      <w:pPr>
        <w:pStyle w:val="ConsPlusTitle"/>
        <w:jc w:val="center"/>
      </w:pPr>
      <w:r>
        <w:t>ОТ 26.12.2008 N 294-ФЗ "О ЗАЩИТЕ ПРАВ ЮРИДИЧЕСКИХ ЛИЦ</w:t>
      </w:r>
    </w:p>
    <w:p w:rsidR="00BB3AAB" w:rsidRDefault="00BB3AA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B3AAB" w:rsidRDefault="00BB3AAB">
      <w:pPr>
        <w:pStyle w:val="ConsPlusTitle"/>
        <w:jc w:val="center"/>
      </w:pPr>
      <w:r>
        <w:t>ГОСУДАРСТВЕННОГО КОНТРОЛЯ (НАДЗОРА)</w:t>
      </w:r>
    </w:p>
    <w:p w:rsidR="00BB3AAB" w:rsidRDefault="00BB3AAB">
      <w:pPr>
        <w:pStyle w:val="ConsPlusTitle"/>
        <w:jc w:val="center"/>
      </w:pPr>
      <w:r>
        <w:t>И МУНИЦИПАЛЬНОГО КОНТРОЛЯ"</w:t>
      </w:r>
    </w:p>
    <w:p w:rsidR="00BB3AAB" w:rsidRDefault="00BB3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9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20.04.2022 </w:t>
            </w:r>
            <w:hyperlink r:id="rId10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jc w:val="center"/>
      </w:pPr>
    </w:p>
    <w:p w:rsidR="00BB3AAB" w:rsidRDefault="00BB3AAB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1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3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BB3AAB" w:rsidRDefault="00BB3AAB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5" w:history="1">
        <w:r>
          <w:rPr>
            <w:color w:val="0000FF"/>
          </w:rPr>
          <w:t>N 433</w:t>
        </w:r>
      </w:hyperlink>
      <w:r>
        <w:t>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6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</w:t>
      </w:r>
      <w:r>
        <w:lastRenderedPageBreak/>
        <w:t>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BB3AAB" w:rsidRDefault="00BB3AAB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8" w:history="1">
        <w:r>
          <w:rPr>
            <w:color w:val="0000FF"/>
          </w:rPr>
          <w:t>N 433</w:t>
        </w:r>
      </w:hyperlink>
      <w:r>
        <w:t>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BB3AAB" w:rsidRDefault="00BB3AAB">
      <w:pPr>
        <w:pStyle w:val="ConsPlusNormal"/>
        <w:jc w:val="both"/>
      </w:pPr>
      <w:r>
        <w:t xml:space="preserve">(пп. 1.3.1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20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BB3AAB" w:rsidRDefault="00BB3AAB">
      <w:pPr>
        <w:pStyle w:val="ConsPlusNormal"/>
        <w:jc w:val="both"/>
      </w:pPr>
      <w:r>
        <w:t xml:space="preserve">(пп. 1.5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BB3AAB" w:rsidRDefault="00BB3AAB">
      <w:pPr>
        <w:pStyle w:val="ConsPlusNormal"/>
        <w:jc w:val="both"/>
      </w:pPr>
      <w:r>
        <w:t xml:space="preserve">(пп. 1.5.1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BB3AAB" w:rsidRDefault="00BB3AAB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8" w:history="1">
        <w:r>
          <w:rPr>
            <w:color w:val="0000FF"/>
          </w:rPr>
          <w:t>N 433</w:t>
        </w:r>
      </w:hyperlink>
      <w:r>
        <w:t>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30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31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2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BB3AAB" w:rsidRDefault="00BB3AAB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7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81" w:history="1">
        <w:r>
          <w:rPr>
            <w:color w:val="0000FF"/>
          </w:rPr>
          <w:t>4</w:t>
        </w:r>
      </w:hyperlink>
      <w:r>
        <w:t>).</w:t>
      </w:r>
    </w:p>
    <w:p w:rsidR="00BB3AAB" w:rsidRDefault="00BB3AAB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5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7" w:history="1">
        <w:r>
          <w:rPr>
            <w:color w:val="0000FF"/>
          </w:rPr>
          <w:t>N 433</w:t>
        </w:r>
      </w:hyperlink>
      <w:r>
        <w:t>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начальникам Главного управления по надзору за исполнением федерального законодательства, управления по надзору за исполнением законов на транспорте и в таможенной сфере, управления по надзору за исполнением законов в сфере оборонно-промышленного комплекса, главного управления и управлений Генеральной прокуратуры Российской Федерации по федеральным округам или их заместителям направлять требования о проведении внеплановых проверок в федеральные органы контроля (надзора) и их территориальные органы окружного и </w:t>
      </w:r>
      <w:r>
        <w:lastRenderedPageBreak/>
        <w:t>межрегионального уровней в соответствии с установленной компетенцией и закрепленными предметами ведения;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Федерации, прокурору комплекса "Байконур" или их заместителям направлять требования о проведении внеплановых проверок в иные территориальные органы федеральных органов исполнительной власти, в том числе предусмотренные </w:t>
      </w:r>
      <w:hyperlink r:id="rId39" w:history="1">
        <w:r>
          <w:rPr>
            <w:color w:val="0000FF"/>
          </w:rPr>
          <w:t>пунктом 3</w:t>
        </w:r>
      </w:hyperlink>
      <w:r>
        <w:t xml:space="preserve"> распоряжения Генерального прокурора Российской Федерации от 16.05.2016 N 288/7р "Об организации надзора за исполнением законов межрегиональными территориальными органами федеральных государственных органов", органы контроля (надзора) субъектов Российской Федерации и органы муниципального контроля, поднадзорные городским и районным (межрайонным) прокуратурам. Исключить случаи направления требований о проведении проверок руководителям федеральных органов контроля (надзора), минуя Генеральную прокуратуру Российской Федерации;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или их заместителям направлять требования о проведении внеплановых проверок в отношении органов исполнительной власти и правоохранительных органов, а также организаций, учреждений и иных хозяйствующих субъектов, осуществляющих деятельность в области железнодорожного, воздушного, морского и внутреннего водного транспорта, в окружные, межрегиональные, региональные, городские (районные) органы контроля (надзора) в соответствии с установленной компетенцией и закрепленными предметами ведения.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Не допускать направление требований о проведении проверок прокурорами городов, районов и приравненными к ним специализированными прокурорами.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BB3AAB" w:rsidRDefault="00BB3AAB">
      <w:pPr>
        <w:pStyle w:val="ConsPlusNormal"/>
        <w:jc w:val="both"/>
      </w:pPr>
      <w:r>
        <w:t xml:space="preserve">(п. 3.1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обеспечить координацию работы на данном направлении.</w:t>
      </w:r>
    </w:p>
    <w:p w:rsidR="00BB3AAB" w:rsidRDefault="00BB3AAB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45" w:history="1">
        <w:r>
          <w:rPr>
            <w:color w:val="0000FF"/>
          </w:rPr>
          <w:t>N 200</w:t>
        </w:r>
      </w:hyperlink>
      <w:r>
        <w:t xml:space="preserve">, от 20.04.2022 </w:t>
      </w:r>
      <w:hyperlink r:id="rId46" w:history="1">
        <w:r>
          <w:rPr>
            <w:color w:val="0000FF"/>
          </w:rPr>
          <w:t>N 228</w:t>
        </w:r>
      </w:hyperlink>
      <w:r>
        <w:t>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5. Начальникам главного управления и управлений Генеральной прокуратуры Российской Федерации по федеральным округам, прокурорам субъектов Российской Федерации и </w:t>
      </w:r>
      <w:r>
        <w:lastRenderedPageBreak/>
        <w:t xml:space="preserve">приравненным к ним специализированным прокурорам, прокурору комплекса "Байконур" результаты указанной работы отражать в докладных записках об исполнении </w:t>
      </w:r>
      <w:hyperlink r:id="rId47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02.06.2021 N 294 "О реализации Федерального закона от 31.07.2020 N 248-ФЗ "О государственном контроле (надзоре) и муниципальном контроле в Российской Федерации".</w:t>
      </w:r>
    </w:p>
    <w:p w:rsidR="00BB3AAB" w:rsidRDefault="00BB3AAB">
      <w:pPr>
        <w:pStyle w:val="ConsPlusNormal"/>
        <w:jc w:val="both"/>
      </w:pPr>
      <w:r>
        <w:t xml:space="preserve">(п. 5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20.04.2022 N 228)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jc w:val="right"/>
      </w:pPr>
      <w:r>
        <w:t>Генеральный прокурор</w:t>
      </w:r>
    </w:p>
    <w:p w:rsidR="00BB3AAB" w:rsidRDefault="00BB3AAB">
      <w:pPr>
        <w:pStyle w:val="ConsPlusNormal"/>
        <w:jc w:val="right"/>
      </w:pPr>
      <w:r>
        <w:t>Российской Федерации</w:t>
      </w:r>
    </w:p>
    <w:p w:rsidR="00BB3AAB" w:rsidRDefault="00BB3AAB">
      <w:pPr>
        <w:pStyle w:val="ConsPlusNormal"/>
        <w:jc w:val="right"/>
      </w:pPr>
      <w:r>
        <w:t>действительный государственный</w:t>
      </w:r>
    </w:p>
    <w:p w:rsidR="00BB3AAB" w:rsidRDefault="00BB3AAB">
      <w:pPr>
        <w:pStyle w:val="ConsPlusNormal"/>
        <w:jc w:val="right"/>
      </w:pPr>
      <w:r>
        <w:t>советник юстиции</w:t>
      </w:r>
    </w:p>
    <w:p w:rsidR="00BB3AAB" w:rsidRDefault="00BB3AAB">
      <w:pPr>
        <w:pStyle w:val="ConsPlusNormal"/>
        <w:jc w:val="right"/>
      </w:pPr>
      <w:r>
        <w:t>Ю.Я.ЧАЙКА</w:t>
      </w: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3AAB" w:rsidRDefault="00BB3AA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spacing w:before="280"/>
        <w:jc w:val="right"/>
        <w:outlineLvl w:val="0"/>
      </w:pPr>
      <w:r>
        <w:t>Приложение 1</w:t>
      </w:r>
    </w:p>
    <w:p w:rsidR="00BB3AAB" w:rsidRDefault="00BB3AAB">
      <w:pPr>
        <w:pStyle w:val="ConsPlusNormal"/>
        <w:jc w:val="right"/>
      </w:pPr>
      <w:r>
        <w:t>к Приказу Генерального прокурора</w:t>
      </w:r>
    </w:p>
    <w:p w:rsidR="00BB3AAB" w:rsidRDefault="00BB3AAB">
      <w:pPr>
        <w:pStyle w:val="ConsPlusNormal"/>
        <w:jc w:val="right"/>
      </w:pPr>
      <w:r>
        <w:t>Российской Федерации</w:t>
      </w:r>
    </w:p>
    <w:p w:rsidR="00BB3AAB" w:rsidRDefault="00BB3AAB">
      <w:pPr>
        <w:pStyle w:val="ConsPlusNormal"/>
        <w:jc w:val="right"/>
      </w:pPr>
      <w:r>
        <w:t>от 27.03.2009 N 93</w:t>
      </w: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Title"/>
        <w:jc w:val="center"/>
      </w:pPr>
      <w:bookmarkStart w:id="1" w:name="P87"/>
      <w:bookmarkEnd w:id="1"/>
      <w:r>
        <w:t>ПОРЯДОК</w:t>
      </w:r>
    </w:p>
    <w:p w:rsidR="00BB3AAB" w:rsidRDefault="00BB3AAB">
      <w:pPr>
        <w:pStyle w:val="ConsPlusTitle"/>
        <w:jc w:val="center"/>
      </w:pPr>
      <w:r>
        <w:t>СОГЛАСОВАНИЯ В ОРГАНАХ ПРОКУРАТУРЫ ПРОВЕДЕНИЯ</w:t>
      </w:r>
    </w:p>
    <w:p w:rsidR="00BB3AAB" w:rsidRDefault="00BB3AAB">
      <w:pPr>
        <w:pStyle w:val="ConsPlusTitle"/>
        <w:jc w:val="center"/>
      </w:pPr>
      <w:r>
        <w:t>ВНЕПЛАНОВЫХ ВЫЕЗДНЫХ ПРОВЕРОК ЮРИДИЧЕСКИХ ЛИЦ</w:t>
      </w:r>
    </w:p>
    <w:p w:rsidR="00BB3AAB" w:rsidRDefault="00BB3AAB">
      <w:pPr>
        <w:pStyle w:val="ConsPlusTitle"/>
        <w:jc w:val="center"/>
      </w:pPr>
      <w:r>
        <w:t>И ИНДИВИДУАЛЬНЫХ ПРЕДПРИНИМАТЕЛЕЙ</w:t>
      </w:r>
    </w:p>
    <w:p w:rsidR="00BB3AAB" w:rsidRDefault="00BB3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9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50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BB3AAB" w:rsidRDefault="00BB3AAB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3AAB" w:rsidRDefault="00BB3AAB">
      <w:pPr>
        <w:pStyle w:val="ConsPlusNormal"/>
        <w:spacing w:before="220"/>
        <w:ind w:firstLine="540"/>
        <w:jc w:val="both"/>
      </w:pPr>
      <w:bookmarkStart w:id="2" w:name="P97"/>
      <w:bookmarkEnd w:id="2"/>
      <w:r>
        <w:lastRenderedPageBreak/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54" w:history="1">
        <w:r>
          <w:rPr>
            <w:color w:val="0000FF"/>
          </w:rPr>
          <w:t>подп. "а"</w:t>
        </w:r>
      </w:hyperlink>
      <w:r>
        <w:t xml:space="preserve"> и </w:t>
      </w:r>
      <w:hyperlink r:id="rId55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5. </w:t>
      </w:r>
      <w:hyperlink r:id="rId58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</w:t>
      </w:r>
      <w:r>
        <w:lastRenderedPageBreak/>
        <w:t>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7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8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62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BB3AAB" w:rsidRDefault="00BB3AAB">
      <w:pPr>
        <w:pStyle w:val="ConsPlusNormal"/>
        <w:jc w:val="both"/>
      </w:pPr>
      <w:r>
        <w:t xml:space="preserve">(пп. 1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64" w:history="1">
        <w:r>
          <w:rPr>
            <w:color w:val="0000FF"/>
          </w:rPr>
          <w:t>подп. "а"</w:t>
        </w:r>
      </w:hyperlink>
      <w:r>
        <w:t xml:space="preserve"> и </w:t>
      </w:r>
      <w:hyperlink r:id="rId65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BB3AAB" w:rsidRDefault="00BB3AA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lastRenderedPageBreak/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BB3AAB" w:rsidRDefault="00BB3AAB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BB3AAB" w:rsidRDefault="00BB3AAB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3AAB" w:rsidRDefault="00BB3AA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spacing w:before="280"/>
        <w:jc w:val="right"/>
        <w:outlineLvl w:val="0"/>
      </w:pPr>
      <w:r>
        <w:t>Приложение 2</w:t>
      </w:r>
    </w:p>
    <w:p w:rsidR="00BB3AAB" w:rsidRDefault="00BB3AAB">
      <w:pPr>
        <w:pStyle w:val="ConsPlusNormal"/>
        <w:jc w:val="right"/>
      </w:pPr>
      <w:r>
        <w:t>к Приказу Генерального прокурора</w:t>
      </w:r>
    </w:p>
    <w:p w:rsidR="00BB3AAB" w:rsidRDefault="00BB3AAB">
      <w:pPr>
        <w:pStyle w:val="ConsPlusNormal"/>
        <w:jc w:val="right"/>
      </w:pPr>
      <w:r>
        <w:t>Российской Федерации</w:t>
      </w:r>
    </w:p>
    <w:p w:rsidR="00BB3AAB" w:rsidRDefault="00BB3AAB">
      <w:pPr>
        <w:pStyle w:val="ConsPlusNormal"/>
        <w:jc w:val="right"/>
      </w:pPr>
      <w:r>
        <w:t>от 27.03.2009 N 93</w:t>
      </w:r>
    </w:p>
    <w:p w:rsidR="00BB3AAB" w:rsidRDefault="00BB3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9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jc w:val="both"/>
      </w:pPr>
    </w:p>
    <w:p w:rsidR="00BB3AAB" w:rsidRDefault="00BB3AAB">
      <w:pPr>
        <w:pStyle w:val="ConsPlusNonformat"/>
        <w:jc w:val="both"/>
      </w:pPr>
      <w:r>
        <w:t>Генеральная прокуратура</w:t>
      </w:r>
    </w:p>
    <w:p w:rsidR="00BB3AAB" w:rsidRDefault="00BB3AAB">
      <w:pPr>
        <w:pStyle w:val="ConsPlusNonformat"/>
        <w:jc w:val="both"/>
      </w:pPr>
      <w:r>
        <w:t>Российской Федерации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Прокуратура</w:t>
      </w:r>
    </w:p>
    <w:p w:rsidR="00BB3AAB" w:rsidRDefault="00BB3AAB">
      <w:pPr>
        <w:pStyle w:val="ConsPlusNonformat"/>
        <w:jc w:val="both"/>
      </w:pPr>
      <w:r>
        <w:lastRenderedPageBreak/>
        <w:t>________________________</w:t>
      </w:r>
    </w:p>
    <w:p w:rsidR="00BB3AAB" w:rsidRDefault="00BB3AAB">
      <w:pPr>
        <w:pStyle w:val="ConsPlusNonformat"/>
        <w:jc w:val="both"/>
      </w:pPr>
      <w:r>
        <w:t>________________________</w:t>
      </w:r>
    </w:p>
    <w:p w:rsidR="00BB3AAB" w:rsidRDefault="00BB3AAB">
      <w:pPr>
        <w:pStyle w:val="ConsPlusNonformat"/>
        <w:jc w:val="both"/>
      </w:pPr>
      <w:r>
        <w:t>________________________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bookmarkStart w:id="3" w:name="P157"/>
      <w:bookmarkEnd w:id="3"/>
      <w:r>
        <w:t xml:space="preserve">                                  Решение</w:t>
      </w:r>
    </w:p>
    <w:p w:rsidR="00BB3AAB" w:rsidRDefault="00BB3AAB">
      <w:pPr>
        <w:pStyle w:val="ConsPlusNonformat"/>
        <w:jc w:val="both"/>
      </w:pPr>
      <w:r>
        <w:t xml:space="preserve">                  о согласовании проведения внеплановой</w:t>
      </w:r>
    </w:p>
    <w:p w:rsidR="00BB3AAB" w:rsidRDefault="00BB3AAB">
      <w:pPr>
        <w:pStyle w:val="ConsPlusNonformat"/>
        <w:jc w:val="both"/>
      </w:pPr>
      <w:r>
        <w:t xml:space="preserve">            выездной/документарной (нужное выделить) проверки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"__" ___________ 200_ г.                                   г. _____________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Рассмотрев заявление ______________________________________________________</w:t>
      </w:r>
    </w:p>
    <w:p w:rsidR="00BB3AAB" w:rsidRDefault="00BB3AAB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B3AAB" w:rsidRDefault="00BB3AAB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B3AAB" w:rsidRDefault="00BB3AAB">
      <w:pPr>
        <w:pStyle w:val="ConsPlusNonformat"/>
        <w:jc w:val="both"/>
      </w:pPr>
      <w:r>
        <w:t>от "__" _____ 20__ г. о проведении с "__" _____ 20__ г. по "__" ___ 20__ г.</w:t>
      </w:r>
    </w:p>
    <w:p w:rsidR="00BB3AAB" w:rsidRDefault="00BB3AAB">
      <w:pPr>
        <w:pStyle w:val="ConsPlusNonformat"/>
        <w:jc w:val="both"/>
      </w:pPr>
      <w:r>
        <w:t>внеплановой  выездной/документарной (нужное выделить)  проверки в отношении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B3AAB" w:rsidRDefault="00BB3AAB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B3AAB" w:rsidRDefault="00BB3AAB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B3AAB" w:rsidRDefault="00BB3AAB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BB3AAB" w:rsidRDefault="00BB3AAB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BB3AAB" w:rsidRDefault="00BB3AAB">
      <w:pPr>
        <w:pStyle w:val="ConsPlusNonformat"/>
        <w:jc w:val="both"/>
      </w:pPr>
      <w:r>
        <w:t>согласовано.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Прокурор</w:t>
      </w:r>
    </w:p>
    <w:p w:rsidR="00BB3AAB" w:rsidRDefault="00BB3AAB">
      <w:pPr>
        <w:pStyle w:val="ConsPlusNonformat"/>
        <w:jc w:val="both"/>
      </w:pPr>
      <w:r>
        <w:t>_____________________________</w:t>
      </w:r>
    </w:p>
    <w:p w:rsidR="00BB3AAB" w:rsidRDefault="00BB3AAB">
      <w:pPr>
        <w:pStyle w:val="ConsPlusNonformat"/>
        <w:jc w:val="both"/>
      </w:pPr>
      <w:r>
        <w:t>_____________________________</w:t>
      </w:r>
    </w:p>
    <w:p w:rsidR="00BB3AAB" w:rsidRDefault="00BB3AAB">
      <w:pPr>
        <w:pStyle w:val="ConsPlusNonformat"/>
        <w:jc w:val="both"/>
      </w:pPr>
      <w:r>
        <w:t>_____________________________</w:t>
      </w:r>
    </w:p>
    <w:p w:rsidR="00BB3AAB" w:rsidRDefault="00BB3AAB">
      <w:pPr>
        <w:pStyle w:val="ConsPlusNonformat"/>
        <w:jc w:val="both"/>
      </w:pPr>
      <w:r>
        <w:t>_____________________________                     _________________________</w:t>
      </w:r>
    </w:p>
    <w:p w:rsidR="00BB3AAB" w:rsidRDefault="00BB3AAB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3AAB" w:rsidRDefault="00BB3AA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spacing w:before="280"/>
        <w:jc w:val="right"/>
        <w:outlineLvl w:val="0"/>
      </w:pPr>
      <w:r>
        <w:t>Приложение 3</w:t>
      </w:r>
    </w:p>
    <w:p w:rsidR="00BB3AAB" w:rsidRDefault="00BB3AAB">
      <w:pPr>
        <w:pStyle w:val="ConsPlusNormal"/>
        <w:jc w:val="right"/>
      </w:pPr>
      <w:r>
        <w:t>к Приказу Генерального прокурора</w:t>
      </w:r>
    </w:p>
    <w:p w:rsidR="00BB3AAB" w:rsidRDefault="00BB3AAB">
      <w:pPr>
        <w:pStyle w:val="ConsPlusNormal"/>
        <w:jc w:val="right"/>
      </w:pPr>
      <w:r>
        <w:t>Российской Федерации</w:t>
      </w:r>
    </w:p>
    <w:p w:rsidR="00BB3AAB" w:rsidRDefault="00BB3AAB">
      <w:pPr>
        <w:pStyle w:val="ConsPlusNormal"/>
        <w:jc w:val="right"/>
      </w:pPr>
      <w:r>
        <w:t>от 27.03.2009 N 93</w:t>
      </w:r>
    </w:p>
    <w:p w:rsidR="00BB3AAB" w:rsidRDefault="00BB3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70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71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jc w:val="both"/>
      </w:pPr>
    </w:p>
    <w:p w:rsidR="00BB3AAB" w:rsidRDefault="00BB3AAB">
      <w:pPr>
        <w:pStyle w:val="ConsPlusNonformat"/>
        <w:jc w:val="both"/>
      </w:pPr>
      <w:r>
        <w:t>Генеральная прокуратура</w:t>
      </w:r>
    </w:p>
    <w:p w:rsidR="00BB3AAB" w:rsidRDefault="00BB3AAB">
      <w:pPr>
        <w:pStyle w:val="ConsPlusNonformat"/>
        <w:jc w:val="both"/>
      </w:pPr>
      <w:r>
        <w:t>Российской Федерации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Прокуратура</w:t>
      </w:r>
    </w:p>
    <w:p w:rsidR="00BB3AAB" w:rsidRDefault="00BB3AAB">
      <w:pPr>
        <w:pStyle w:val="ConsPlusNonformat"/>
        <w:jc w:val="both"/>
      </w:pPr>
      <w:r>
        <w:t>________________________</w:t>
      </w:r>
    </w:p>
    <w:p w:rsidR="00BB3AAB" w:rsidRDefault="00BB3AAB">
      <w:pPr>
        <w:pStyle w:val="ConsPlusNonformat"/>
        <w:jc w:val="both"/>
      </w:pPr>
      <w:r>
        <w:t>________________________</w:t>
      </w:r>
    </w:p>
    <w:p w:rsidR="00BB3AAB" w:rsidRDefault="00BB3AAB">
      <w:pPr>
        <w:pStyle w:val="ConsPlusNonformat"/>
        <w:jc w:val="both"/>
      </w:pPr>
      <w:r>
        <w:t>________________________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bookmarkStart w:id="4" w:name="P208"/>
      <w:bookmarkEnd w:id="4"/>
      <w:r>
        <w:t xml:space="preserve">                                  Решение</w:t>
      </w:r>
    </w:p>
    <w:p w:rsidR="00BB3AAB" w:rsidRDefault="00BB3AAB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BB3AAB" w:rsidRDefault="00BB3AAB">
      <w:pPr>
        <w:pStyle w:val="ConsPlusNonformat"/>
        <w:jc w:val="both"/>
      </w:pPr>
      <w:r>
        <w:lastRenderedPageBreak/>
        <w:t xml:space="preserve">             выездной/документарной (нужное выделить) проверки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"__" ___________ 200_ г.                                   г. _____________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Рассмотрев заявление ______________________________________________________</w:t>
      </w:r>
    </w:p>
    <w:p w:rsidR="00BB3AAB" w:rsidRDefault="00BB3AAB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B3AAB" w:rsidRDefault="00BB3AAB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B3AAB" w:rsidRDefault="00BB3AAB">
      <w:pPr>
        <w:pStyle w:val="ConsPlusNonformat"/>
        <w:jc w:val="both"/>
      </w:pPr>
      <w:r>
        <w:t>от "__" ____ 20__ г. о проведении с "__" ____ 20__ г. по "__" _____ 20__ г.</w:t>
      </w:r>
    </w:p>
    <w:p w:rsidR="00BB3AAB" w:rsidRDefault="00BB3AAB">
      <w:pPr>
        <w:pStyle w:val="ConsPlusNonformat"/>
        <w:jc w:val="both"/>
      </w:pPr>
      <w:r>
        <w:t>внеплановой  выездной/документарной (нужное выделить)  проверки в отношении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B3AAB" w:rsidRDefault="00BB3AAB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B3AAB" w:rsidRDefault="00BB3AAB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B3AAB" w:rsidRDefault="00BB3AAB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BB3AAB" w:rsidRDefault="00BB3AAB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BB3AAB" w:rsidRDefault="00BB3AAB">
      <w:pPr>
        <w:pStyle w:val="ConsPlusNonformat"/>
        <w:jc w:val="both"/>
      </w:pPr>
      <w:r>
        <w:t>проверки отказано по основаниям:</w:t>
      </w:r>
    </w:p>
    <w:p w:rsidR="00BB3AAB" w:rsidRDefault="00BB3AAB">
      <w:pPr>
        <w:pStyle w:val="ConsPlusNormal"/>
        <w:jc w:val="both"/>
      </w:pPr>
    </w:p>
    <w:p w:rsidR="00BB3AAB" w:rsidRDefault="00BB3AAB">
      <w:pPr>
        <w:sectPr w:rsidR="00BB3AAB" w:rsidSect="009C6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125"/>
        <w:gridCol w:w="4125"/>
      </w:tblGrid>
      <w:tr w:rsidR="00BB3AAB">
        <w:tc>
          <w:tcPr>
            <w:tcW w:w="3960" w:type="dxa"/>
          </w:tcPr>
          <w:p w:rsidR="00BB3AAB" w:rsidRDefault="00BB3AAB">
            <w:pPr>
              <w:pStyle w:val="ConsPlusNormal"/>
            </w:pPr>
            <w:r>
              <w:lastRenderedPageBreak/>
              <w:t>подп. 1</w:t>
            </w:r>
          </w:p>
          <w:p w:rsidR="00BB3AAB" w:rsidRDefault="00BB3AAB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выездной/документарной (нужное выделить) проверки)</w:t>
            </w:r>
          </w:p>
        </w:tc>
        <w:tc>
          <w:tcPr>
            <w:tcW w:w="4125" w:type="dxa"/>
          </w:tcPr>
          <w:p w:rsidR="00BB3AAB" w:rsidRDefault="00BB3AAB">
            <w:pPr>
              <w:pStyle w:val="ConsPlusNormal"/>
            </w:pPr>
            <w:r>
              <w:t>подп. 2</w:t>
            </w:r>
          </w:p>
          <w:p w:rsidR="00BB3AAB" w:rsidRDefault="00BB3AAB">
            <w:pPr>
              <w:pStyle w:val="ConsPlusNormal"/>
            </w:pPr>
            <w:r>
              <w:t>(отсутствие оснований для проведения внеплановой выездной/документарной (нужное выделить) проверки)</w:t>
            </w:r>
          </w:p>
        </w:tc>
        <w:tc>
          <w:tcPr>
            <w:tcW w:w="4125" w:type="dxa"/>
          </w:tcPr>
          <w:p w:rsidR="00BB3AAB" w:rsidRDefault="00BB3AAB">
            <w:pPr>
              <w:pStyle w:val="ConsPlusNormal"/>
            </w:pPr>
            <w:r>
              <w:t>подп. 3</w:t>
            </w:r>
          </w:p>
          <w:p w:rsidR="00BB3AAB" w:rsidRDefault="00BB3AAB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выездной/документарной (нужное выделить) проверки)</w:t>
            </w:r>
          </w:p>
        </w:tc>
      </w:tr>
      <w:tr w:rsidR="00BB3AAB">
        <w:tc>
          <w:tcPr>
            <w:tcW w:w="3960" w:type="dxa"/>
          </w:tcPr>
          <w:p w:rsidR="00BB3AAB" w:rsidRDefault="00BB3AAB">
            <w:pPr>
              <w:pStyle w:val="ConsPlusNormal"/>
            </w:pPr>
            <w:r>
              <w:t>подп. 4</w:t>
            </w:r>
          </w:p>
          <w:p w:rsidR="00BB3AAB" w:rsidRDefault="00BB3AAB">
            <w:pPr>
              <w:pStyle w:val="ConsPlusNormal"/>
            </w:pPr>
            <w:r>
              <w:t>(осуществление проведения внеплановой выездной/документарной (нужное выделить)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BB3AAB" w:rsidRDefault="00BB3AAB">
            <w:pPr>
              <w:pStyle w:val="ConsPlusNormal"/>
            </w:pPr>
            <w:r>
              <w:t>подп. 5</w:t>
            </w:r>
          </w:p>
          <w:p w:rsidR="00BB3AAB" w:rsidRDefault="00BB3AAB">
            <w:pPr>
              <w:pStyle w:val="ConsPlusNormal"/>
              <w:jc w:val="both"/>
            </w:pPr>
            <w:r>
              <w:t>(несоответствие предмета внеплановой выездной/документарной (нужное выделить)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BB3AAB" w:rsidRDefault="00BB3AAB">
            <w:pPr>
              <w:pStyle w:val="ConsPlusNormal"/>
            </w:pPr>
            <w:r>
              <w:t>подп. 6</w:t>
            </w:r>
          </w:p>
          <w:p w:rsidR="00BB3AAB" w:rsidRDefault="00BB3AAB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BB3AAB" w:rsidRDefault="00BB3AAB">
      <w:pPr>
        <w:sectPr w:rsidR="00BB3A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nformat"/>
        <w:jc w:val="both"/>
      </w:pPr>
      <w:r>
        <w:t xml:space="preserve">          </w:t>
      </w:r>
      <w:hyperlink r:id="rId7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BB3AAB" w:rsidRDefault="00BB3AA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B3AAB" w:rsidRDefault="00BB3AA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B3AAB" w:rsidRDefault="00BB3AAB">
      <w:pPr>
        <w:pStyle w:val="ConsPlusNonformat"/>
        <w:jc w:val="both"/>
      </w:pPr>
      <w:r>
        <w:t xml:space="preserve">                        и муниципального контроля"</w:t>
      </w:r>
    </w:p>
    <w:p w:rsidR="00BB3AAB" w:rsidRDefault="00BB3AAB">
      <w:pPr>
        <w:pStyle w:val="ConsPlusNonformat"/>
        <w:jc w:val="both"/>
      </w:pPr>
      <w:r>
        <w:t xml:space="preserve">                             (нужное выделить)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BB3AAB" w:rsidRDefault="00BB3AAB">
      <w:pPr>
        <w:pStyle w:val="ConsPlusNonformat"/>
        <w:jc w:val="both"/>
      </w:pPr>
      <w:r>
        <w:t>внеплановой выездной выездной/документарной (нужное выделить) проверки</w:t>
      </w:r>
    </w:p>
    <w:p w:rsidR="00BB3AAB" w:rsidRDefault="00BB3AAB">
      <w:pPr>
        <w:pStyle w:val="ConsPlusNonformat"/>
        <w:jc w:val="both"/>
      </w:pPr>
      <w:r>
        <w:t>разъяснен.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Прокурор</w:t>
      </w:r>
    </w:p>
    <w:p w:rsidR="00BB3AAB" w:rsidRDefault="00BB3AAB">
      <w:pPr>
        <w:pStyle w:val="ConsPlusNonformat"/>
        <w:jc w:val="both"/>
      </w:pPr>
      <w:r>
        <w:t>__________________________</w:t>
      </w:r>
    </w:p>
    <w:p w:rsidR="00BB3AAB" w:rsidRDefault="00BB3AAB">
      <w:pPr>
        <w:pStyle w:val="ConsPlusNonformat"/>
        <w:jc w:val="both"/>
      </w:pPr>
      <w:r>
        <w:t>__________________________</w:t>
      </w:r>
    </w:p>
    <w:p w:rsidR="00BB3AAB" w:rsidRDefault="00BB3AAB">
      <w:pPr>
        <w:pStyle w:val="ConsPlusNonformat"/>
        <w:jc w:val="both"/>
      </w:pPr>
      <w:r>
        <w:t>__________________________</w:t>
      </w:r>
    </w:p>
    <w:p w:rsidR="00BB3AAB" w:rsidRDefault="00BB3AAB">
      <w:pPr>
        <w:pStyle w:val="ConsPlusNonformat"/>
        <w:jc w:val="both"/>
      </w:pPr>
      <w:r>
        <w:t>__________________________                          _______________________</w:t>
      </w:r>
    </w:p>
    <w:p w:rsidR="00BB3AAB" w:rsidRDefault="00BB3AAB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right"/>
        <w:outlineLvl w:val="0"/>
      </w:pPr>
      <w:r>
        <w:t>Приложение N 4</w:t>
      </w:r>
    </w:p>
    <w:p w:rsidR="00BB3AAB" w:rsidRDefault="00BB3AAB">
      <w:pPr>
        <w:pStyle w:val="ConsPlusNormal"/>
        <w:jc w:val="right"/>
      </w:pPr>
      <w:r>
        <w:t>к приказу Генерального прокурора</w:t>
      </w:r>
    </w:p>
    <w:p w:rsidR="00BB3AAB" w:rsidRDefault="00BB3AAB">
      <w:pPr>
        <w:pStyle w:val="ConsPlusNormal"/>
        <w:jc w:val="right"/>
      </w:pPr>
      <w:r>
        <w:t>Российской Федерации</w:t>
      </w:r>
    </w:p>
    <w:p w:rsidR="00BB3AAB" w:rsidRDefault="00BB3AAB">
      <w:pPr>
        <w:pStyle w:val="ConsPlusNormal"/>
        <w:jc w:val="right"/>
      </w:pPr>
      <w:r>
        <w:t>от 27.03.2009 N 93</w:t>
      </w:r>
    </w:p>
    <w:p w:rsidR="00BB3AAB" w:rsidRDefault="00BB3A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B3A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AAB" w:rsidRDefault="00BB3A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AAB" w:rsidRDefault="00BB3AAB">
            <w:pPr>
              <w:spacing w:after="1" w:line="0" w:lineRule="atLeast"/>
            </w:pPr>
          </w:p>
        </w:tc>
      </w:tr>
    </w:tbl>
    <w:p w:rsidR="00BB3AAB" w:rsidRDefault="00BB3AAB">
      <w:pPr>
        <w:pStyle w:val="ConsPlusNormal"/>
        <w:ind w:firstLine="540"/>
        <w:jc w:val="both"/>
      </w:pPr>
    </w:p>
    <w:p w:rsidR="00BB3AAB" w:rsidRDefault="00BB3AAB">
      <w:pPr>
        <w:pStyle w:val="ConsPlusNonformat"/>
        <w:jc w:val="both"/>
      </w:pPr>
      <w:r>
        <w:t>Генеральная прокуратура</w:t>
      </w:r>
    </w:p>
    <w:p w:rsidR="00BB3AAB" w:rsidRDefault="00BB3AAB">
      <w:pPr>
        <w:pStyle w:val="ConsPlusNonformat"/>
        <w:jc w:val="both"/>
      </w:pPr>
      <w:r>
        <w:t>Российской Федерации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Прокуратура</w:t>
      </w:r>
    </w:p>
    <w:p w:rsidR="00BB3AAB" w:rsidRDefault="00BB3AAB">
      <w:pPr>
        <w:pStyle w:val="ConsPlusNonformat"/>
        <w:jc w:val="both"/>
      </w:pPr>
      <w:r>
        <w:t>_________________________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bookmarkStart w:id="5" w:name="P281"/>
      <w:bookmarkEnd w:id="5"/>
      <w:r>
        <w:t xml:space="preserve">                                Требование</w:t>
      </w:r>
    </w:p>
    <w:p w:rsidR="00BB3AAB" w:rsidRDefault="00BB3AAB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BB3AAB" w:rsidRDefault="00BB3AAB">
      <w:pPr>
        <w:pStyle w:val="ConsPlusNonformat"/>
        <w:jc w:val="both"/>
      </w:pPr>
      <w:r>
        <w:t>поступило _________________________________________________________________</w:t>
      </w:r>
    </w:p>
    <w:p w:rsidR="00BB3AAB" w:rsidRDefault="00BB3AAB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BB3AAB" w:rsidRDefault="00BB3AAB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BB3AAB" w:rsidRDefault="00BB3AAB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BB3AAB" w:rsidRDefault="00BB3AAB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BB3AAB" w:rsidRDefault="00BB3AAB">
      <w:pPr>
        <w:pStyle w:val="ConsPlusNonformat"/>
        <w:jc w:val="both"/>
      </w:pPr>
      <w:r>
        <w:t>о 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BB3AAB" w:rsidRDefault="00BB3AAB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BB3AAB" w:rsidRDefault="00BB3AAB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___________________________________________________________________________</w:t>
      </w:r>
    </w:p>
    <w:p w:rsidR="00BB3AAB" w:rsidRDefault="00BB3AAB">
      <w:pPr>
        <w:pStyle w:val="ConsPlusNonformat"/>
        <w:jc w:val="both"/>
      </w:pPr>
      <w:r>
        <w:t>__________________________________________________________________________.</w:t>
      </w:r>
    </w:p>
    <w:p w:rsidR="00BB3AAB" w:rsidRDefault="00BB3AAB">
      <w:pPr>
        <w:pStyle w:val="ConsPlusNonformat"/>
        <w:jc w:val="both"/>
      </w:pPr>
      <w:r>
        <w:t xml:space="preserve">    Руководствуясь  </w:t>
      </w:r>
      <w:hyperlink r:id="rId74" w:history="1">
        <w:r>
          <w:rPr>
            <w:color w:val="0000FF"/>
          </w:rPr>
          <w:t>ст. 6</w:t>
        </w:r>
      </w:hyperlink>
      <w:r>
        <w:t xml:space="preserve">, </w:t>
      </w:r>
      <w:hyperlink r:id="rId7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BB3AAB" w:rsidRDefault="00BB3AAB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BB3AAB" w:rsidRDefault="00BB3AAB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76" w:history="1">
        <w:r>
          <w:rPr>
            <w:color w:val="0000FF"/>
          </w:rPr>
          <w:t>ст. 13</w:t>
        </w:r>
      </w:hyperlink>
      <w:r>
        <w:t xml:space="preserve">, </w:t>
      </w:r>
      <w:hyperlink r:id="rId77" w:history="1">
        <w:r>
          <w:rPr>
            <w:color w:val="0000FF"/>
          </w:rPr>
          <w:t>14</w:t>
        </w:r>
      </w:hyperlink>
      <w:r>
        <w:t xml:space="preserve">, </w:t>
      </w:r>
      <w:hyperlink r:id="rId7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BB3AAB" w:rsidRDefault="00BB3AAB">
      <w:pPr>
        <w:pStyle w:val="ConsPlusNonformat"/>
        <w:jc w:val="both"/>
      </w:pPr>
      <w:r>
        <w:lastRenderedPageBreak/>
        <w:t>закона   от   26.12.2008   N  294-ФЗ  "О  защите  прав  юридических  лиц  и</w:t>
      </w:r>
    </w:p>
    <w:p w:rsidR="00BB3AAB" w:rsidRDefault="00BB3AAB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BB3AAB" w:rsidRDefault="00BB3AAB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BB3AAB" w:rsidRDefault="00BB3AAB">
      <w:pPr>
        <w:pStyle w:val="ConsPlusNonformat"/>
        <w:jc w:val="both"/>
      </w:pPr>
      <w:r>
        <w:t>необходимые меры реагирования.</w:t>
      </w:r>
    </w:p>
    <w:p w:rsidR="00BB3AAB" w:rsidRDefault="00BB3AAB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BB3AAB" w:rsidRDefault="00BB3AAB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BB3AAB" w:rsidRDefault="00BB3AAB">
      <w:pPr>
        <w:pStyle w:val="ConsPlusNonformat"/>
        <w:jc w:val="both"/>
      </w:pPr>
      <w:r>
        <w:t>позднее ________________________________.</w:t>
      </w:r>
    </w:p>
    <w:p w:rsidR="00BB3AAB" w:rsidRDefault="00BB3AAB">
      <w:pPr>
        <w:pStyle w:val="ConsPlusNonformat"/>
        <w:jc w:val="both"/>
      </w:pPr>
      <w:r>
        <w:t xml:space="preserve">          (дата исполнения требования)</w:t>
      </w:r>
    </w:p>
    <w:p w:rsidR="00BB3AAB" w:rsidRDefault="00BB3AAB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BB3AAB" w:rsidRDefault="00BB3AAB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BB3AAB" w:rsidRDefault="00BB3AAB">
      <w:pPr>
        <w:pStyle w:val="ConsPlusNonformat"/>
        <w:jc w:val="both"/>
      </w:pPr>
      <w:r>
        <w:t xml:space="preserve">ответственность,  предусмотренную  </w:t>
      </w:r>
      <w:hyperlink r:id="rId7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BB3AAB" w:rsidRDefault="00BB3AAB">
      <w:pPr>
        <w:pStyle w:val="ConsPlusNonformat"/>
        <w:jc w:val="both"/>
      </w:pPr>
      <w:r>
        <w:t>административных правонарушениях.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Приложение: на ___ л.</w:t>
      </w:r>
    </w:p>
    <w:p w:rsidR="00BB3AAB" w:rsidRDefault="00BB3AAB">
      <w:pPr>
        <w:pStyle w:val="ConsPlusNonformat"/>
        <w:jc w:val="both"/>
      </w:pPr>
    </w:p>
    <w:p w:rsidR="00BB3AAB" w:rsidRDefault="00BB3AAB">
      <w:pPr>
        <w:pStyle w:val="ConsPlusNonformat"/>
        <w:jc w:val="both"/>
      </w:pPr>
      <w:r>
        <w:t>Прокурор города, района, прокурор</w:t>
      </w:r>
    </w:p>
    <w:p w:rsidR="00BB3AAB" w:rsidRDefault="00BB3AAB">
      <w:pPr>
        <w:pStyle w:val="ConsPlusNonformat"/>
        <w:jc w:val="both"/>
      </w:pPr>
      <w:r>
        <w:t>(заместитель прокурора) субъекта</w:t>
      </w:r>
    </w:p>
    <w:p w:rsidR="00BB3AAB" w:rsidRDefault="00BB3AAB">
      <w:pPr>
        <w:pStyle w:val="ConsPlusNonformat"/>
        <w:jc w:val="both"/>
      </w:pPr>
      <w:r>
        <w:t>Российской Федерации, прокурор</w:t>
      </w:r>
    </w:p>
    <w:p w:rsidR="00BB3AAB" w:rsidRDefault="00BB3AAB">
      <w:pPr>
        <w:pStyle w:val="ConsPlusNonformat"/>
        <w:jc w:val="both"/>
      </w:pPr>
      <w:r>
        <w:t>специализированной прокуратуры</w:t>
      </w:r>
    </w:p>
    <w:p w:rsidR="00BB3AAB" w:rsidRDefault="00BB3AAB">
      <w:pPr>
        <w:pStyle w:val="ConsPlusNonformat"/>
        <w:jc w:val="both"/>
      </w:pPr>
      <w:r>
        <w:t>(заместитель прокурора), начальник</w:t>
      </w:r>
    </w:p>
    <w:p w:rsidR="00BB3AAB" w:rsidRDefault="00BB3AAB">
      <w:pPr>
        <w:pStyle w:val="ConsPlusNonformat"/>
        <w:jc w:val="both"/>
      </w:pPr>
      <w:r>
        <w:t>управления (заместитель) Генеральной</w:t>
      </w:r>
    </w:p>
    <w:p w:rsidR="00BB3AAB" w:rsidRDefault="00BB3AAB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BB3AAB" w:rsidRDefault="00BB3AAB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jc w:val="both"/>
      </w:pPr>
    </w:p>
    <w:p w:rsidR="00BB3AAB" w:rsidRDefault="00BB3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E12" w:rsidRDefault="002B5E12">
      <w:bookmarkStart w:id="6" w:name="_GoBack"/>
      <w:bookmarkEnd w:id="6"/>
    </w:p>
    <w:sectPr w:rsidR="002B5E12" w:rsidSect="005832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AB"/>
    <w:rsid w:val="002B5E12"/>
    <w:rsid w:val="00B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C1EF-694A-4B9A-964C-4CA79821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A0F96F1C1E120B38ECA668C58C9285FF73A48E71CB4808C8384FECE3C5F9A518300182DDCEAF639DBBD636050B80BE080032A1AD20907F54rBL" TargetMode="External"/><Relationship Id="rId18" Type="http://schemas.openxmlformats.org/officeDocument/2006/relationships/hyperlink" Target="consultantplus://offline/ref=32A0F96F1C1E120B38ECA668C58C9285FA71A88871CF4808C8384FECE3C5F9A518300182DDCEAF6199BBD636050B80BE080032A1AD20907F54rBL" TargetMode="External"/><Relationship Id="rId26" Type="http://schemas.openxmlformats.org/officeDocument/2006/relationships/hyperlink" Target="consultantplus://offline/ref=32A0F96F1C1E120B38ECA668C58C9285F875A98876CB4808C8384FECE3C5F9A518300182DDCEAE6197BBD636050B80BE080032A1AD20907F54rBL" TargetMode="External"/><Relationship Id="rId39" Type="http://schemas.openxmlformats.org/officeDocument/2006/relationships/hyperlink" Target="consultantplus://offline/ref=32A0F96F1C1E120B38ECA668C58C9285F971A88C73C94808C8384FECE3C5F9A518300182DDCEAE619EBBD636050B80BE080032A1AD20907F54rBL" TargetMode="External"/><Relationship Id="rId21" Type="http://schemas.openxmlformats.org/officeDocument/2006/relationships/hyperlink" Target="consultantplus://offline/ref=32A0F96F1C1E120B38ECA668C58C9285FA71A88871CF4808C8384FECE3C5F9A518300182DDCEAF609EBBD636050B80BE080032A1AD20907F54rBL" TargetMode="External"/><Relationship Id="rId34" Type="http://schemas.openxmlformats.org/officeDocument/2006/relationships/hyperlink" Target="consultantplus://offline/ref=32A0F96F1C1E120B38ECA668C58C9285F375A88E7AC31502C06143EEE4CAA6B21F790D83DDCEAF6795E4D32314538DB9111E37BAB1229257rFL" TargetMode="External"/><Relationship Id="rId42" Type="http://schemas.openxmlformats.org/officeDocument/2006/relationships/hyperlink" Target="consultantplus://offline/ref=32A0F96F1C1E120B38ECA668C58C9285FF73A48D71CA4808C8384FECE3C5F9A518300182DDCEAF609FBBD636050B80BE080032A1AD20907F54rBL" TargetMode="External"/><Relationship Id="rId47" Type="http://schemas.openxmlformats.org/officeDocument/2006/relationships/hyperlink" Target="consultantplus://offline/ref=32A0F96F1C1E120B38ECA668C58C9285FF73A08F7AC94808C8384FECE3C5F9A50A30598EDDC9B1619BAE80674355rCL" TargetMode="External"/><Relationship Id="rId50" Type="http://schemas.openxmlformats.org/officeDocument/2006/relationships/hyperlink" Target="consultantplus://offline/ref=32A0F96F1C1E120B38ECA668C58C9285FA71A88871CF4808C8384FECE3C5F9A518300182DDCEAF629FBBD636050B80BE080032A1AD20907F54rBL" TargetMode="External"/><Relationship Id="rId55" Type="http://schemas.openxmlformats.org/officeDocument/2006/relationships/hyperlink" Target="consultantplus://offline/ref=32A0F96F1C1E120B38ECA668C58C9285FF73A08971CF4808C8384FECE3C5F9A518300182DDCEAE629FBBD636050B80BE080032A1AD20907F54rBL" TargetMode="External"/><Relationship Id="rId63" Type="http://schemas.openxmlformats.org/officeDocument/2006/relationships/hyperlink" Target="consultantplus://offline/ref=32A0F96F1C1E120B38ECA668C58C9285FA72A28E7ACF4808C8384FECE3C5F9A518300182DDCEAF6097BBD636050B80BE080032A1AD20907F54rBL" TargetMode="External"/><Relationship Id="rId68" Type="http://schemas.openxmlformats.org/officeDocument/2006/relationships/hyperlink" Target="consultantplus://offline/ref=32A0F96F1C1E120B38ECA668C58C9285FA71A88871CF4808C8384FECE3C5F9A518300182DDCEAF6298BBD636050B80BE080032A1AD20907F54rBL" TargetMode="External"/><Relationship Id="rId76" Type="http://schemas.openxmlformats.org/officeDocument/2006/relationships/hyperlink" Target="consultantplus://offline/ref=32A0F96F1C1E120B38ECA668C58C9285FF73A08971CF4808C8384FECE3C5F9A518300182DDCEAE6699BBD636050B80BE080032A1AD20907F54rBL" TargetMode="External"/><Relationship Id="rId7" Type="http://schemas.openxmlformats.org/officeDocument/2006/relationships/hyperlink" Target="consultantplus://offline/ref=32A0F96F1C1E120B38ECA668C58C9285FA71A88871CF4808C8384FECE3C5F9A518300182DDCEAF619BBBD636050B80BE080032A1AD20907F54rBL" TargetMode="External"/><Relationship Id="rId71" Type="http://schemas.openxmlformats.org/officeDocument/2006/relationships/hyperlink" Target="consultantplus://offline/ref=32A0F96F1C1E120B38ECA668C58C9285F877A2887BCF4808C8384FECE3C5F9A518300182DDCEAF609DBBD636050B80BE080032A1AD20907F54r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0F96F1C1E120B38ECA668C58C9285FF73A48E71CB4808C8384FECE3C5F9A518300182DDCEAF639DBBD636050B80BE080032A1AD20907F54rBL" TargetMode="External"/><Relationship Id="rId29" Type="http://schemas.openxmlformats.org/officeDocument/2006/relationships/hyperlink" Target="consultantplus://offline/ref=32A0F96F1C1E120B38ECA668C58C9285FF73A08971CF4808C8384FECE3C5F9A50A30598EDDC9B1619BAE80674355rCL" TargetMode="External"/><Relationship Id="rId11" Type="http://schemas.openxmlformats.org/officeDocument/2006/relationships/hyperlink" Target="consultantplus://offline/ref=32A0F96F1C1E120B38ECA668C58C9285F875A98876CB4808C8384FECE3C5F9A518300182DDCEAF6897BBD636050B80BE080032A1AD20907F54rBL" TargetMode="External"/><Relationship Id="rId24" Type="http://schemas.openxmlformats.org/officeDocument/2006/relationships/hyperlink" Target="consultantplus://offline/ref=32A0F96F1C1E120B38ECA668C58C9285FA71A88871CF4808C8384FECE3C5F9A518300182DDCEAF609CBBD636050B80BE080032A1AD20907F54rBL" TargetMode="External"/><Relationship Id="rId32" Type="http://schemas.openxmlformats.org/officeDocument/2006/relationships/hyperlink" Target="consultantplus://offline/ref=32A0F96F1C1E120B38ECA668C58C9285FD77A18970C31502C06143EEE4CAA6A01F210183DAD0AF6480B2826554r3L" TargetMode="External"/><Relationship Id="rId37" Type="http://schemas.openxmlformats.org/officeDocument/2006/relationships/hyperlink" Target="consultantplus://offline/ref=32A0F96F1C1E120B38ECA668C58C9285FA71A88871CF4808C8384FECE3C5F9A518300182DDCEAF609BBBD636050B80BE080032A1AD20907F54rBL" TargetMode="External"/><Relationship Id="rId40" Type="http://schemas.openxmlformats.org/officeDocument/2006/relationships/hyperlink" Target="consultantplus://offline/ref=32A0F96F1C1E120B38ECA668C58C9285FF73A48D71CA4808C8384FECE3C5F9A518300182DDCEAF6197BBD636050B80BE080032A1AD20907F54rBL" TargetMode="External"/><Relationship Id="rId45" Type="http://schemas.openxmlformats.org/officeDocument/2006/relationships/hyperlink" Target="consultantplus://offline/ref=32A0F96F1C1E120B38ECA668C58C9285FA72A28E7ACF4808C8384FECE3C5F9A518300182DDCEAF6199BBD636050B80BE080032A1AD20907F54rBL" TargetMode="External"/><Relationship Id="rId53" Type="http://schemas.openxmlformats.org/officeDocument/2006/relationships/hyperlink" Target="consultantplus://offline/ref=32A0F96F1C1E120B38ECA668C58C9285FA72A28E7ACF4808C8384FECE3C5F9A518300182DDCEAF6098BBD636050B80BE080032A1AD20907F54rBL" TargetMode="External"/><Relationship Id="rId58" Type="http://schemas.openxmlformats.org/officeDocument/2006/relationships/hyperlink" Target="consultantplus://offline/ref=32A0F96F1C1E120B38ECA668C58C9285F972A78B70CB4808C8384FECE3C5F9A518300182DDCEAF6299BBD636050B80BE080032A1AD20907F54rBL" TargetMode="External"/><Relationship Id="rId66" Type="http://schemas.openxmlformats.org/officeDocument/2006/relationships/hyperlink" Target="consultantplus://offline/ref=32A0F96F1C1E120B38ECA668C58C9285FA71A88871CF4808C8384FECE3C5F9A518300182DDCEAF629DBBD636050B80BE080032A1AD20907F54rBL" TargetMode="External"/><Relationship Id="rId74" Type="http://schemas.openxmlformats.org/officeDocument/2006/relationships/hyperlink" Target="consultantplus://offline/ref=32A0F96F1C1E120B38ECA668C58C9285F875A98876CB4808C8384FECE3C5F9A518300182DDCEAF6297BBD636050B80BE080032A1AD20907F54rBL" TargetMode="External"/><Relationship Id="rId79" Type="http://schemas.openxmlformats.org/officeDocument/2006/relationships/hyperlink" Target="consultantplus://offline/ref=32A0F96F1C1E120B38ECA668C58C9285FF73A58175CB4808C8384FECE3C5F9A518300182DDCFAA6197BBD636050B80BE080032A1AD20907F54rBL" TargetMode="External"/><Relationship Id="rId5" Type="http://schemas.openxmlformats.org/officeDocument/2006/relationships/hyperlink" Target="consultantplus://offline/ref=32A0F96F1C1E120B38ECA668C58C9285F375A88E7AC31502C06143EEE4CAA6B21F790D83DDCEAF6495E4D32314538DB9111E37BAB1229257rFL" TargetMode="External"/><Relationship Id="rId61" Type="http://schemas.openxmlformats.org/officeDocument/2006/relationships/hyperlink" Target="consultantplus://offline/ref=32A0F96F1C1E120B38ECA668C58C9285FA72A28E7ACF4808C8384FECE3C5F9A518300182DDCEAF6096BBD636050B80BE080032A1AD20907F54rBL" TargetMode="External"/><Relationship Id="rId10" Type="http://schemas.openxmlformats.org/officeDocument/2006/relationships/hyperlink" Target="consultantplus://offline/ref=32A0F96F1C1E120B38ECA668C58C9285FF73A48D71CA4808C8384FECE3C5F9A518300182DDCEAF619BBBD636050B80BE080032A1AD20907F54rBL" TargetMode="External"/><Relationship Id="rId19" Type="http://schemas.openxmlformats.org/officeDocument/2006/relationships/hyperlink" Target="consultantplus://offline/ref=32A0F96F1C1E120B38ECA668C58C9285FA71A88871CF4808C8384FECE3C5F9A518300182DDCEAF6196BBD636050B80BE080032A1AD20907F54rBL" TargetMode="External"/><Relationship Id="rId31" Type="http://schemas.openxmlformats.org/officeDocument/2006/relationships/hyperlink" Target="consultantplus://offline/ref=32A0F96F1C1E120B38ECA668C58C9285FC7BA18E70C31502C06143EEE4CAA6B21F790D83DDCEAE6995E4D32314538DB9111E37BAB1229257rFL" TargetMode="External"/><Relationship Id="rId44" Type="http://schemas.openxmlformats.org/officeDocument/2006/relationships/hyperlink" Target="consultantplus://offline/ref=32A0F96F1C1E120B38ECA668C58C9285FA7AA28E75C04808C8384FECE3C5F9A518300182DDCEAF6196BBD636050B80BE080032A1AD20907F54rBL" TargetMode="External"/><Relationship Id="rId52" Type="http://schemas.openxmlformats.org/officeDocument/2006/relationships/hyperlink" Target="consultantplus://offline/ref=32A0F96F1C1E120B38ECA668C58C9285FA72A28E7ACF4808C8384FECE3C5F9A518300182DDCEAF609ABBD636050B80BE080032A1AD20907F54rBL" TargetMode="External"/><Relationship Id="rId60" Type="http://schemas.openxmlformats.org/officeDocument/2006/relationships/hyperlink" Target="consultantplus://offline/ref=32A0F96F1C1E120B38ECA668C58C9285FA72A28E7ACF4808C8384FECE3C5F9A518300182DDCEAF6096BBD636050B80BE080032A1AD20907F54rBL" TargetMode="External"/><Relationship Id="rId65" Type="http://schemas.openxmlformats.org/officeDocument/2006/relationships/hyperlink" Target="consultantplus://offline/ref=32A0F96F1C1E120B38ECA668C58C9285FF73A08971CF4808C8384FECE3C5F9A518300182DDCEAE629FBBD636050B80BE080032A1AD20907F54rBL" TargetMode="External"/><Relationship Id="rId73" Type="http://schemas.openxmlformats.org/officeDocument/2006/relationships/hyperlink" Target="consultantplus://offline/ref=32A0F96F1C1E120B38ECA668C58C9285FA71A88871CF4808C8384FECE3C5F9A518300182DDCEAF6297BBD636050B80BE080032A1AD20907F54rBL" TargetMode="External"/><Relationship Id="rId78" Type="http://schemas.openxmlformats.org/officeDocument/2006/relationships/hyperlink" Target="consultantplus://offline/ref=32A0F96F1C1E120B38ECA668C58C9285FF73A08971CF4808C8384FECE3C5F9A518300182DDCEAD619BBBD636050B80BE080032A1AD20907F54rBL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A0F96F1C1E120B38ECA668C58C9285F877A2887BCF4808C8384FECE3C5F9A518300182DDCEAF609DBBD636050B80BE080032A1AD20907F54rBL" TargetMode="External"/><Relationship Id="rId14" Type="http://schemas.openxmlformats.org/officeDocument/2006/relationships/hyperlink" Target="consultantplus://offline/ref=32A0F96F1C1E120B38ECA668C58C9285FA72A28E7ACF4808C8384FECE3C5F9A518300182DDCEAF6198BBD636050B80BE080032A1AD20907F54rBL" TargetMode="External"/><Relationship Id="rId22" Type="http://schemas.openxmlformats.org/officeDocument/2006/relationships/hyperlink" Target="consultantplus://offline/ref=32A0F96F1C1E120B38ECA668C58C9285FA7AA28E75C04808C8384FECE3C5F9A518300182DDCEAF6198BBD636050B80BE080032A1AD20907F54rBL" TargetMode="External"/><Relationship Id="rId27" Type="http://schemas.openxmlformats.org/officeDocument/2006/relationships/hyperlink" Target="consultantplus://offline/ref=32A0F96F1C1E120B38ECA668C58C9285FA72A28E7ACF4808C8384FECE3C5F9A518300182DDCEAF6198BBD636050B80BE080032A1AD20907F54rBL" TargetMode="External"/><Relationship Id="rId30" Type="http://schemas.openxmlformats.org/officeDocument/2006/relationships/hyperlink" Target="consultantplus://offline/ref=32A0F96F1C1E120B38ECA668C58C9285FC7BA18E70C31502C06143EEE4CAA6A01F210183DAD0AF6480B2826554r3L" TargetMode="External"/><Relationship Id="rId35" Type="http://schemas.openxmlformats.org/officeDocument/2006/relationships/hyperlink" Target="consultantplus://offline/ref=32A0F96F1C1E120B38ECA668C58C9285F375A88E7AC31502C06143EEE4CAA6B21F790D83DDCEAF6995E4D32314538DB9111E37BAB1229257rFL" TargetMode="External"/><Relationship Id="rId43" Type="http://schemas.openxmlformats.org/officeDocument/2006/relationships/hyperlink" Target="consultantplus://offline/ref=32A0F96F1C1E120B38ECA668C58C9285FA71A88871CF4808C8384FECE3C5F9A518300182DDCEAF6098BBD636050B80BE080032A1AD20907F54rBL" TargetMode="External"/><Relationship Id="rId48" Type="http://schemas.openxmlformats.org/officeDocument/2006/relationships/hyperlink" Target="consultantplus://offline/ref=32A0F96F1C1E120B38ECA668C58C9285FF73A48D71CA4808C8384FECE3C5F9A518300182DDCEAF609ABBD636050B80BE080032A1AD20907F54rBL" TargetMode="External"/><Relationship Id="rId56" Type="http://schemas.openxmlformats.org/officeDocument/2006/relationships/hyperlink" Target="consultantplus://offline/ref=32A0F96F1C1E120B38ECA668C58C9285FA71A88871CF4808C8384FECE3C5F9A518300182DDCEAF629CBBD636050B80BE080032A1AD20907F54rBL" TargetMode="External"/><Relationship Id="rId64" Type="http://schemas.openxmlformats.org/officeDocument/2006/relationships/hyperlink" Target="consultantplus://offline/ref=32A0F96F1C1E120B38ECA668C58C9285FF73A08971CF4808C8384FECE3C5F9A518300182DDCEAE629EBBD636050B80BE080032A1AD20907F54rBL" TargetMode="External"/><Relationship Id="rId69" Type="http://schemas.openxmlformats.org/officeDocument/2006/relationships/hyperlink" Target="consultantplus://offline/ref=32A0F96F1C1E120B38ECA668C58C9285F877A2887BCF4808C8384FECE3C5F9A518300182DDCEAF609DBBD636050B80BE080032A1AD20907F54rBL" TargetMode="External"/><Relationship Id="rId77" Type="http://schemas.openxmlformats.org/officeDocument/2006/relationships/hyperlink" Target="consultantplus://offline/ref=32A0F96F1C1E120B38ECA668C58C9285FF73A08971CF4808C8384FECE3C5F9A518300182DDCEAE699CBBD636050B80BE080032A1AD20907F54rBL" TargetMode="External"/><Relationship Id="rId8" Type="http://schemas.openxmlformats.org/officeDocument/2006/relationships/hyperlink" Target="consultantplus://offline/ref=32A0F96F1C1E120B38ECA668C58C9285FA7AA28E75C04808C8384FECE3C5F9A518300182DDCEAF619BBBD636050B80BE080032A1AD20907F54rBL" TargetMode="External"/><Relationship Id="rId51" Type="http://schemas.openxmlformats.org/officeDocument/2006/relationships/hyperlink" Target="consultantplus://offline/ref=32A0F96F1C1E120B38ECA668C58C9285FF73A08971CF4808C8384FECE3C5F9A518300185D69AFE25CBBD82605F5E88A00D1E305Ar6L" TargetMode="External"/><Relationship Id="rId72" Type="http://schemas.openxmlformats.org/officeDocument/2006/relationships/hyperlink" Target="consultantplus://offline/ref=32A0F96F1C1E120B38ECA668C58C9285FF73A08971CF4808C8384FECE3C5F9A518300182DDCEAE659FBBD636050B80BE080032A1AD20907F54rB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A0F96F1C1E120B38ECA668C58C9285FF73A08971CF4808C8384FECE3C5F9A518300182DDCEAE629BBBD636050B80BE080032A1AD20907F54rBL" TargetMode="External"/><Relationship Id="rId17" Type="http://schemas.openxmlformats.org/officeDocument/2006/relationships/hyperlink" Target="consultantplus://offline/ref=32A0F96F1C1E120B38ECA668C58C9285FA72A28E7ACF4808C8384FECE3C5F9A518300182DDCEAF6198BBD636050B80BE080032A1AD20907F54rBL" TargetMode="External"/><Relationship Id="rId25" Type="http://schemas.openxmlformats.org/officeDocument/2006/relationships/hyperlink" Target="consultantplus://offline/ref=32A0F96F1C1E120B38ECA668C58C9285FF73A08971CF4808C8384FECE3C5F9A50A30598EDDC9B1619BAE80674355rCL" TargetMode="External"/><Relationship Id="rId33" Type="http://schemas.openxmlformats.org/officeDocument/2006/relationships/hyperlink" Target="consultantplus://offline/ref=32A0F96F1C1E120B38ECA668C58C9285FF73A08971CF4808C8384FECE3C5F9A50A30598EDDC9B1619BAE80674355rCL" TargetMode="External"/><Relationship Id="rId38" Type="http://schemas.openxmlformats.org/officeDocument/2006/relationships/hyperlink" Target="consultantplus://offline/ref=32A0F96F1C1E120B38ECA668C58C9285FF73A48D71CA4808C8384FECE3C5F9A518300182DDCEAF6199BBD636050B80BE080032A1AD20907F54rBL" TargetMode="External"/><Relationship Id="rId46" Type="http://schemas.openxmlformats.org/officeDocument/2006/relationships/hyperlink" Target="consultantplus://offline/ref=32A0F96F1C1E120B38ECA668C58C9285FF73A48D71CA4808C8384FECE3C5F9A518300182DDCEAF609DBBD636050B80BE080032A1AD20907F54rBL" TargetMode="External"/><Relationship Id="rId59" Type="http://schemas.openxmlformats.org/officeDocument/2006/relationships/hyperlink" Target="consultantplus://offline/ref=32A0F96F1C1E120B38ECA668C58C9285FA72A28E7ACF4808C8384FECE3C5F9A518300182DDCEAF6096BBD636050B80BE080032A1AD20907F54rBL" TargetMode="External"/><Relationship Id="rId67" Type="http://schemas.openxmlformats.org/officeDocument/2006/relationships/hyperlink" Target="consultantplus://offline/ref=32A0F96F1C1E120B38ECA668C58C9285FA71A88871CF4808C8384FECE3C5F9A518300182DDCEAF629ABBD636050B80BE080032A1AD20907F54rBL" TargetMode="External"/><Relationship Id="rId20" Type="http://schemas.openxmlformats.org/officeDocument/2006/relationships/hyperlink" Target="consultantplus://offline/ref=32A0F96F1C1E120B38ECA668C58C9285FF73A48E71CB4808C8384FECE3C5F9A518300182DDCEAF639DBBD636050B80BE080032A1AD20907F54rBL" TargetMode="External"/><Relationship Id="rId41" Type="http://schemas.openxmlformats.org/officeDocument/2006/relationships/hyperlink" Target="consultantplus://offline/ref=32A0F96F1C1E120B38ECA668C58C9285FF73A48D71CA4808C8384FECE3C5F9A518300182DDCEAF609EBBD636050B80BE080032A1AD20907F54rBL" TargetMode="External"/><Relationship Id="rId54" Type="http://schemas.openxmlformats.org/officeDocument/2006/relationships/hyperlink" Target="consultantplus://offline/ref=32A0F96F1C1E120B38ECA668C58C9285FF73A08971CF4808C8384FECE3C5F9A518300182DDCEAE629EBBD636050B80BE080032A1AD20907F54rBL" TargetMode="External"/><Relationship Id="rId62" Type="http://schemas.openxmlformats.org/officeDocument/2006/relationships/hyperlink" Target="consultantplus://offline/ref=32A0F96F1C1E120B38ECA668C58C9285FF73A08971CF4808C8384FECE3C5F9A518300182DDCEAE659FBBD636050B80BE080032A1AD20907F54rBL" TargetMode="External"/><Relationship Id="rId70" Type="http://schemas.openxmlformats.org/officeDocument/2006/relationships/hyperlink" Target="consultantplus://offline/ref=32A0F96F1C1E120B38ECA668C58C9285FA71A88871CF4808C8384FECE3C5F9A518300182DDCEAF6298BBD636050B80BE080032A1AD20907F54rBL" TargetMode="External"/><Relationship Id="rId75" Type="http://schemas.openxmlformats.org/officeDocument/2006/relationships/hyperlink" Target="consultantplus://offline/ref=32A0F96F1C1E120B38ECA668C58C9285F875A98876CB4808C8384FECE3C5F9A518300182DDCEAE6096BBD636050B80BE080032A1AD20907F54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F96F1C1E120B38ECA668C58C9285FA72A28E7ACF4808C8384FECE3C5F9A518300182DDCEAF619BBBD636050B80BE080032A1AD20907F54rBL" TargetMode="External"/><Relationship Id="rId15" Type="http://schemas.openxmlformats.org/officeDocument/2006/relationships/hyperlink" Target="consultantplus://offline/ref=32A0F96F1C1E120B38ECA668C58C9285FA71A88871CF4808C8384FECE3C5F9A518300182DDCEAF6198BBD636050B80BE080032A1AD20907F54rBL" TargetMode="External"/><Relationship Id="rId23" Type="http://schemas.openxmlformats.org/officeDocument/2006/relationships/hyperlink" Target="consultantplus://offline/ref=32A0F96F1C1E120B38ECA668C58C9285FF73A08971CF4808C8384FECE3C5F9A50A30598EDDC9B1619BAE80674355rCL" TargetMode="External"/><Relationship Id="rId28" Type="http://schemas.openxmlformats.org/officeDocument/2006/relationships/hyperlink" Target="consultantplus://offline/ref=32A0F96F1C1E120B38ECA668C58C9285FA71A88871CF4808C8384FECE3C5F9A518300182DDCEAF609ABBD636050B80BE080032A1AD20907F54rBL" TargetMode="External"/><Relationship Id="rId36" Type="http://schemas.openxmlformats.org/officeDocument/2006/relationships/hyperlink" Target="consultantplus://offline/ref=32A0F96F1C1E120B38ECA668C58C9285FA72A28E7ACF4808C8384FECE3C5F9A518300182DDCEAF6198BBD636050B80BE080032A1AD20907F54rBL" TargetMode="External"/><Relationship Id="rId49" Type="http://schemas.openxmlformats.org/officeDocument/2006/relationships/hyperlink" Target="consultantplus://offline/ref=32A0F96F1C1E120B38ECA668C58C9285FA72A28E7ACF4808C8384FECE3C5F9A518300182DDCEAF609FBBD636050B80BE080032A1AD20907F54rBL" TargetMode="External"/><Relationship Id="rId57" Type="http://schemas.openxmlformats.org/officeDocument/2006/relationships/hyperlink" Target="consultantplus://offline/ref=32A0F96F1C1E120B38ECA668C58C9285FA71A88871CF4808C8384FECE3C5F9A518300182DDCEAF629CBBD636050B80BE080032A1AD20907F54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2022-05-07T11:43:00Z</dcterms:created>
  <dcterms:modified xsi:type="dcterms:W3CDTF">2022-05-07T11:44:00Z</dcterms:modified>
</cp:coreProperties>
</file>