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3C4CC1" w:rsidRPr="000E097B" w:rsidTr="003C4CC1">
        <w:trPr>
          <w:cantSplit/>
          <w:trHeight w:val="1276"/>
        </w:trPr>
        <w:tc>
          <w:tcPr>
            <w:tcW w:w="9720" w:type="dxa"/>
            <w:gridSpan w:val="3"/>
          </w:tcPr>
          <w:p w:rsidR="003C4CC1" w:rsidRPr="000D2EE6" w:rsidRDefault="00264985" w:rsidP="003C4CC1">
            <w:pPr>
              <w:jc w:val="center"/>
              <w:rPr>
                <w:rFonts w:eastAsia="Times New Roman"/>
                <w:b/>
                <w:spacing w:val="50"/>
                <w:sz w:val="26"/>
                <w:szCs w:val="20"/>
                <w:lang w:bidi="ar-SA"/>
              </w:rPr>
            </w:pPr>
            <w:r>
              <w:rPr>
                <w:rFonts w:ascii="Arial" w:eastAsia="Times New Roman" w:hAnsi="Arial"/>
                <w:b/>
                <w:noProof/>
                <w:spacing w:val="30"/>
                <w:sz w:val="30"/>
                <w:szCs w:val="20"/>
                <w:lang w:bidi="ar-SA"/>
              </w:rPr>
              <w:drawing>
                <wp:inline distT="0" distB="0" distL="0" distR="0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C1" w:rsidRPr="000E097B" w:rsidTr="003C4CC1">
        <w:trPr>
          <w:cantSplit/>
          <w:trHeight w:val="1418"/>
        </w:trPr>
        <w:tc>
          <w:tcPr>
            <w:tcW w:w="9720" w:type="dxa"/>
            <w:gridSpan w:val="3"/>
          </w:tcPr>
          <w:p w:rsidR="003C4CC1" w:rsidRPr="000D2EE6" w:rsidRDefault="003C4CC1" w:rsidP="003C4CC1">
            <w:pPr>
              <w:spacing w:before="120"/>
              <w:jc w:val="center"/>
              <w:rPr>
                <w:rFonts w:eastAsia="Times New Roman"/>
                <w:b/>
                <w:sz w:val="16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z w:val="16"/>
                <w:szCs w:val="20"/>
                <w:lang w:bidi="ar-SA"/>
              </w:rPr>
              <w:t>ИСПОЛНИТЕЛЬНЫЙ ОРГАН ГОСУДАРСТВЕННОЙ ВЛАСТИ ЛИПЕЦКОЙ ОБЛАСТИ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 xml:space="preserve">ГОСУДАРСТВЕННАЯ ЖИЛИЩНАЯ ИНСПЕКЦИЯ 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  <w:t>ЛИПЕЦКОЙ ОБЛАСТИ</w:t>
            </w:r>
          </w:p>
          <w:p w:rsidR="003C4CC1" w:rsidRPr="00125065" w:rsidRDefault="003C4CC1" w:rsidP="003C4CC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44"/>
                <w:szCs w:val="44"/>
                <w:lang w:bidi="ar-SA"/>
              </w:rPr>
            </w:pPr>
          </w:p>
          <w:p w:rsidR="003C4CC1" w:rsidRPr="000D2EE6" w:rsidRDefault="003C4CC1" w:rsidP="003C4CC1">
            <w:pPr>
              <w:keepNext/>
              <w:autoSpaceDE w:val="0"/>
              <w:autoSpaceDN w:val="0"/>
              <w:adjustRightInd w:val="0"/>
              <w:ind w:left="-108" w:firstLine="108"/>
              <w:jc w:val="center"/>
              <w:outlineLvl w:val="1"/>
              <w:rPr>
                <w:rFonts w:eastAsia="Times New Roman"/>
                <w:sz w:val="28"/>
                <w:szCs w:val="28"/>
                <w:lang w:bidi="ar-SA"/>
              </w:rPr>
            </w:pPr>
            <w:r w:rsidRPr="000D2EE6">
              <w:rPr>
                <w:rFonts w:eastAsia="Times New Roman"/>
                <w:sz w:val="28"/>
                <w:szCs w:val="28"/>
                <w:lang w:bidi="ar-SA"/>
              </w:rPr>
              <w:t>ПРИКАЗ</w:t>
            </w:r>
          </w:p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ab/>
            </w:r>
          </w:p>
        </w:tc>
      </w:tr>
      <w:tr w:rsidR="003C4CC1" w:rsidRPr="000E097B" w:rsidTr="003C4CC1">
        <w:tc>
          <w:tcPr>
            <w:tcW w:w="3125" w:type="dxa"/>
          </w:tcPr>
          <w:p w:rsidR="003C4CC1" w:rsidRPr="007D55B1" w:rsidRDefault="007D55B1" w:rsidP="007D55B1">
            <w:pPr>
              <w:spacing w:before="120" w:line="280" w:lineRule="atLeast"/>
              <w:rPr>
                <w:rFonts w:eastAsia="Times New Roman"/>
                <w:spacing w:val="-10"/>
                <w:sz w:val="28"/>
                <w:szCs w:val="20"/>
                <w:u w:val="single"/>
                <w:lang w:bidi="ar-SA"/>
              </w:rPr>
            </w:pPr>
            <w:r w:rsidRPr="007D55B1">
              <w:rPr>
                <w:rFonts w:eastAsia="Times New Roman"/>
                <w:spacing w:val="-10"/>
                <w:sz w:val="28"/>
                <w:szCs w:val="20"/>
                <w:lang w:bidi="ar-SA"/>
              </w:rPr>
              <w:t xml:space="preserve"> </w:t>
            </w:r>
            <w:r w:rsidRPr="007D55B1">
              <w:rPr>
                <w:rFonts w:eastAsia="Times New Roman"/>
                <w:spacing w:val="-10"/>
                <w:sz w:val="28"/>
                <w:szCs w:val="20"/>
                <w:u w:val="single"/>
                <w:lang w:bidi="ar-SA"/>
              </w:rPr>
              <w:t>01. 02. 2022</w:t>
            </w:r>
          </w:p>
          <w:p w:rsidR="003C4CC1" w:rsidRPr="00125065" w:rsidRDefault="003C4CC1" w:rsidP="003C4CC1">
            <w:pPr>
              <w:spacing w:before="120" w:line="280" w:lineRule="atLeast"/>
              <w:rPr>
                <w:rFonts w:eastAsia="Times New Roman"/>
                <w:spacing w:val="-10"/>
                <w:sz w:val="32"/>
                <w:szCs w:val="32"/>
                <w:lang w:bidi="ar-SA"/>
              </w:rPr>
            </w:pPr>
          </w:p>
        </w:tc>
        <w:tc>
          <w:tcPr>
            <w:tcW w:w="3125" w:type="dxa"/>
          </w:tcPr>
          <w:p w:rsidR="003C4CC1" w:rsidRPr="000D2EE6" w:rsidRDefault="003C4CC1" w:rsidP="003C4CC1">
            <w:pPr>
              <w:spacing w:before="120" w:line="280" w:lineRule="atLeast"/>
              <w:jc w:val="center"/>
              <w:rPr>
                <w:rFonts w:eastAsia="Times New Roman"/>
                <w:b/>
                <w:spacing w:val="8"/>
                <w:sz w:val="28"/>
                <w:szCs w:val="20"/>
                <w:lang w:bidi="ar-SA"/>
              </w:rPr>
            </w:pPr>
            <w:r w:rsidRPr="000D2EE6">
              <w:rPr>
                <w:rFonts w:eastAsia="Times New Roman"/>
                <w:sz w:val="28"/>
                <w:szCs w:val="20"/>
                <w:lang w:bidi="ar-SA"/>
              </w:rPr>
              <w:t>г. Липецк</w:t>
            </w:r>
          </w:p>
        </w:tc>
        <w:tc>
          <w:tcPr>
            <w:tcW w:w="3470" w:type="dxa"/>
          </w:tcPr>
          <w:p w:rsidR="003C4CC1" w:rsidRPr="000D2EE6" w:rsidRDefault="003C4CC1" w:rsidP="007D55B1">
            <w:pPr>
              <w:spacing w:before="120" w:line="240" w:lineRule="atLeast"/>
              <w:ind w:right="57"/>
              <w:jc w:val="center"/>
              <w:rPr>
                <w:rFonts w:eastAsia="Times New Roman"/>
                <w:sz w:val="28"/>
                <w:szCs w:val="20"/>
                <w:lang w:bidi="ar-SA"/>
              </w:rPr>
            </w:pPr>
            <w:r>
              <w:rPr>
                <w:rFonts w:eastAsia="Times New Roman"/>
                <w:sz w:val="28"/>
                <w:szCs w:val="20"/>
                <w:lang w:bidi="ar-SA"/>
              </w:rPr>
              <w:t xml:space="preserve">                             </w:t>
            </w:r>
            <w:r w:rsidRPr="000D2EE6">
              <w:rPr>
                <w:rFonts w:eastAsia="Times New Roman"/>
                <w:sz w:val="28"/>
                <w:szCs w:val="20"/>
                <w:lang w:bidi="ar-SA"/>
              </w:rPr>
              <w:t xml:space="preserve"> № </w:t>
            </w:r>
            <w:r>
              <w:rPr>
                <w:rFonts w:eastAsia="Times New Roman"/>
                <w:sz w:val="28"/>
                <w:szCs w:val="20"/>
                <w:lang w:bidi="ar-SA"/>
              </w:rPr>
              <w:t xml:space="preserve"> </w:t>
            </w:r>
            <w:r w:rsidR="007D55B1">
              <w:rPr>
                <w:rFonts w:eastAsia="Times New Roman"/>
                <w:sz w:val="28"/>
                <w:szCs w:val="20"/>
                <w:u w:val="single"/>
                <w:lang w:bidi="ar-SA"/>
              </w:rPr>
              <w:t>6</w:t>
            </w:r>
            <w:bookmarkStart w:id="0" w:name="_GoBack"/>
            <w:bookmarkEnd w:id="0"/>
          </w:p>
        </w:tc>
      </w:tr>
    </w:tbl>
    <w:p w:rsidR="00125065" w:rsidRDefault="00125065" w:rsidP="00097B5A">
      <w:pPr>
        <w:rPr>
          <w:rFonts w:eastAsia="Times New Roman"/>
          <w:sz w:val="28"/>
          <w:szCs w:val="28"/>
          <w:lang w:bidi="ar-SA"/>
        </w:rPr>
        <w:sectPr w:rsidR="00125065" w:rsidSect="003E4717">
          <w:pgSz w:w="11906" w:h="16838"/>
          <w:pgMar w:top="568" w:right="849" w:bottom="993" w:left="1418" w:header="709" w:footer="709" w:gutter="0"/>
          <w:cols w:space="708"/>
          <w:docGrid w:linePitch="360"/>
        </w:sectPr>
      </w:pPr>
    </w:p>
    <w:p w:rsidR="006D7CB4" w:rsidRDefault="003C4CC1" w:rsidP="00125065">
      <w:pPr>
        <w:jc w:val="both"/>
        <w:rPr>
          <w:rFonts w:eastAsia="Times New Roman"/>
          <w:sz w:val="28"/>
          <w:szCs w:val="28"/>
          <w:lang w:bidi="ar-SA"/>
        </w:rPr>
      </w:pPr>
      <w:r w:rsidRPr="000D2EE6">
        <w:rPr>
          <w:rFonts w:eastAsia="Times New Roman"/>
          <w:sz w:val="28"/>
          <w:szCs w:val="28"/>
          <w:lang w:bidi="ar-SA"/>
        </w:rPr>
        <w:lastRenderedPageBreak/>
        <w:t>О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6D7CB4">
        <w:rPr>
          <w:rFonts w:eastAsia="Times New Roman"/>
          <w:sz w:val="28"/>
          <w:szCs w:val="28"/>
          <w:lang w:bidi="ar-SA"/>
        </w:rPr>
        <w:t xml:space="preserve">внесении изменений 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в приказ </w:t>
      </w:r>
      <w:r w:rsidR="00475B3B">
        <w:rPr>
          <w:rFonts w:eastAsia="Times New Roman"/>
          <w:sz w:val="28"/>
          <w:szCs w:val="28"/>
          <w:lang w:bidi="ar-SA"/>
        </w:rPr>
        <w:t>Г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осударственной жилищной инспекции </w:t>
      </w:r>
      <w:r w:rsidR="006D7CB4">
        <w:rPr>
          <w:rFonts w:eastAsia="Times New Roman"/>
          <w:sz w:val="28"/>
          <w:szCs w:val="28"/>
          <w:lang w:bidi="ar-SA"/>
        </w:rPr>
        <w:t>Л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ипецкой области от </w:t>
      </w:r>
      <w:r w:rsidR="001F5CC0">
        <w:rPr>
          <w:rFonts w:eastAsia="Times New Roman"/>
          <w:sz w:val="28"/>
          <w:szCs w:val="28"/>
          <w:lang w:bidi="ar-SA"/>
        </w:rPr>
        <w:t>20 декабря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20</w:t>
      </w:r>
      <w:r w:rsidR="001F5CC0">
        <w:rPr>
          <w:rFonts w:eastAsia="Times New Roman"/>
          <w:sz w:val="28"/>
          <w:szCs w:val="28"/>
          <w:lang w:bidi="ar-SA"/>
        </w:rPr>
        <w:t>21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года </w:t>
      </w:r>
      <w:r w:rsidR="006D7CB4">
        <w:rPr>
          <w:rFonts w:eastAsia="Times New Roman"/>
          <w:sz w:val="28"/>
          <w:szCs w:val="28"/>
          <w:lang w:bidi="ar-SA"/>
        </w:rPr>
        <w:t>№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</w:t>
      </w:r>
      <w:r w:rsidR="001F5CC0">
        <w:rPr>
          <w:rFonts w:eastAsia="Times New Roman"/>
          <w:sz w:val="28"/>
          <w:szCs w:val="28"/>
          <w:lang w:bidi="ar-SA"/>
        </w:rPr>
        <w:t>591</w:t>
      </w:r>
      <w:r w:rsidR="006D7CB4" w:rsidRPr="006D7CB4">
        <w:rPr>
          <w:rFonts w:eastAsia="Times New Roman"/>
          <w:sz w:val="28"/>
          <w:szCs w:val="28"/>
          <w:lang w:bidi="ar-SA"/>
        </w:rPr>
        <w:t xml:space="preserve"> </w:t>
      </w:r>
      <w:r w:rsidR="00125065">
        <w:rPr>
          <w:rFonts w:eastAsia="Times New Roman"/>
          <w:sz w:val="28"/>
          <w:szCs w:val="28"/>
          <w:lang w:bidi="ar-SA"/>
        </w:rPr>
        <w:t xml:space="preserve">               </w:t>
      </w:r>
      <w:r w:rsidR="008B7F7F">
        <w:rPr>
          <w:rFonts w:eastAsia="Times New Roman"/>
          <w:sz w:val="28"/>
          <w:szCs w:val="28"/>
          <w:lang w:bidi="ar-SA"/>
        </w:rPr>
        <w:t>«</w:t>
      </w:r>
      <w:r w:rsidR="006D7CB4">
        <w:rPr>
          <w:rFonts w:eastAsia="Times New Roman"/>
          <w:sz w:val="28"/>
          <w:szCs w:val="28"/>
          <w:lang w:bidi="ar-SA"/>
        </w:rPr>
        <w:t>О</w:t>
      </w:r>
      <w:r w:rsidR="006D7CB4" w:rsidRPr="006D7CB4">
        <w:rPr>
          <w:rFonts w:eastAsia="Times New Roman"/>
          <w:sz w:val="28"/>
          <w:szCs w:val="28"/>
          <w:lang w:bidi="ar-SA"/>
        </w:rPr>
        <w:t>б утверждении</w:t>
      </w:r>
      <w:r w:rsidR="001F5CC0">
        <w:rPr>
          <w:rFonts w:eastAsia="Times New Roman"/>
          <w:sz w:val="28"/>
          <w:szCs w:val="28"/>
          <w:lang w:bidi="ar-SA"/>
        </w:rPr>
        <w:t xml:space="preserve"> </w:t>
      </w:r>
      <w:r w:rsidR="001F5CC0" w:rsidRPr="006D7CB4">
        <w:rPr>
          <w:rFonts w:eastAsia="Times New Roman"/>
          <w:sz w:val="28"/>
          <w:szCs w:val="28"/>
          <w:lang w:bidi="ar-SA"/>
        </w:rPr>
        <w:t>регламента</w:t>
      </w:r>
      <w:r w:rsidR="001F5CC0">
        <w:rPr>
          <w:rFonts w:eastAsia="Times New Roman"/>
          <w:sz w:val="28"/>
          <w:szCs w:val="28"/>
          <w:lang w:bidi="ar-SA"/>
        </w:rPr>
        <w:t xml:space="preserve"> по осуществлению регионального государственного жилищного контроля (надзора) на территории Липецкой области</w:t>
      </w:r>
      <w:r w:rsidR="008B7F7F">
        <w:rPr>
          <w:rFonts w:eastAsia="Times New Roman"/>
          <w:sz w:val="28"/>
          <w:szCs w:val="28"/>
          <w:lang w:bidi="ar-SA"/>
        </w:rPr>
        <w:t>»</w:t>
      </w: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Pr="006D7CB4" w:rsidRDefault="00125065" w:rsidP="00097B5A">
      <w:pPr>
        <w:rPr>
          <w:rFonts w:eastAsia="Times New Roman"/>
          <w:sz w:val="28"/>
          <w:szCs w:val="28"/>
          <w:lang w:bidi="ar-SA"/>
        </w:rPr>
      </w:pPr>
    </w:p>
    <w:p w:rsidR="00125065" w:rsidRDefault="00125065" w:rsidP="00597A60">
      <w:pPr>
        <w:jc w:val="both"/>
        <w:rPr>
          <w:rFonts w:eastAsia="Times New Roman"/>
          <w:sz w:val="28"/>
          <w:szCs w:val="28"/>
          <w:lang w:bidi="ar-SA"/>
        </w:rPr>
        <w:sectPr w:rsidR="00125065" w:rsidSect="00125065">
          <w:type w:val="continuous"/>
          <w:pgSz w:w="11906" w:h="16838"/>
          <w:pgMar w:top="568" w:right="849" w:bottom="993" w:left="1418" w:header="709" w:footer="709" w:gutter="0"/>
          <w:cols w:num="2" w:space="567"/>
          <w:docGrid w:linePitch="360"/>
        </w:sectPr>
      </w:pPr>
    </w:p>
    <w:p w:rsidR="00597A60" w:rsidRDefault="00597A60" w:rsidP="00597A60">
      <w:pPr>
        <w:jc w:val="both"/>
        <w:rPr>
          <w:rFonts w:eastAsia="Times New Roman"/>
          <w:sz w:val="28"/>
          <w:szCs w:val="28"/>
          <w:lang w:bidi="ar-SA"/>
        </w:rPr>
      </w:pPr>
    </w:p>
    <w:p w:rsidR="00974C87" w:rsidRDefault="00803AA4" w:rsidP="001250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По результатам проведенного мониторинга нормативных правовых актов </w:t>
      </w:r>
      <w:r w:rsidR="00475B3B">
        <w:rPr>
          <w:rFonts w:eastAsia="Times New Roman"/>
          <w:sz w:val="28"/>
          <w:szCs w:val="28"/>
          <w:lang w:bidi="ar-SA"/>
        </w:rPr>
        <w:t>Г</w:t>
      </w:r>
      <w:r>
        <w:rPr>
          <w:rFonts w:eastAsia="Times New Roman"/>
          <w:sz w:val="28"/>
          <w:szCs w:val="28"/>
          <w:lang w:bidi="ar-SA"/>
        </w:rPr>
        <w:t>осударственной жилищной инспекции Липецкой области и в целях приведения в соответствие с действующим законодательством приказываю:</w:t>
      </w:r>
    </w:p>
    <w:p w:rsidR="00FD4C4B" w:rsidRDefault="00974C87" w:rsidP="00125065">
      <w:pPr>
        <w:spacing w:line="360" w:lineRule="auto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Внести в </w:t>
      </w:r>
      <w:hyperlink r:id="rId10" w:history="1">
        <w:r w:rsidRPr="00974C87">
          <w:rPr>
            <w:rFonts w:eastAsia="Times New Roman"/>
            <w:sz w:val="28"/>
            <w:szCs w:val="28"/>
            <w:lang w:bidi="ar-SA"/>
          </w:rPr>
          <w:t>приказ</w:t>
        </w:r>
      </w:hyperlink>
      <w:r>
        <w:rPr>
          <w:rFonts w:eastAsia="Times New Roman"/>
          <w:sz w:val="28"/>
          <w:szCs w:val="28"/>
          <w:lang w:bidi="ar-SA"/>
        </w:rPr>
        <w:t xml:space="preserve"> Государственной жилищной инспекции Липецкой области от </w:t>
      </w:r>
      <w:r w:rsidR="00FD4C4B">
        <w:rPr>
          <w:rFonts w:eastAsia="Times New Roman"/>
          <w:sz w:val="28"/>
          <w:szCs w:val="28"/>
          <w:lang w:bidi="ar-SA"/>
        </w:rPr>
        <w:t>20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декабря 2021 года № 591 «О</w:t>
      </w:r>
      <w:r w:rsidR="00FD4C4B" w:rsidRPr="006D7CB4">
        <w:rPr>
          <w:rFonts w:eastAsia="Times New Roman"/>
          <w:sz w:val="28"/>
          <w:szCs w:val="28"/>
          <w:lang w:bidi="ar-SA"/>
        </w:rPr>
        <w:t>б утверждении</w:t>
      </w:r>
      <w:r w:rsidR="00FD4C4B">
        <w:rPr>
          <w:rFonts w:eastAsia="Times New Roman"/>
          <w:sz w:val="28"/>
          <w:szCs w:val="28"/>
          <w:lang w:bidi="ar-SA"/>
        </w:rPr>
        <w:t xml:space="preserve"> </w:t>
      </w:r>
      <w:r w:rsidR="00FD4C4B" w:rsidRPr="006D7CB4">
        <w:rPr>
          <w:rFonts w:eastAsia="Times New Roman"/>
          <w:sz w:val="28"/>
          <w:szCs w:val="28"/>
          <w:lang w:bidi="ar-SA"/>
        </w:rPr>
        <w:t>регламента</w:t>
      </w:r>
      <w:r w:rsidR="00FD4C4B">
        <w:rPr>
          <w:rFonts w:eastAsia="Times New Roman"/>
          <w:sz w:val="28"/>
          <w:szCs w:val="28"/>
          <w:lang w:bidi="ar-SA"/>
        </w:rPr>
        <w:t xml:space="preserve"> по осуществлению регионального государственного  жилищного контроля (надзора) на территории </w:t>
      </w:r>
    </w:p>
    <w:p w:rsidR="00974C87" w:rsidRDefault="00FD4C4B" w:rsidP="00125065">
      <w:pPr>
        <w:spacing w:line="360" w:lineRule="auto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Липецкой области» </w:t>
      </w:r>
      <w:r w:rsidR="00974C87">
        <w:rPr>
          <w:rFonts w:eastAsia="Times New Roman"/>
          <w:sz w:val="28"/>
          <w:szCs w:val="28"/>
          <w:lang w:bidi="ar-SA"/>
        </w:rPr>
        <w:t>следующие изменения:</w:t>
      </w:r>
    </w:p>
    <w:p w:rsidR="00C7173F" w:rsidRPr="00125065" w:rsidRDefault="00AD6651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в приложении к приказу</w:t>
      </w:r>
      <w:r w:rsidR="00C7173F" w:rsidRPr="00125065">
        <w:rPr>
          <w:rFonts w:eastAsia="Times New Roman"/>
          <w:sz w:val="28"/>
          <w:szCs w:val="28"/>
          <w:lang w:bidi="ar-SA"/>
        </w:rPr>
        <w:t>:</w:t>
      </w:r>
    </w:p>
    <w:p w:rsidR="008613D2" w:rsidRPr="008613D2" w:rsidRDefault="00AD6651" w:rsidP="0012506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bidi="ar-SA"/>
        </w:rPr>
      </w:pPr>
      <w:r w:rsidRPr="008613D2">
        <w:rPr>
          <w:rFonts w:eastAsia="Times New Roman"/>
          <w:sz w:val="28"/>
          <w:szCs w:val="28"/>
          <w:lang w:bidi="ar-SA"/>
        </w:rPr>
        <w:t xml:space="preserve">пункт </w:t>
      </w:r>
      <w:r w:rsidR="00FD4C4B">
        <w:rPr>
          <w:rFonts w:eastAsia="Times New Roman"/>
          <w:sz w:val="28"/>
          <w:szCs w:val="28"/>
          <w:lang w:bidi="ar-SA"/>
        </w:rPr>
        <w:t>54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дополнить абзацем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следующе</w:t>
      </w:r>
      <w:r w:rsidR="00FD4C4B">
        <w:rPr>
          <w:rFonts w:eastAsia="Times New Roman"/>
          <w:sz w:val="28"/>
          <w:szCs w:val="28"/>
          <w:lang w:bidi="ar-SA"/>
        </w:rPr>
        <w:t>го</w:t>
      </w:r>
      <w:r w:rsidR="008613D2" w:rsidRPr="008613D2">
        <w:rPr>
          <w:rFonts w:eastAsia="Times New Roman"/>
          <w:sz w:val="28"/>
          <w:szCs w:val="28"/>
          <w:lang w:bidi="ar-SA"/>
        </w:rPr>
        <w:t xml:space="preserve"> </w:t>
      </w:r>
      <w:r w:rsidR="00FD4C4B">
        <w:rPr>
          <w:rFonts w:eastAsia="Times New Roman"/>
          <w:sz w:val="28"/>
          <w:szCs w:val="28"/>
          <w:lang w:bidi="ar-SA"/>
        </w:rPr>
        <w:t>содержания</w:t>
      </w:r>
      <w:r w:rsidR="008613D2" w:rsidRPr="008613D2">
        <w:rPr>
          <w:rFonts w:eastAsia="Times New Roman"/>
          <w:sz w:val="28"/>
          <w:szCs w:val="28"/>
          <w:lang w:bidi="ar-SA"/>
        </w:rPr>
        <w:t>:</w:t>
      </w:r>
    </w:p>
    <w:p w:rsidR="00FD4C4B" w:rsidRDefault="008613D2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  <w:r w:rsidRPr="008613D2">
        <w:rPr>
          <w:rFonts w:eastAsia="Times New Roman"/>
          <w:bCs/>
          <w:sz w:val="28"/>
          <w:szCs w:val="28"/>
          <w:lang w:bidi="ar-SA"/>
        </w:rPr>
        <w:t xml:space="preserve">    </w:t>
      </w:r>
      <w:r>
        <w:rPr>
          <w:rFonts w:eastAsia="Times New Roman"/>
          <w:sz w:val="28"/>
          <w:szCs w:val="28"/>
          <w:lang w:bidi="ar-SA"/>
        </w:rPr>
        <w:t>«</w:t>
      </w:r>
      <w:r w:rsidR="00FD4C4B">
        <w:rPr>
          <w:rFonts w:eastAsia="Times New Roman"/>
          <w:sz w:val="28"/>
          <w:szCs w:val="28"/>
          <w:lang w:bidi="ar-SA"/>
        </w:rPr>
        <w:t xml:space="preserve">Должностные лица </w:t>
      </w:r>
      <w:proofErr w:type="spellStart"/>
      <w:r w:rsidR="00FD4C4B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="00FD4C4B">
        <w:rPr>
          <w:rFonts w:eastAsia="Times New Roman"/>
          <w:sz w:val="28"/>
          <w:szCs w:val="28"/>
          <w:lang w:bidi="ar-SA"/>
        </w:rPr>
        <w:t>, проводившие проверку, в течение 20 рабочих дней после окончания указанного в предписании срока устранения выявленных нарушений осуществляют проверку исполнения требований этого предписания</w:t>
      </w:r>
      <w:proofErr w:type="gramStart"/>
      <w:r w:rsidR="00FD4C4B">
        <w:rPr>
          <w:rFonts w:eastAsia="Times New Roman"/>
          <w:sz w:val="28"/>
          <w:szCs w:val="28"/>
          <w:lang w:bidi="ar-SA"/>
        </w:rPr>
        <w:t>.»</w:t>
      </w:r>
      <w:r w:rsidR="00FD4C4B" w:rsidRPr="00FD4C4B">
        <w:rPr>
          <w:rFonts w:eastAsia="Times New Roman"/>
          <w:sz w:val="28"/>
          <w:szCs w:val="28"/>
          <w:lang w:bidi="ar-SA"/>
        </w:rPr>
        <w:t>;</w:t>
      </w:r>
      <w:proofErr w:type="gramEnd"/>
    </w:p>
    <w:p w:rsidR="00125065" w:rsidRPr="00FD4C4B" w:rsidRDefault="00125065" w:rsidP="001250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bidi="ar-SA"/>
        </w:rPr>
      </w:pPr>
    </w:p>
    <w:p w:rsidR="00FD4C4B" w:rsidRDefault="00FD4C4B" w:rsidP="0012506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>дополнить приложени</w:t>
      </w:r>
      <w:r w:rsidR="006C5CD7">
        <w:rPr>
          <w:rFonts w:eastAsia="Times New Roman"/>
          <w:sz w:val="28"/>
          <w:szCs w:val="28"/>
          <w:lang w:bidi="ar-SA"/>
        </w:rPr>
        <w:t>ями</w:t>
      </w:r>
      <w:r>
        <w:rPr>
          <w:rFonts w:eastAsia="Times New Roman"/>
          <w:sz w:val="28"/>
          <w:szCs w:val="28"/>
          <w:lang w:bidi="ar-SA"/>
        </w:rPr>
        <w:t xml:space="preserve"> 14-17 следующего содержания</w:t>
      </w:r>
      <w:r>
        <w:rPr>
          <w:rFonts w:eastAsia="Times New Roman"/>
          <w:sz w:val="28"/>
          <w:szCs w:val="28"/>
          <w:lang w:val="en-US" w:bidi="ar-SA"/>
        </w:rPr>
        <w:t>:</w:t>
      </w:r>
    </w:p>
    <w:p w:rsidR="00FD4C4B" w:rsidRPr="006C5CD7" w:rsidRDefault="00FD4C4B" w:rsidP="00125065">
      <w:pPr>
        <w:autoSpaceDE w:val="0"/>
        <w:autoSpaceDN w:val="0"/>
        <w:adjustRightInd w:val="0"/>
        <w:spacing w:line="312" w:lineRule="auto"/>
        <w:ind w:left="810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val="en-US" w:bidi="ar-SA"/>
        </w:rPr>
        <w:t>«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14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C97521" w:rsidRDefault="006C5CD7" w:rsidP="006C5CD7">
      <w:pPr>
        <w:autoSpaceDE w:val="0"/>
        <w:autoSpaceDN w:val="0"/>
        <w:spacing w:before="120"/>
        <w:jc w:val="center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>Государственная жилищная инспекция Липецкой области</w:t>
      </w:r>
    </w:p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(наименование органа государственного жилищного  надзора)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30"/>
        <w:gridCol w:w="312"/>
        <w:gridCol w:w="397"/>
        <w:gridCol w:w="255"/>
        <w:gridCol w:w="1418"/>
        <w:gridCol w:w="76"/>
        <w:gridCol w:w="662"/>
        <w:gridCol w:w="282"/>
        <w:gridCol w:w="58"/>
      </w:tblGrid>
      <w:tr w:rsidR="006C5CD7" w:rsidRPr="00C97521" w:rsidTr="00C90D2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right"/>
              <w:rPr>
                <w:rFonts w:eastAsia="Times New Roman"/>
                <w:lang w:bidi="ar-SA"/>
              </w:rPr>
            </w:pPr>
            <w:r w:rsidRPr="00C97521">
              <w:rPr>
                <w:rFonts w:eastAsia="Times New Roman"/>
                <w:lang w:bidi="ar-SA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lang w:bidi="ar-SA"/>
              </w:rPr>
            </w:pPr>
            <w:r w:rsidRPr="00C97521">
              <w:rPr>
                <w:rFonts w:eastAsia="Times New Roman"/>
                <w:bCs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bCs/>
                <w:lang w:bidi="ar-SA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C97521" w:rsidRDefault="006C5CD7" w:rsidP="00C90D22">
            <w:pPr>
              <w:autoSpaceDE w:val="0"/>
              <w:autoSpaceDN w:val="0"/>
              <w:ind w:left="57"/>
              <w:rPr>
                <w:rFonts w:eastAsia="Times New Roman"/>
                <w:lang w:bidi="ar-SA"/>
              </w:rPr>
            </w:pPr>
            <w:proofErr w:type="gramStart"/>
            <w:r w:rsidRPr="00C97521">
              <w:rPr>
                <w:rFonts w:eastAsia="Times New Roman"/>
                <w:lang w:bidi="ar-SA"/>
              </w:rPr>
              <w:t>г</w:t>
            </w:r>
            <w:proofErr w:type="gramEnd"/>
            <w:r w:rsidRPr="00C97521">
              <w:rPr>
                <w:rFonts w:eastAsia="Times New Roman"/>
                <w:lang w:bidi="ar-SA"/>
              </w:rPr>
              <w:t>.</w:t>
            </w:r>
          </w:p>
        </w:tc>
      </w:tr>
      <w:tr w:rsidR="006C5CD7" w:rsidRPr="00C97521" w:rsidTr="00C90D22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C97521">
              <w:rPr>
                <w:rFonts w:eastAsia="Times New Roman"/>
                <w:sz w:val="20"/>
                <w:szCs w:val="20"/>
                <w:lang w:bidi="ar-SA"/>
              </w:rPr>
              <w:t>(место составлени</w:t>
            </w:r>
            <w:r>
              <w:rPr>
                <w:rFonts w:eastAsia="Times New Roman"/>
                <w:sz w:val="20"/>
                <w:szCs w:val="20"/>
                <w:lang w:bidi="ar-SA"/>
              </w:rPr>
              <w:t>е</w:t>
            </w:r>
            <w:r w:rsidRPr="00C97521">
              <w:rPr>
                <w:rFonts w:eastAsia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C97521">
              <w:rPr>
                <w:rFonts w:eastAsia="Times New Roman"/>
                <w:sz w:val="20"/>
                <w:szCs w:val="20"/>
                <w:lang w:bidi="ar-SA"/>
              </w:rPr>
              <w:t>(дата составления)</w:t>
            </w:r>
          </w:p>
          <w:p w:rsidR="006C5CD7" w:rsidRPr="00C97521" w:rsidRDefault="006C5CD7" w:rsidP="00C90D22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      </w:t>
      </w:r>
      <w:r w:rsidRPr="00C97521">
        <w:rPr>
          <w:rFonts w:eastAsia="Times New Roman"/>
          <w:sz w:val="20"/>
          <w:szCs w:val="20"/>
          <w:lang w:bidi="ar-SA"/>
        </w:rPr>
        <w:t>(время составления акта)</w:t>
      </w:r>
    </w:p>
    <w:p w:rsidR="006C5CD7" w:rsidRPr="009622BF" w:rsidRDefault="006C5CD7" w:rsidP="006C5CD7">
      <w:pPr>
        <w:autoSpaceDE w:val="0"/>
        <w:autoSpaceDN w:val="0"/>
        <w:spacing w:before="240" w:after="80"/>
        <w:jc w:val="center"/>
        <w:rPr>
          <w:rFonts w:eastAsia="Times New Roman"/>
          <w:b/>
          <w:bCs/>
          <w:sz w:val="26"/>
          <w:szCs w:val="26"/>
          <w:lang w:bidi="ar-SA"/>
        </w:rPr>
      </w:pPr>
      <w:r>
        <w:rPr>
          <w:rFonts w:eastAsia="Times New Roman"/>
          <w:b/>
          <w:bCs/>
          <w:sz w:val="26"/>
          <w:szCs w:val="26"/>
          <w:lang w:bidi="ar-SA"/>
        </w:rPr>
        <w:t>ПРОТОКОЛ ОСМОТРА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6C5CD7" w:rsidRPr="009622BF" w:rsidTr="00C90D22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CD7" w:rsidRPr="009622BF" w:rsidRDefault="006C5CD7" w:rsidP="00C90D22">
            <w:pPr>
              <w:autoSpaceDE w:val="0"/>
              <w:autoSpaceDN w:val="0"/>
              <w:ind w:right="57"/>
              <w:rPr>
                <w:rFonts w:eastAsia="Times New Roman"/>
                <w:b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6C5CD7" w:rsidRPr="009622BF" w:rsidRDefault="006C5CD7" w:rsidP="00C90D22">
            <w:pPr>
              <w:autoSpaceDE w:val="0"/>
              <w:autoSpaceDN w:val="0"/>
              <w:rPr>
                <w:rFonts w:eastAsia="Times New Roman"/>
                <w:b/>
                <w:lang w:bidi="ar-SA"/>
              </w:rPr>
            </w:pPr>
          </w:p>
        </w:tc>
      </w:tr>
    </w:tbl>
    <w:p w:rsidR="006C5CD7" w:rsidRDefault="006C5CD7" w:rsidP="006C5CD7">
      <w:pPr>
        <w:autoSpaceDE w:val="0"/>
        <w:autoSpaceDN w:val="0"/>
        <w:spacing w:before="240"/>
        <w:jc w:val="both"/>
        <w:outlineLvl w:val="0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В рамках проведения</w:t>
      </w:r>
      <w:r w:rsidRPr="00C97521">
        <w:rPr>
          <w:rFonts w:eastAsia="Times New Roman"/>
          <w:lang w:bidi="ar-SA"/>
        </w:rPr>
        <w:t>:</w:t>
      </w:r>
    </w:p>
    <w:p w:rsidR="006C5CD7" w:rsidRPr="00C97521" w:rsidRDefault="006C5CD7" w:rsidP="006C5CD7">
      <w:pPr>
        <w:autoSpaceDE w:val="0"/>
        <w:autoSpaceDN w:val="0"/>
        <w:spacing w:before="240"/>
        <w:jc w:val="both"/>
        <w:outlineLvl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 xml:space="preserve"> _________________________________________________________________</w:t>
      </w:r>
    </w:p>
    <w:p w:rsidR="006C5CD7" w:rsidRDefault="006C5CD7" w:rsidP="006C5CD7">
      <w:pP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</w:t>
      </w:r>
      <w:r>
        <w:rPr>
          <w:rFonts w:eastAsia="Times New Roman"/>
          <w:sz w:val="20"/>
          <w:szCs w:val="20"/>
          <w:lang w:bidi="ar-SA"/>
        </w:rPr>
        <w:t xml:space="preserve">указывается </w:t>
      </w:r>
      <w:proofErr w:type="spellStart"/>
      <w:r>
        <w:rPr>
          <w:rFonts w:eastAsia="Times New Roman"/>
          <w:sz w:val="20"/>
          <w:szCs w:val="20"/>
          <w:lang w:bidi="ar-SA"/>
        </w:rPr>
        <w:t>контрольно</w:t>
      </w:r>
      <w:proofErr w:type="spellEnd"/>
      <w:r>
        <w:rPr>
          <w:rFonts w:eastAsia="Times New Roman"/>
          <w:sz w:val="20"/>
          <w:szCs w:val="20"/>
          <w:lang w:bidi="ar-SA"/>
        </w:rPr>
        <w:t xml:space="preserve"> (надзорное) </w:t>
      </w:r>
      <w:proofErr w:type="spellStart"/>
      <w:r>
        <w:rPr>
          <w:rFonts w:eastAsia="Times New Roman"/>
          <w:sz w:val="20"/>
          <w:szCs w:val="20"/>
          <w:lang w:bidi="ar-SA"/>
        </w:rPr>
        <w:t>мепрориятие</w:t>
      </w:r>
      <w:proofErr w:type="spellEnd"/>
      <w:r w:rsidRPr="00C97521">
        <w:rPr>
          <w:rFonts w:eastAsia="Times New Roman"/>
          <w:sz w:val="20"/>
          <w:szCs w:val="20"/>
          <w:lang w:bidi="ar-SA"/>
        </w:rPr>
        <w:t>)</w:t>
      </w:r>
    </w:p>
    <w:p w:rsidR="006C5CD7" w:rsidRDefault="006C5CD7" w:rsidP="006C5CD7">
      <w:pP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Должностным лицом (должностными лицами) 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(должность, фамилия, инициалы</w:t>
      </w:r>
      <w:proofErr w:type="gramEnd"/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должностного лица, которое провело осмотр)</w:t>
      </w:r>
    </w:p>
    <w:p w:rsidR="006C5CD7" w:rsidRPr="00C97521" w:rsidRDefault="006C5CD7" w:rsidP="006C5CD7">
      <w:pPr>
        <w:autoSpaceDE w:val="0"/>
        <w:autoSpaceDN w:val="0"/>
        <w:rPr>
          <w:rFonts w:eastAsia="Times New Roman"/>
          <w:sz w:val="20"/>
          <w:szCs w:val="20"/>
          <w:lang w:bidi="ar-SA"/>
        </w:rPr>
      </w:pPr>
    </w:p>
    <w:p w:rsidR="006C5CD7" w:rsidRPr="00C97521" w:rsidRDefault="006C5CD7" w:rsidP="006C5CD7">
      <w:pPr>
        <w:tabs>
          <w:tab w:val="center" w:pos="4678"/>
          <w:tab w:val="right" w:pos="10206"/>
        </w:tabs>
        <w:autoSpaceDE w:val="0"/>
        <w:autoSpaceDN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>было проведен</w:t>
      </w:r>
      <w:r>
        <w:rPr>
          <w:rFonts w:eastAsia="Times New Roman"/>
          <w:lang w:bidi="ar-SA"/>
        </w:rPr>
        <w:t xml:space="preserve"> осмотр общего имущества</w:t>
      </w:r>
      <w:r w:rsidRPr="00C97521">
        <w:rPr>
          <w:rFonts w:eastAsia="Times New Roman"/>
          <w:lang w:bidi="ar-SA"/>
        </w:rPr>
        <w:t xml:space="preserve"> многоквартирного дома:</w:t>
      </w:r>
    </w:p>
    <w:p w:rsidR="006C5CD7" w:rsidRPr="00C97521" w:rsidRDefault="006C5CD7" w:rsidP="006C5CD7">
      <w:pPr>
        <w:tabs>
          <w:tab w:val="center" w:pos="4678"/>
          <w:tab w:val="right" w:pos="10206"/>
        </w:tabs>
        <w:autoSpaceDE w:val="0"/>
        <w:autoSpaceDN w:val="0"/>
        <w:rPr>
          <w:rFonts w:eastAsia="Times New Roman"/>
          <w:lang w:bidi="ar-SA"/>
        </w:rPr>
      </w:pPr>
    </w:p>
    <w:p w:rsidR="006C5CD7" w:rsidRPr="00C97521" w:rsidRDefault="006C5CD7" w:rsidP="006C5CD7">
      <w:pPr>
        <w:autoSpaceDE w:val="0"/>
        <w:autoSpaceDN w:val="0"/>
        <w:rPr>
          <w:rFonts w:eastAsia="Times New Roman"/>
          <w:lang w:bidi="ar-SA"/>
        </w:rPr>
      </w:pPr>
      <w:r w:rsidRPr="00C97521"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C5CD7" w:rsidRPr="00C97521" w:rsidRDefault="006C5CD7" w:rsidP="006C5CD7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bidi="ar-SA"/>
        </w:rPr>
      </w:pPr>
      <w:r w:rsidRPr="00C97521">
        <w:rPr>
          <w:rFonts w:eastAsia="Times New Roman"/>
          <w:sz w:val="20"/>
          <w:szCs w:val="20"/>
          <w:lang w:bidi="ar-SA"/>
        </w:rPr>
        <w:t>(адрес многоквартирного дома)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начат: ______________ 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(дата)      (время)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окончен: ____________ 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(дата)      (время)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 проведен</w:t>
      </w:r>
      <w:r w:rsidRPr="0051692F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в присутствии гражданина, являющегося контролируемым лицом,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bidi="ar-SA"/>
        </w:rPr>
        <w:t>руководителя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,и</w:t>
      </w:r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>ного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должностного лица, уполномоченного представителя контролируемого лица (заполняется в случае проведения мероприятия с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bidi="ar-SA"/>
        </w:rPr>
        <w:t>взаимодействиеи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(должность, 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 участием специалиста, эксперта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(должность, фамилия, инициалы, наименование и номер документа,</w:t>
      </w:r>
      <w:proofErr w:type="gramEnd"/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удостоверяющего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личность)</w:t>
      </w:r>
    </w:p>
    <w:p w:rsidR="006C5CD7" w:rsidRPr="00950D6E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В ходе осмотра проводилас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ь(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>ись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bidi="ar-SA"/>
        </w:rPr>
        <w:t>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(фотосъемка, видео-, аудиозапись)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В результате осмотра установлено: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К протоколу осмотра прилагаетс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я(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>ются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bidi="ar-SA"/>
        </w:rPr>
        <w:t>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(фото, видео)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Особые отметки: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(факты отказа в доступе на территорию, в помещения)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Замечания,  заявления, сделанные лицами, присутствующими (участвующими)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при</w:t>
      </w:r>
      <w:proofErr w:type="gramEnd"/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осмотре ((заполняется в случае проведения мероприятия с взаимодействием):</w:t>
      </w:r>
      <w:proofErr w:type="gramEnd"/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Подписи  лиц,  принимавших  участие  (присутствовавших)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в</w:t>
      </w:r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(при) проведении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осмотра: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Должностно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е(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>ые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bidi="ar-SA"/>
        </w:rPr>
        <w:t>) лицо(а) органа,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>осуществляющего</w:t>
      </w:r>
      <w:proofErr w:type="gramEnd"/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надзор: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Контролируемое лицо, представитель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контролируемого лица (заполняется </w:t>
      </w:r>
      <w:proofErr w:type="gramEnd"/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в случае проведения мероприятия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 взаимодействием):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Специалист: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6C5CD7" w:rsidRPr="000C17B1" w:rsidRDefault="006C5CD7" w:rsidP="006C5CD7">
      <w:pPr>
        <w:rPr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Эксперт: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        ______________________________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(подпись)                           (фамилия, инициалы)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15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E52D1B" w:rsidRDefault="006C5CD7" w:rsidP="006C5CD7">
      <w:pPr>
        <w:jc w:val="center"/>
        <w:rPr>
          <w:b/>
        </w:rPr>
      </w:pPr>
      <w:r w:rsidRPr="00E52D1B">
        <w:rPr>
          <w:b/>
        </w:rPr>
        <w:t>ПРОТОКОЛ</w:t>
      </w:r>
    </w:p>
    <w:p w:rsidR="006C5CD7" w:rsidRDefault="006C5CD7" w:rsidP="006C5CD7">
      <w:pPr>
        <w:jc w:val="center"/>
        <w:rPr>
          <w:b/>
        </w:rPr>
      </w:pPr>
      <w:r>
        <w:rPr>
          <w:b/>
        </w:rPr>
        <w:t>ИНСТРУМЕНТАЛЬНОГО ОБСЛЕДОВАНИЯ</w:t>
      </w:r>
    </w:p>
    <w:p w:rsidR="006C5CD7" w:rsidRPr="00E52D1B" w:rsidRDefault="006C5CD7" w:rsidP="006C5CD7">
      <w:pPr>
        <w:jc w:val="center"/>
        <w:rPr>
          <w:b/>
        </w:rPr>
      </w:pPr>
    </w:p>
    <w:p w:rsidR="006C5CD7" w:rsidRDefault="006C5CD7" w:rsidP="006C5CD7">
      <w:pPr>
        <w:widowControl w:val="0"/>
        <w:autoSpaceDE w:val="0"/>
        <w:autoSpaceDN w:val="0"/>
        <w:adjustRightInd w:val="0"/>
        <w:ind w:firstLine="485"/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89"/>
        <w:gridCol w:w="944"/>
        <w:gridCol w:w="234"/>
        <w:gridCol w:w="142"/>
        <w:gridCol w:w="709"/>
        <w:gridCol w:w="283"/>
        <w:gridCol w:w="154"/>
        <w:gridCol w:w="271"/>
        <w:gridCol w:w="567"/>
        <w:gridCol w:w="284"/>
        <w:gridCol w:w="709"/>
        <w:gridCol w:w="141"/>
        <w:gridCol w:w="426"/>
        <w:gridCol w:w="850"/>
        <w:gridCol w:w="143"/>
        <w:gridCol w:w="141"/>
        <w:gridCol w:w="425"/>
        <w:gridCol w:w="426"/>
        <w:gridCol w:w="567"/>
      </w:tblGrid>
      <w:tr w:rsidR="006C5CD7" w:rsidRPr="00ED36CA" w:rsidTr="006C5CD7">
        <w:trPr>
          <w:trHeight w:val="577"/>
        </w:trPr>
        <w:tc>
          <w:tcPr>
            <w:tcW w:w="1785" w:type="dxa"/>
          </w:tcPr>
          <w:p w:rsidR="006C5CD7" w:rsidRDefault="006C5CD7" w:rsidP="00C90D22">
            <w:pPr>
              <w:jc w:val="both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both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число</w:t>
            </w:r>
          </w:p>
        </w:tc>
        <w:tc>
          <w:tcPr>
            <w:tcW w:w="1289" w:type="dxa"/>
          </w:tcPr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месяц</w:t>
            </w:r>
          </w:p>
        </w:tc>
        <w:tc>
          <w:tcPr>
            <w:tcW w:w="944" w:type="dxa"/>
          </w:tcPr>
          <w:p w:rsidR="006C5CD7" w:rsidRDefault="006C5CD7" w:rsidP="00C90D22">
            <w:pPr>
              <w:jc w:val="center"/>
            </w:pPr>
          </w:p>
          <w:p w:rsidR="006C5CD7" w:rsidRPr="003E789D" w:rsidRDefault="006C5CD7" w:rsidP="00C90D22">
            <w:pPr>
              <w:jc w:val="center"/>
            </w:pPr>
            <w:r w:rsidRPr="003E789D">
              <w:t>____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72" w:type="dxa"/>
            <w:gridSpan w:val="17"/>
          </w:tcPr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</w:p>
          <w:p w:rsidR="006C5CD7" w:rsidRDefault="006C5CD7" w:rsidP="00C90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   </w:t>
            </w:r>
          </w:p>
          <w:p w:rsidR="006C5CD7" w:rsidRPr="00ED36CA" w:rsidRDefault="006C5CD7" w:rsidP="00C90D22">
            <w:pPr>
              <w:jc w:val="center"/>
              <w:rPr>
                <w:sz w:val="16"/>
                <w:szCs w:val="16"/>
              </w:rPr>
            </w:pPr>
            <w:r w:rsidRPr="00ED36CA">
              <w:rPr>
                <w:sz w:val="16"/>
                <w:szCs w:val="16"/>
              </w:rPr>
              <w:t>место составления</w:t>
            </w:r>
          </w:p>
        </w:tc>
      </w:tr>
      <w:tr w:rsidR="006C5CD7" w:rsidTr="006C5CD7">
        <w:trPr>
          <w:trHeight w:val="315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Адрес обследуемого дома  </w:t>
            </w:r>
          </w:p>
        </w:tc>
        <w:tc>
          <w:tcPr>
            <w:tcW w:w="4112" w:type="dxa"/>
            <w:gridSpan w:val="10"/>
          </w:tcPr>
          <w:p w:rsidR="006C5CD7" w:rsidRPr="00005609" w:rsidRDefault="006C5CD7" w:rsidP="00C90D22">
            <w:r>
              <w:t>ул.</w:t>
            </w:r>
            <w:r w:rsidRPr="00005609">
              <w:t xml:space="preserve">         </w:t>
            </w:r>
            <w:r>
              <w:t xml:space="preserve">                               </w:t>
            </w:r>
            <w:r w:rsidRPr="00005609">
              <w:t xml:space="preserve">    </w:t>
            </w:r>
            <w:r>
              <w:t>д.        кв.</w:t>
            </w:r>
          </w:p>
        </w:tc>
      </w:tr>
      <w:tr w:rsidR="006C5CD7" w:rsidTr="006C5CD7">
        <w:trPr>
          <w:trHeight w:val="360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Источник теплоснабжения </w:t>
            </w:r>
          </w:p>
        </w:tc>
        <w:tc>
          <w:tcPr>
            <w:tcW w:w="4112" w:type="dxa"/>
            <w:gridSpan w:val="10"/>
          </w:tcPr>
          <w:p w:rsidR="006C5CD7" w:rsidRPr="00AF7F29" w:rsidRDefault="006C5CD7" w:rsidP="00C90D22"/>
        </w:tc>
      </w:tr>
      <w:tr w:rsidR="006C5CD7" w:rsidTr="006C5CD7">
        <w:trPr>
          <w:trHeight w:val="317"/>
        </w:trPr>
        <w:tc>
          <w:tcPr>
            <w:tcW w:w="6378" w:type="dxa"/>
            <w:gridSpan w:val="10"/>
            <w:vMerge w:val="restart"/>
          </w:tcPr>
          <w:p w:rsidR="006C5CD7" w:rsidRPr="0051488B" w:rsidRDefault="006C5CD7" w:rsidP="00C90D22">
            <w:pPr>
              <w:rPr>
                <w:b/>
              </w:rPr>
            </w:pPr>
            <w:r>
              <w:rPr>
                <w:b/>
              </w:rPr>
              <w:t>Погодные условия:</w:t>
            </w:r>
          </w:p>
        </w:tc>
        <w:tc>
          <w:tcPr>
            <w:tcW w:w="4112" w:type="dxa"/>
            <w:gridSpan w:val="10"/>
          </w:tcPr>
          <w:p w:rsidR="006C5CD7" w:rsidRPr="00B37F74" w:rsidRDefault="006C5CD7" w:rsidP="00C90D22">
            <w:pPr>
              <w:jc w:val="both"/>
            </w:pPr>
            <w:r>
              <w:t>Ясно\пасмурно</w:t>
            </w:r>
          </w:p>
        </w:tc>
      </w:tr>
      <w:tr w:rsidR="006C5CD7" w:rsidTr="006C5CD7">
        <w:trPr>
          <w:trHeight w:val="317"/>
        </w:trPr>
        <w:tc>
          <w:tcPr>
            <w:tcW w:w="6378" w:type="dxa"/>
            <w:gridSpan w:val="10"/>
            <w:vMerge/>
          </w:tcPr>
          <w:p w:rsidR="006C5CD7" w:rsidRDefault="006C5CD7" w:rsidP="00C90D22">
            <w:pPr>
              <w:rPr>
                <w:b/>
              </w:rPr>
            </w:pPr>
          </w:p>
        </w:tc>
        <w:tc>
          <w:tcPr>
            <w:tcW w:w="2694" w:type="dxa"/>
            <w:gridSpan w:val="7"/>
          </w:tcPr>
          <w:p w:rsidR="006C5CD7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н.в</w:t>
            </w:r>
            <w:proofErr w:type="spellEnd"/>
            <w:r>
              <w:rPr>
                <w:vertAlign w:val="subscript"/>
              </w:rPr>
              <w:t>.</w:t>
            </w:r>
            <w:r w:rsidRPr="005D202F">
              <w:t>=</w:t>
            </w:r>
            <w:r>
              <w:t xml:space="preserve">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</w:tc>
        <w:tc>
          <w:tcPr>
            <w:tcW w:w="1418" w:type="dxa"/>
            <w:gridSpan w:val="3"/>
          </w:tcPr>
          <w:p w:rsidR="006C5CD7" w:rsidRPr="00437171" w:rsidRDefault="006C5CD7" w:rsidP="00C90D22">
            <w:pPr>
              <w:jc w:val="both"/>
            </w:pPr>
          </w:p>
        </w:tc>
      </w:tr>
      <w:tr w:rsidR="006C5CD7" w:rsidTr="006C5CD7">
        <w:trPr>
          <w:trHeight w:val="375"/>
        </w:trPr>
        <w:tc>
          <w:tcPr>
            <w:tcW w:w="6378" w:type="dxa"/>
            <w:gridSpan w:val="10"/>
          </w:tcPr>
          <w:p w:rsidR="006C5CD7" w:rsidRDefault="006C5CD7" w:rsidP="00C90D22">
            <w:proofErr w:type="spellStart"/>
            <w:r w:rsidRPr="0051488B">
              <w:rPr>
                <w:b/>
              </w:rPr>
              <w:t>Норматив</w:t>
            </w:r>
            <w:proofErr w:type="gramStart"/>
            <w:r w:rsidRPr="0051488B">
              <w:rPr>
                <w:b/>
              </w:rPr>
              <w:t>.п</w:t>
            </w:r>
            <w:proofErr w:type="gramEnd"/>
            <w:r w:rsidRPr="0051488B">
              <w:rPr>
                <w:b/>
              </w:rPr>
              <w:t>араметры</w:t>
            </w:r>
            <w:proofErr w:type="spellEnd"/>
            <w:r w:rsidRPr="0051488B">
              <w:rPr>
                <w:b/>
              </w:rPr>
              <w:t xml:space="preserve"> теплоносителя по утвержденному графику</w:t>
            </w:r>
          </w:p>
          <w:p w:rsidR="006C5CD7" w:rsidRDefault="006C5CD7" w:rsidP="00C90D22">
            <w:pPr>
              <w:rPr>
                <w:sz w:val="20"/>
                <w:szCs w:val="20"/>
              </w:rPr>
            </w:pPr>
            <w:r w:rsidRPr="00393FD8">
              <w:rPr>
                <w:sz w:val="20"/>
                <w:szCs w:val="20"/>
              </w:rPr>
              <w:t>(п. 5.2.6.- д «Правил…»)</w:t>
            </w:r>
          </w:p>
          <w:p w:rsidR="006C5CD7" w:rsidRPr="00641283" w:rsidRDefault="006C5CD7" w:rsidP="00C90D2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:rsidR="006C5CD7" w:rsidRPr="005D202F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1</w:t>
            </w:r>
            <w:r>
              <w:t xml:space="preserve">=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      </w:t>
            </w:r>
          </w:p>
        </w:tc>
        <w:tc>
          <w:tcPr>
            <w:tcW w:w="1418" w:type="dxa"/>
            <w:gridSpan w:val="3"/>
          </w:tcPr>
          <w:p w:rsidR="006C5CD7" w:rsidRPr="005D202F" w:rsidRDefault="006C5CD7" w:rsidP="00C90D22">
            <w:pPr>
              <w:jc w:val="both"/>
            </w:pPr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</w:tc>
      </w:tr>
      <w:tr w:rsidR="006C5CD7" w:rsidTr="006C5CD7">
        <w:trPr>
          <w:trHeight w:val="707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Фактические параметры теплоносителя:</w:t>
            </w:r>
          </w:p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на вводе в тепловой пункт</w:t>
            </w:r>
          </w:p>
        </w:tc>
        <w:tc>
          <w:tcPr>
            <w:tcW w:w="2694" w:type="dxa"/>
            <w:gridSpan w:val="7"/>
          </w:tcPr>
          <w:p w:rsidR="006C5CD7" w:rsidRDefault="006C5CD7" w:rsidP="00C90D22"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1</w:t>
            </w:r>
            <w:r w:rsidRPr="005D202F">
              <w:t xml:space="preserve">=        </w:t>
            </w:r>
            <w:r>
              <w:t xml:space="preserve">          </w:t>
            </w:r>
            <w:r w:rsidRPr="005D202F">
              <w:t xml:space="preserve">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</w:t>
            </w:r>
          </w:p>
          <w:p w:rsidR="006C5CD7" w:rsidRDefault="006C5CD7" w:rsidP="00C90D22">
            <w:r>
              <w:rPr>
                <w:lang w:val="en-US"/>
              </w:rPr>
              <w:t>P</w:t>
            </w:r>
            <w:r w:rsidRPr="005D202F">
              <w:rPr>
                <w:vertAlign w:val="subscript"/>
              </w:rPr>
              <w:t>1</w:t>
            </w:r>
            <w:r w:rsidRPr="005D202F">
              <w:t xml:space="preserve">=        </w:t>
            </w:r>
            <w:r>
              <w:t xml:space="preserve">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  </w:t>
            </w:r>
            <w:r>
              <w:t xml:space="preserve">     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r>
              <w:rPr>
                <w:lang w:val="en-US"/>
              </w:rPr>
              <w:t>t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  <w:p w:rsidR="006C5CD7" w:rsidRPr="000C341D" w:rsidRDefault="006C5CD7" w:rsidP="00C90D22">
            <w:pPr>
              <w:rPr>
                <w:vertAlign w:val="superscript"/>
              </w:rPr>
            </w:pPr>
            <w:r>
              <w:rPr>
                <w:lang w:val="en-US"/>
              </w:rPr>
              <w:t>P</w:t>
            </w:r>
            <w:r w:rsidRPr="005D202F">
              <w:rPr>
                <w:vertAlign w:val="subscript"/>
              </w:rPr>
              <w:t>2</w:t>
            </w:r>
            <w:r w:rsidRPr="005D202F">
              <w:t>=</w:t>
            </w:r>
            <w:r>
              <w:t xml:space="preserve">        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</w:p>
        </w:tc>
      </w:tr>
      <w:tr w:rsidR="006C5CD7" w:rsidTr="006C5CD7">
        <w:trPr>
          <w:trHeight w:val="345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после узла смешивания</w:t>
            </w:r>
          </w:p>
        </w:tc>
        <w:tc>
          <w:tcPr>
            <w:tcW w:w="2694" w:type="dxa"/>
            <w:gridSpan w:val="7"/>
          </w:tcPr>
          <w:p w:rsidR="006C5CD7" w:rsidRDefault="006C5CD7" w:rsidP="00C90D22"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3</w:t>
            </w:r>
            <w:r w:rsidRPr="005D202F">
              <w:t xml:space="preserve">=       </w:t>
            </w:r>
            <w:r>
              <w:t xml:space="preserve">          </w:t>
            </w:r>
            <w:r w:rsidRPr="005D202F">
              <w:t xml:space="preserve">  </w:t>
            </w:r>
            <w:r w:rsidRPr="00CC3A68">
              <w:rPr>
                <w:vertAlign w:val="superscript"/>
              </w:rPr>
              <w:t>0</w:t>
            </w:r>
            <w:r w:rsidRPr="00CC3A68">
              <w:t xml:space="preserve">С </w:t>
            </w:r>
            <w:r>
              <w:t xml:space="preserve">   </w:t>
            </w:r>
          </w:p>
          <w:p w:rsidR="006C5CD7" w:rsidRDefault="006C5CD7" w:rsidP="00C90D22"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3</w:t>
            </w:r>
            <w:r w:rsidRPr="005D202F">
              <w:t xml:space="preserve">=         </w:t>
            </w:r>
            <w:r>
              <w:t xml:space="preserve">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  <w:r>
              <w:t xml:space="preserve">    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4</w:t>
            </w:r>
            <w:r w:rsidRPr="005D202F">
              <w:t>=</w:t>
            </w:r>
            <w:r>
              <w:t xml:space="preserve">  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</w:p>
          <w:p w:rsidR="006C5CD7" w:rsidRPr="00CC3A68" w:rsidRDefault="006C5CD7" w:rsidP="00C90D22"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 w:rsidRPr="005D202F">
              <w:t>=</w:t>
            </w:r>
            <w:r>
              <w:t xml:space="preserve">                  </w:t>
            </w:r>
            <w:r w:rsidRPr="00CC3A68">
              <w:t>кг/см</w:t>
            </w:r>
            <w:r w:rsidRPr="00CC3A68">
              <w:rPr>
                <w:vertAlign w:val="superscript"/>
              </w:rPr>
              <w:t>2</w:t>
            </w:r>
          </w:p>
        </w:tc>
      </w:tr>
      <w:tr w:rsidR="006C5CD7" w:rsidTr="006C5CD7">
        <w:trPr>
          <w:trHeight w:val="643"/>
        </w:trPr>
        <w:tc>
          <w:tcPr>
            <w:tcW w:w="6378" w:type="dxa"/>
            <w:gridSpan w:val="10"/>
          </w:tcPr>
          <w:p w:rsidR="006C5CD7" w:rsidRPr="0051488B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Параметры ГВС = </w:t>
            </w:r>
            <w:r w:rsidRPr="0051488B">
              <w:rPr>
                <w:b/>
              </w:rPr>
              <w:t>60</w:t>
            </w:r>
            <w:r>
              <w:rPr>
                <w:b/>
              </w:rPr>
              <w:t xml:space="preserve"> - 75</w:t>
            </w:r>
            <w:r w:rsidRPr="0051488B">
              <w:rPr>
                <w:b/>
                <w:vertAlign w:val="superscript"/>
              </w:rPr>
              <w:t>0</w:t>
            </w:r>
            <w:r w:rsidRPr="0051488B">
              <w:rPr>
                <w:b/>
              </w:rPr>
              <w:t>С</w:t>
            </w:r>
          </w:p>
          <w:p w:rsidR="006C5CD7" w:rsidRPr="00393FD8" w:rsidRDefault="006C5CD7" w:rsidP="00C90D22">
            <w:pPr>
              <w:rPr>
                <w:sz w:val="18"/>
                <w:szCs w:val="18"/>
              </w:rPr>
            </w:pPr>
            <w:r w:rsidRPr="00393FD8">
              <w:rPr>
                <w:sz w:val="18"/>
                <w:szCs w:val="18"/>
              </w:rPr>
              <w:t>(Постановление Правительства РФ от 06.05.2011 г. № 354)</w:t>
            </w:r>
          </w:p>
        </w:tc>
        <w:tc>
          <w:tcPr>
            <w:tcW w:w="2694" w:type="dxa"/>
            <w:gridSpan w:val="7"/>
          </w:tcPr>
          <w:p w:rsidR="006C5CD7" w:rsidRPr="004C2A4F" w:rsidRDefault="006C5CD7" w:rsidP="00C90D22">
            <w:r>
              <w:rPr>
                <w:lang w:val="en-US"/>
              </w:rPr>
              <w:t>t</w:t>
            </w:r>
            <w:proofErr w:type="spellStart"/>
            <w:r>
              <w:rPr>
                <w:vertAlign w:val="subscript"/>
              </w:rPr>
              <w:t>гвс</w:t>
            </w:r>
            <w:proofErr w:type="spellEnd"/>
            <w:r>
              <w:t xml:space="preserve">=                 </w:t>
            </w:r>
            <w:r w:rsidRPr="00CC3A68">
              <w:rPr>
                <w:vertAlign w:val="superscript"/>
              </w:rPr>
              <w:t>0</w:t>
            </w:r>
            <w:r w:rsidRPr="00CC3A68">
              <w:t>С</w:t>
            </w:r>
            <w:r>
              <w:t xml:space="preserve">        </w:t>
            </w:r>
          </w:p>
        </w:tc>
        <w:tc>
          <w:tcPr>
            <w:tcW w:w="1418" w:type="dxa"/>
            <w:gridSpan w:val="3"/>
          </w:tcPr>
          <w:p w:rsidR="006C5CD7" w:rsidRPr="00D9088B" w:rsidRDefault="006C5CD7" w:rsidP="00C90D22">
            <w:proofErr w:type="spellStart"/>
            <w:r>
              <w:t>Р</w:t>
            </w:r>
            <w:r>
              <w:rPr>
                <w:vertAlign w:val="subscript"/>
              </w:rPr>
              <w:t>гвс</w:t>
            </w:r>
            <w:proofErr w:type="spellEnd"/>
            <w:r>
              <w:t xml:space="preserve">=                </w:t>
            </w:r>
            <w:r w:rsidRPr="00CC3A68">
              <w:t>кг/см</w:t>
            </w:r>
            <w:proofErr w:type="gramStart"/>
            <w:r w:rsidRPr="00CC3A68">
              <w:rPr>
                <w:vertAlign w:val="superscript"/>
              </w:rPr>
              <w:t>2</w:t>
            </w:r>
            <w:proofErr w:type="gramEnd"/>
          </w:p>
        </w:tc>
      </w:tr>
      <w:tr w:rsidR="006C5CD7" w:rsidTr="006C5CD7">
        <w:trPr>
          <w:trHeight w:val="349"/>
        </w:trPr>
        <w:tc>
          <w:tcPr>
            <w:tcW w:w="10490" w:type="dxa"/>
            <w:gridSpan w:val="20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 xml:space="preserve">Жилые помещения </w:t>
            </w:r>
          </w:p>
        </w:tc>
      </w:tr>
      <w:tr w:rsidR="006C5CD7" w:rsidTr="006C5CD7">
        <w:trPr>
          <w:trHeight w:val="411"/>
        </w:trPr>
        <w:tc>
          <w:tcPr>
            <w:tcW w:w="4252" w:type="dxa"/>
            <w:gridSpan w:val="4"/>
            <w:vMerge w:val="restart"/>
          </w:tcPr>
          <w:p w:rsidR="006C5CD7" w:rsidRPr="00005609" w:rsidRDefault="006C5CD7" w:rsidP="00C90D22">
            <w:pPr>
              <w:rPr>
                <w:b/>
              </w:rPr>
            </w:pPr>
            <w:r w:rsidRPr="00005609">
              <w:rPr>
                <w:b/>
                <w:lang w:val="en-US"/>
              </w:rPr>
              <w:t>t</w:t>
            </w:r>
            <w:r>
              <w:rPr>
                <w:b/>
              </w:rPr>
              <w:t xml:space="preserve"> </w:t>
            </w:r>
            <w:r w:rsidRPr="00005609">
              <w:rPr>
                <w:b/>
                <w:sz w:val="20"/>
                <w:szCs w:val="20"/>
                <w:vertAlign w:val="superscript"/>
              </w:rPr>
              <w:t>0</w:t>
            </w:r>
            <w:r w:rsidRPr="00005609">
              <w:rPr>
                <w:b/>
                <w:sz w:val="20"/>
                <w:szCs w:val="20"/>
              </w:rPr>
              <w:t>С</w:t>
            </w:r>
            <w:r w:rsidRPr="00005609">
              <w:rPr>
                <w:b/>
              </w:rPr>
              <w:t xml:space="preserve"> допустимая </w:t>
            </w:r>
          </w:p>
          <w:p w:rsidR="006C5CD7" w:rsidRPr="00163785" w:rsidRDefault="006C5CD7" w:rsidP="00C90D22">
            <w:r>
              <w:t>(ГОСТ 30494-2011)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Жилая комната   18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 xml:space="preserve">С 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угловая               20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002DFD" w:rsidRDefault="006C5CD7" w:rsidP="00C90D22">
            <w:pPr>
              <w:jc w:val="both"/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кухня, ванная, туалет     18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163785" w:rsidRDefault="006C5CD7" w:rsidP="00C90D22">
            <w:pPr>
              <w:jc w:val="both"/>
            </w:pPr>
            <w:r w:rsidRPr="00002DFD">
              <w:rPr>
                <w:sz w:val="18"/>
                <w:szCs w:val="18"/>
              </w:rPr>
              <w:t>Прим. 1</w:t>
            </w:r>
          </w:p>
        </w:tc>
        <w:tc>
          <w:tcPr>
            <w:tcW w:w="6238" w:type="dxa"/>
            <w:gridSpan w:val="16"/>
          </w:tcPr>
          <w:p w:rsidR="006C5CD7" w:rsidRPr="00723459" w:rsidRDefault="006C5CD7" w:rsidP="00C90D22">
            <w:pPr>
              <w:jc w:val="center"/>
            </w:pPr>
            <w:r>
              <w:t xml:space="preserve">Фактическая,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6C5CD7" w:rsidTr="006C5CD7">
        <w:trPr>
          <w:trHeight w:val="701"/>
        </w:trPr>
        <w:tc>
          <w:tcPr>
            <w:tcW w:w="4252" w:type="dxa"/>
            <w:gridSpan w:val="4"/>
            <w:vMerge/>
          </w:tcPr>
          <w:p w:rsidR="006C5CD7" w:rsidRPr="00D7361C" w:rsidRDefault="006C5CD7" w:rsidP="00C90D22">
            <w:pPr>
              <w:jc w:val="both"/>
            </w:pPr>
          </w:p>
        </w:tc>
        <w:tc>
          <w:tcPr>
            <w:tcW w:w="851" w:type="dxa"/>
            <w:gridSpan w:val="2"/>
            <w:vAlign w:val="center"/>
          </w:tcPr>
          <w:p w:rsidR="006C5CD7" w:rsidRPr="00A35E42" w:rsidRDefault="006C5CD7" w:rsidP="00C90D22">
            <w:pPr>
              <w:jc w:val="center"/>
            </w:pPr>
            <w:r w:rsidRPr="00A35E42">
              <w:t>зал</w:t>
            </w:r>
          </w:p>
        </w:tc>
        <w:tc>
          <w:tcPr>
            <w:tcW w:w="1275" w:type="dxa"/>
            <w:gridSpan w:val="4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спальня 1</w:t>
            </w:r>
          </w:p>
        </w:tc>
        <w:tc>
          <w:tcPr>
            <w:tcW w:w="1134" w:type="dxa"/>
            <w:gridSpan w:val="3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</w:t>
            </w:r>
            <w:r w:rsidRPr="00A35E42">
              <w:t xml:space="preserve">пальня </w:t>
            </w:r>
            <w: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C5CD7" w:rsidRPr="00A35E42" w:rsidRDefault="006C5CD7" w:rsidP="00C90D22">
            <w:pPr>
              <w:jc w:val="center"/>
            </w:pPr>
            <w:r>
              <w:t>спальня 3</w:t>
            </w:r>
          </w:p>
        </w:tc>
        <w:tc>
          <w:tcPr>
            <w:tcW w:w="709" w:type="dxa"/>
            <w:gridSpan w:val="3"/>
            <w:vAlign w:val="center"/>
          </w:tcPr>
          <w:p w:rsidR="006C5CD7" w:rsidRPr="00A35E42" w:rsidRDefault="006C5CD7" w:rsidP="00C90D22">
            <w:pPr>
              <w:jc w:val="center"/>
            </w:pPr>
            <w:r>
              <w:t>кухня</w:t>
            </w:r>
          </w:p>
        </w:tc>
        <w:tc>
          <w:tcPr>
            <w:tcW w:w="993" w:type="dxa"/>
            <w:gridSpan w:val="2"/>
            <w:vAlign w:val="center"/>
          </w:tcPr>
          <w:p w:rsidR="006C5CD7" w:rsidRDefault="006C5CD7" w:rsidP="00C90D22">
            <w:pPr>
              <w:jc w:val="center"/>
            </w:pPr>
            <w:r>
              <w:t>ванная,</w:t>
            </w:r>
          </w:p>
          <w:p w:rsidR="006C5CD7" w:rsidRPr="00005609" w:rsidRDefault="006C5CD7" w:rsidP="00C90D22">
            <w:pPr>
              <w:jc w:val="center"/>
              <w:rPr>
                <w:lang w:val="en-US"/>
              </w:rPr>
            </w:pPr>
            <w:r>
              <w:t>туалет</w:t>
            </w: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  <w:vMerge/>
          </w:tcPr>
          <w:p w:rsidR="006C5CD7" w:rsidRDefault="006C5CD7" w:rsidP="00C90D22"/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>Температура стояков</w:t>
            </w:r>
          </w:p>
          <w:p w:rsidR="006C5CD7" w:rsidRPr="00393FD8" w:rsidRDefault="006C5CD7" w:rsidP="00C90D22">
            <w:pPr>
              <w:rPr>
                <w:sz w:val="20"/>
                <w:szCs w:val="20"/>
              </w:rPr>
            </w:pPr>
            <w:r w:rsidRPr="00393FD8">
              <w:rPr>
                <w:sz w:val="20"/>
                <w:szCs w:val="20"/>
              </w:rPr>
              <w:t>Прим. 2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 xml:space="preserve">Температура приборов отопления 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r w:rsidRPr="00FE6BC4">
              <w:rPr>
                <w:b/>
              </w:rPr>
              <w:t>Уплотнение окон и дверей</w:t>
            </w:r>
            <w:r w:rsidRPr="00163785">
              <w:t xml:space="preserve">(+/-)  </w:t>
            </w:r>
          </w:p>
          <w:p w:rsidR="006C5CD7" w:rsidRPr="00FE6BC4" w:rsidRDefault="006C5CD7" w:rsidP="00C90D22">
            <w:pPr>
              <w:rPr>
                <w:b/>
              </w:rPr>
            </w:pPr>
            <w:r w:rsidRPr="00163785">
              <w:t>п.4.7.2. «Правил…»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Pr="00FE6BC4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>Дополнительные источники обогрева</w:t>
            </w:r>
            <w:proofErr w:type="gramStart"/>
            <w:r w:rsidRPr="00FE6BC4">
              <w:rPr>
                <w:b/>
              </w:rPr>
              <w:t xml:space="preserve"> (+/-)</w:t>
            </w:r>
            <w:proofErr w:type="gramEnd"/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pPr>
              <w:rPr>
                <w:b/>
              </w:rPr>
            </w:pPr>
            <w:r w:rsidRPr="00FE6BC4">
              <w:rPr>
                <w:b/>
              </w:rPr>
              <w:t xml:space="preserve">Температура </w:t>
            </w:r>
            <w:r>
              <w:rPr>
                <w:b/>
              </w:rPr>
              <w:t>ограждающих конструкций</w:t>
            </w:r>
          </w:p>
          <w:p w:rsidR="006C5CD7" w:rsidRPr="00FE6BC4" w:rsidRDefault="006C5CD7" w:rsidP="00C90D22">
            <w:pPr>
              <w:rPr>
                <w:b/>
              </w:rPr>
            </w:pPr>
            <w:r w:rsidRPr="00002DFD">
              <w:rPr>
                <w:b/>
                <w:vanish/>
                <w:sz w:val="18"/>
                <w:szCs w:val="20"/>
              </w:rPr>
              <w:t>раждающих конструкций</w:t>
            </w:r>
            <w:r w:rsidRPr="00002DFD">
              <w:rPr>
                <w:sz w:val="18"/>
                <w:szCs w:val="20"/>
              </w:rPr>
              <w:t xml:space="preserve">(при </w:t>
            </w:r>
            <w:proofErr w:type="gramStart"/>
            <w:r w:rsidRPr="00002DFD">
              <w:rPr>
                <w:sz w:val="18"/>
                <w:szCs w:val="20"/>
              </w:rPr>
              <w:t>промер-</w:t>
            </w:r>
            <w:proofErr w:type="spellStart"/>
            <w:r w:rsidRPr="00002DFD">
              <w:rPr>
                <w:sz w:val="18"/>
                <w:szCs w:val="20"/>
              </w:rPr>
              <w:t>зании</w:t>
            </w:r>
            <w:proofErr w:type="spellEnd"/>
            <w:proofErr w:type="gramEnd"/>
            <w:r w:rsidRPr="00002DFD">
              <w:rPr>
                <w:sz w:val="18"/>
                <w:szCs w:val="20"/>
              </w:rPr>
              <w:t xml:space="preserve">, </w:t>
            </w:r>
            <w:proofErr w:type="spellStart"/>
            <w:r w:rsidRPr="00002DFD">
              <w:rPr>
                <w:sz w:val="18"/>
                <w:szCs w:val="20"/>
              </w:rPr>
              <w:t>отсыревании</w:t>
            </w:r>
            <w:proofErr w:type="spellEnd"/>
            <w:r w:rsidRPr="00002DFD">
              <w:rPr>
                <w:sz w:val="18"/>
                <w:szCs w:val="20"/>
              </w:rPr>
              <w:t>) прим. 3</w:t>
            </w:r>
          </w:p>
        </w:tc>
        <w:tc>
          <w:tcPr>
            <w:tcW w:w="851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1275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709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261"/>
        </w:trPr>
        <w:tc>
          <w:tcPr>
            <w:tcW w:w="4252" w:type="dxa"/>
            <w:gridSpan w:val="4"/>
            <w:vMerge w:val="restart"/>
            <w:vAlign w:val="center"/>
          </w:tcPr>
          <w:p w:rsidR="006C5CD7" w:rsidRDefault="006C5CD7" w:rsidP="00C90D22">
            <w:pPr>
              <w:jc w:val="center"/>
              <w:rPr>
                <w:b/>
              </w:rPr>
            </w:pPr>
            <w:r>
              <w:rPr>
                <w:b/>
              </w:rPr>
              <w:t>Температура горячей воды</w:t>
            </w:r>
          </w:p>
          <w:p w:rsidR="006C5CD7" w:rsidRPr="00005609" w:rsidRDefault="006C5CD7" w:rsidP="00C90D22">
            <w:pPr>
              <w:jc w:val="center"/>
              <w:rPr>
                <w:sz w:val="20"/>
                <w:szCs w:val="20"/>
              </w:rPr>
            </w:pPr>
            <w:r w:rsidRPr="00002DFD">
              <w:rPr>
                <w:sz w:val="18"/>
                <w:szCs w:val="20"/>
              </w:rPr>
              <w:t>60-75</w:t>
            </w:r>
            <w:r w:rsidRPr="00002DFD">
              <w:rPr>
                <w:sz w:val="18"/>
                <w:szCs w:val="20"/>
                <w:vertAlign w:val="superscript"/>
              </w:rPr>
              <w:t>0</w:t>
            </w:r>
            <w:r w:rsidRPr="00002DFD">
              <w:rPr>
                <w:sz w:val="18"/>
                <w:szCs w:val="20"/>
              </w:rPr>
              <w:t>С (ПП РФ 354) Прим. 4</w:t>
            </w:r>
          </w:p>
        </w:tc>
        <w:tc>
          <w:tcPr>
            <w:tcW w:w="6238" w:type="dxa"/>
            <w:gridSpan w:val="16"/>
            <w:vAlign w:val="center"/>
          </w:tcPr>
          <w:p w:rsidR="006C5CD7" w:rsidRPr="000C341D" w:rsidRDefault="006C5CD7" w:rsidP="00C90D22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  <w:r w:rsidRPr="000C341D">
              <w:rPr>
                <w:i/>
                <w:sz w:val="22"/>
                <w:szCs w:val="22"/>
              </w:rPr>
              <w:t xml:space="preserve">После слития горячей воды в течение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0C341D">
              <w:rPr>
                <w:i/>
                <w:sz w:val="22"/>
                <w:szCs w:val="22"/>
              </w:rPr>
              <w:t>3 мин. в ёмкость 1 дм³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6C5CD7" w:rsidTr="006C5CD7">
        <w:trPr>
          <w:trHeight w:val="421"/>
        </w:trPr>
        <w:tc>
          <w:tcPr>
            <w:tcW w:w="4252" w:type="dxa"/>
            <w:gridSpan w:val="4"/>
            <w:vMerge/>
          </w:tcPr>
          <w:p w:rsidR="006C5CD7" w:rsidRDefault="006C5CD7" w:rsidP="00C90D22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992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567" w:type="dxa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4252" w:type="dxa"/>
            <w:gridSpan w:val="4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>Давление в системе ХВС/ГВС</w:t>
            </w:r>
          </w:p>
          <w:p w:rsidR="006C5CD7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не ниже 0.3 кг/см</w:t>
            </w:r>
            <w:proofErr w:type="gramStart"/>
            <w:r w:rsidRPr="00002DF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002DFD">
              <w:rPr>
                <w:sz w:val="18"/>
                <w:szCs w:val="18"/>
              </w:rPr>
              <w:t xml:space="preserve"> (ПП РФ 354) 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Прим. 5</w:t>
            </w:r>
          </w:p>
        </w:tc>
        <w:tc>
          <w:tcPr>
            <w:tcW w:w="1134" w:type="dxa"/>
            <w:gridSpan w:val="3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276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993" w:type="dxa"/>
            <w:gridSpan w:val="2"/>
          </w:tcPr>
          <w:p w:rsidR="006C5CD7" w:rsidRDefault="006C5CD7" w:rsidP="00C90D22">
            <w:pPr>
              <w:jc w:val="center"/>
            </w:pPr>
          </w:p>
        </w:tc>
        <w:tc>
          <w:tcPr>
            <w:tcW w:w="992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567" w:type="dxa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360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lastRenderedPageBreak/>
              <w:t>Лестничные клетки</w:t>
            </w:r>
          </w:p>
        </w:tc>
      </w:tr>
      <w:tr w:rsidR="006C5CD7" w:rsidTr="006C5CD7">
        <w:trPr>
          <w:trHeight w:val="225"/>
        </w:trPr>
        <w:tc>
          <w:tcPr>
            <w:tcW w:w="4394" w:type="dxa"/>
            <w:gridSpan w:val="5"/>
            <w:vMerge w:val="restart"/>
          </w:tcPr>
          <w:p w:rsidR="006C5CD7" w:rsidRPr="00002DFD" w:rsidRDefault="006C5CD7" w:rsidP="00C90D22">
            <w:pPr>
              <w:rPr>
                <w:b/>
              </w:rPr>
            </w:pPr>
            <w:r w:rsidRPr="00002DFD">
              <w:rPr>
                <w:b/>
              </w:rPr>
              <w:t>Допустимые: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  <w:lang w:val="en-US"/>
              </w:rPr>
              <w:t>t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 xml:space="preserve"> воздуха 14-20</w:t>
            </w:r>
            <w:r w:rsidRPr="00002DFD">
              <w:rPr>
                <w:sz w:val="18"/>
                <w:szCs w:val="18"/>
                <w:vertAlign w:val="superscript"/>
              </w:rPr>
              <w:t>0</w:t>
            </w:r>
            <w:r w:rsidRPr="00002DFD">
              <w:rPr>
                <w:sz w:val="18"/>
                <w:szCs w:val="18"/>
              </w:rPr>
              <w:t>С</w:t>
            </w:r>
          </w:p>
          <w:p w:rsidR="006C5CD7" w:rsidRPr="00002DFD" w:rsidRDefault="006C5CD7" w:rsidP="00C90D22">
            <w:pPr>
              <w:rPr>
                <w:sz w:val="18"/>
                <w:szCs w:val="18"/>
              </w:rPr>
            </w:pPr>
            <w:r w:rsidRPr="00002DFD">
              <w:rPr>
                <w:sz w:val="18"/>
                <w:szCs w:val="18"/>
              </w:rPr>
              <w:t>скорость движения = 0.3м/</w:t>
            </w:r>
            <w:proofErr w:type="gramStart"/>
            <w:r w:rsidRPr="00002DFD">
              <w:rPr>
                <w:sz w:val="18"/>
                <w:szCs w:val="18"/>
              </w:rPr>
              <w:t>с</w:t>
            </w:r>
            <w:proofErr w:type="gramEnd"/>
          </w:p>
          <w:p w:rsidR="006C5CD7" w:rsidRPr="00002DFD" w:rsidRDefault="006C5CD7" w:rsidP="00C90D22">
            <w:pPr>
              <w:rPr>
                <w:sz w:val="20"/>
                <w:szCs w:val="20"/>
              </w:rPr>
            </w:pPr>
            <w:r w:rsidRPr="00002DFD">
              <w:rPr>
                <w:sz w:val="18"/>
                <w:szCs w:val="18"/>
              </w:rPr>
              <w:t>(ГОСТ 30494-2011)</w:t>
            </w:r>
          </w:p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  <w:r>
              <w:t>подъезд 1</w:t>
            </w: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  <w:r>
              <w:t>подъезд 2</w:t>
            </w: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  <w:r>
              <w:t>подъезд 3</w:t>
            </w: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  <w:r>
              <w:t>подъезд 4</w:t>
            </w:r>
          </w:p>
        </w:tc>
      </w:tr>
      <w:tr w:rsidR="006C5CD7" w:rsidTr="006C5CD7">
        <w:trPr>
          <w:trHeight w:val="651"/>
        </w:trPr>
        <w:tc>
          <w:tcPr>
            <w:tcW w:w="4394" w:type="dxa"/>
            <w:gridSpan w:val="5"/>
            <w:vMerge/>
          </w:tcPr>
          <w:p w:rsidR="006C5CD7" w:rsidRDefault="006C5CD7" w:rsidP="00C90D22"/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1002"/>
        </w:trPr>
        <w:tc>
          <w:tcPr>
            <w:tcW w:w="4394" w:type="dxa"/>
            <w:gridSpan w:val="5"/>
          </w:tcPr>
          <w:p w:rsidR="006C5CD7" w:rsidRDefault="006C5CD7" w:rsidP="00C90D22">
            <w:pPr>
              <w:rPr>
                <w:b/>
              </w:rPr>
            </w:pPr>
            <w:r w:rsidRPr="00FE6BC4">
              <w:rPr>
                <w:b/>
                <w:lang w:val="en-US"/>
              </w:rPr>
              <w:t>t</w:t>
            </w:r>
            <w:r w:rsidRPr="00163785">
              <w:rPr>
                <w:vertAlign w:val="superscript"/>
              </w:rPr>
              <w:t>0</w:t>
            </w:r>
            <w:r w:rsidRPr="00FE6BC4">
              <w:rPr>
                <w:b/>
              </w:rPr>
              <w:t xml:space="preserve"> приборов отопления, </w:t>
            </w:r>
            <w:r w:rsidRPr="00FE6BC4">
              <w:rPr>
                <w:b/>
                <w:vertAlign w:val="superscript"/>
              </w:rPr>
              <w:t>0</w:t>
            </w:r>
            <w:r w:rsidRPr="00FE6BC4">
              <w:rPr>
                <w:b/>
              </w:rPr>
              <w:t>С</w:t>
            </w:r>
          </w:p>
          <w:p w:rsidR="006C5CD7" w:rsidRPr="00005609" w:rsidRDefault="006C5CD7" w:rsidP="00C90D22">
            <w:pPr>
              <w:rPr>
                <w:sz w:val="18"/>
                <w:szCs w:val="18"/>
              </w:rPr>
            </w:pPr>
            <w:r w:rsidRPr="00005609">
              <w:rPr>
                <w:sz w:val="18"/>
                <w:szCs w:val="18"/>
              </w:rPr>
              <w:t>Примечание (остекление; исправность, отсутствие приборов отопления; уплотнение входных дверей и т. п.)</w:t>
            </w:r>
          </w:p>
          <w:p w:rsidR="006C5CD7" w:rsidRDefault="006C5CD7" w:rsidP="00C90D22">
            <w:pPr>
              <w:rPr>
                <w:sz w:val="18"/>
                <w:szCs w:val="18"/>
              </w:rPr>
            </w:pPr>
            <w:proofErr w:type="spellStart"/>
            <w:r w:rsidRPr="00005609">
              <w:rPr>
                <w:sz w:val="18"/>
                <w:szCs w:val="18"/>
              </w:rPr>
              <w:t>п.п</w:t>
            </w:r>
            <w:proofErr w:type="spellEnd"/>
            <w:r w:rsidRPr="00005609">
              <w:rPr>
                <w:sz w:val="18"/>
                <w:szCs w:val="18"/>
              </w:rPr>
              <w:t>. 4.8.14., 3.2.2., 3.2.3. «Правил…»</w:t>
            </w:r>
          </w:p>
          <w:p w:rsidR="006C5CD7" w:rsidRPr="00005609" w:rsidRDefault="006C5CD7" w:rsidP="00C90D2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6C5CD7" w:rsidRDefault="006C5CD7" w:rsidP="00C90D22">
            <w:pPr>
              <w:jc w:val="center"/>
            </w:pPr>
          </w:p>
        </w:tc>
        <w:tc>
          <w:tcPr>
            <w:tcW w:w="1560" w:type="dxa"/>
            <w:gridSpan w:val="3"/>
          </w:tcPr>
          <w:p w:rsidR="006C5CD7" w:rsidRDefault="006C5CD7" w:rsidP="00C90D22">
            <w:pPr>
              <w:jc w:val="center"/>
            </w:pPr>
          </w:p>
        </w:tc>
        <w:tc>
          <w:tcPr>
            <w:tcW w:w="1701" w:type="dxa"/>
            <w:gridSpan w:val="5"/>
          </w:tcPr>
          <w:p w:rsidR="006C5CD7" w:rsidRDefault="006C5CD7" w:rsidP="00C90D22">
            <w:pPr>
              <w:jc w:val="center"/>
            </w:pPr>
          </w:p>
        </w:tc>
        <w:tc>
          <w:tcPr>
            <w:tcW w:w="1418" w:type="dxa"/>
            <w:gridSpan w:val="3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Относительная влажность</w:t>
            </w:r>
          </w:p>
        </w:tc>
      </w:tr>
      <w:tr w:rsidR="006C5CD7" w:rsidTr="006C5CD7">
        <w:trPr>
          <w:trHeight w:val="540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Жилые помещения </w:t>
            </w:r>
          </w:p>
          <w:p w:rsidR="006C5CD7" w:rsidRDefault="006C5CD7" w:rsidP="00C90D22">
            <w:r>
              <w:t>теплый период  -     не более 65</w:t>
            </w:r>
            <w:r w:rsidRPr="00163785">
              <w:t xml:space="preserve">%, </w:t>
            </w:r>
          </w:p>
          <w:p w:rsidR="006C5CD7" w:rsidRPr="00163785" w:rsidRDefault="006C5CD7" w:rsidP="00C90D22">
            <w:r w:rsidRPr="00163785">
              <w:t>холодн</w:t>
            </w:r>
            <w:r>
              <w:t>ый период -  не более 60%</w:t>
            </w:r>
          </w:p>
          <w:p w:rsidR="006C5CD7" w:rsidRPr="0051488B" w:rsidRDefault="006C5CD7" w:rsidP="00C90D22">
            <w:pPr>
              <w:rPr>
                <w:b/>
              </w:rPr>
            </w:pPr>
            <w:r>
              <w:t>(</w:t>
            </w:r>
            <w:r w:rsidRPr="00C6020F">
              <w:t>ГОСТ 30494-2011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40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 xml:space="preserve">Подвальные помещения </w:t>
            </w:r>
          </w:p>
          <w:p w:rsidR="006C5CD7" w:rsidRPr="00163785" w:rsidRDefault="006C5CD7" w:rsidP="00C90D22">
            <w:r w:rsidRPr="00163785">
              <w:t>не более 60%</w:t>
            </w:r>
            <w:r>
              <w:t xml:space="preserve"> (</w:t>
            </w:r>
            <w:r w:rsidRPr="00163785">
              <w:t>п.4.1.3.«Правил…»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Скорость воздушного потока</w:t>
            </w: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Pr="00163785" w:rsidRDefault="006C5CD7" w:rsidP="00C90D22">
            <w:pPr>
              <w:jc w:val="both"/>
            </w:pPr>
            <w:r w:rsidRPr="00163785">
              <w:t xml:space="preserve">Теплый период </w:t>
            </w:r>
            <w:r>
              <w:t xml:space="preserve">-      не более 0,3 </w:t>
            </w:r>
            <w:r w:rsidRPr="00163785">
              <w:t>м/</w:t>
            </w:r>
            <w:proofErr w:type="gramStart"/>
            <w:r w:rsidRPr="00163785">
              <w:t>с</w:t>
            </w:r>
            <w:proofErr w:type="gramEnd"/>
          </w:p>
          <w:p w:rsidR="006C5CD7" w:rsidRPr="00163785" w:rsidRDefault="006C5CD7" w:rsidP="00C90D22">
            <w:pPr>
              <w:jc w:val="both"/>
            </w:pPr>
            <w:r w:rsidRPr="00163785">
              <w:t xml:space="preserve">Холодный период </w:t>
            </w:r>
            <w:r>
              <w:t>– не более 0,2</w:t>
            </w:r>
            <w:r w:rsidRPr="00163785">
              <w:t xml:space="preserve"> м/</w:t>
            </w:r>
            <w:proofErr w:type="gramStart"/>
            <w:r w:rsidRPr="00163785">
              <w:t>с</w:t>
            </w:r>
            <w:proofErr w:type="gramEnd"/>
          </w:p>
          <w:p w:rsidR="006C5CD7" w:rsidRPr="00163785" w:rsidRDefault="006C5CD7" w:rsidP="00C90D22">
            <w:pPr>
              <w:jc w:val="both"/>
            </w:pPr>
            <w:r>
              <w:t>(</w:t>
            </w:r>
            <w:r w:rsidRPr="00C6020F">
              <w:t>ГОСТ 30494-2011</w:t>
            </w:r>
            <w: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10490" w:type="dxa"/>
            <w:gridSpan w:val="20"/>
            <w:vAlign w:val="center"/>
          </w:tcPr>
          <w:p w:rsidR="006C5CD7" w:rsidRPr="00163785" w:rsidRDefault="006C5CD7" w:rsidP="00C90D22">
            <w:pPr>
              <w:jc w:val="center"/>
              <w:rPr>
                <w:b/>
              </w:rPr>
            </w:pPr>
            <w:r w:rsidRPr="00163785">
              <w:rPr>
                <w:b/>
              </w:rPr>
              <w:t>Объем воздуха  удаляемого из помещения за 1 час</w:t>
            </w: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Pr="00163785" w:rsidRDefault="006C5CD7" w:rsidP="00C90D22">
            <w:pPr>
              <w:jc w:val="both"/>
            </w:pPr>
            <w:r>
              <w:t>Жилые помещения:  3</w:t>
            </w:r>
            <w:r w:rsidRPr="00163785">
              <w:t>м</w:t>
            </w:r>
            <w:r w:rsidRPr="00163785">
              <w:rPr>
                <w:vertAlign w:val="superscript"/>
              </w:rPr>
              <w:t>3</w:t>
            </w:r>
            <w:r>
              <w:t xml:space="preserve">/ч на </w:t>
            </w:r>
            <w:r w:rsidRPr="00163785">
              <w:t>1м</w:t>
            </w:r>
            <w:r w:rsidRPr="00163785">
              <w:rPr>
                <w:vertAlign w:val="superscript"/>
              </w:rPr>
              <w:t>2</w:t>
            </w:r>
            <w:r w:rsidRPr="00163785">
              <w:t>комнаты</w:t>
            </w:r>
          </w:p>
          <w:p w:rsidR="006C5CD7" w:rsidRPr="00163785" w:rsidRDefault="006C5CD7" w:rsidP="00C90D22">
            <w:pPr>
              <w:jc w:val="both"/>
            </w:pPr>
            <w:r w:rsidRPr="00163785">
              <w:t>Кухни</w:t>
            </w:r>
            <w:r>
              <w:t>:</w:t>
            </w:r>
            <w:r w:rsidRPr="00163785">
              <w:t>90м</w:t>
            </w:r>
            <w:r w:rsidRPr="00163785">
              <w:rPr>
                <w:vertAlign w:val="superscript"/>
              </w:rPr>
              <w:t>3</w:t>
            </w:r>
            <w:r w:rsidRPr="00163785">
              <w:t xml:space="preserve">/час </w:t>
            </w:r>
          </w:p>
          <w:p w:rsidR="006C5CD7" w:rsidRPr="00163785" w:rsidRDefault="006C5CD7" w:rsidP="00C90D22">
            <w:pPr>
              <w:jc w:val="both"/>
            </w:pPr>
            <w:r w:rsidRPr="00163785">
              <w:t>Санузлы</w:t>
            </w:r>
            <w:r>
              <w:t>:</w:t>
            </w:r>
            <w:r w:rsidRPr="00163785">
              <w:t>25м</w:t>
            </w:r>
            <w:r w:rsidRPr="00163785">
              <w:rPr>
                <w:vertAlign w:val="superscript"/>
              </w:rPr>
              <w:t>3</w:t>
            </w:r>
            <w:r w:rsidRPr="00163785">
              <w:t>/час</w:t>
            </w:r>
          </w:p>
          <w:p w:rsidR="006C5CD7" w:rsidRPr="00163785" w:rsidRDefault="006C5CD7" w:rsidP="00C90D22">
            <w:pPr>
              <w:jc w:val="both"/>
            </w:pPr>
            <w:r w:rsidRPr="00163785">
              <w:rPr>
                <w:sz w:val="20"/>
                <w:szCs w:val="20"/>
                <w:lang w:val="en-US"/>
              </w:rPr>
              <w:t>L</w:t>
            </w:r>
            <w:r w:rsidRPr="00163785">
              <w:rPr>
                <w:sz w:val="20"/>
                <w:szCs w:val="20"/>
              </w:rPr>
              <w:t>=</w:t>
            </w:r>
            <w:proofErr w:type="spellStart"/>
            <w:r w:rsidRPr="00163785">
              <w:rPr>
                <w:sz w:val="20"/>
                <w:szCs w:val="20"/>
                <w:lang w:val="en-US"/>
              </w:rPr>
              <w:t>vf</w:t>
            </w:r>
            <w:proofErr w:type="spellEnd"/>
            <w:r w:rsidRPr="00163785">
              <w:rPr>
                <w:sz w:val="20"/>
                <w:szCs w:val="20"/>
              </w:rPr>
              <w:t>3600</w:t>
            </w:r>
            <w:r w:rsidRPr="00163785">
              <w:t xml:space="preserve">; </w:t>
            </w:r>
            <w:r w:rsidRPr="00163785">
              <w:rPr>
                <w:sz w:val="16"/>
                <w:szCs w:val="16"/>
                <w:lang w:val="en-US"/>
              </w:rPr>
              <w:t>f</w:t>
            </w:r>
            <w:r w:rsidRPr="00163785">
              <w:rPr>
                <w:sz w:val="16"/>
                <w:szCs w:val="16"/>
              </w:rPr>
              <w:t xml:space="preserve"> –площадь сечения входного отверстия при наличии решетки применяется 0</w:t>
            </w:r>
            <w:proofErr w:type="gramStart"/>
            <w:r w:rsidRPr="00163785">
              <w:rPr>
                <w:sz w:val="16"/>
                <w:szCs w:val="16"/>
              </w:rPr>
              <w:t>,7</w:t>
            </w:r>
            <w:proofErr w:type="gramEnd"/>
            <w:r w:rsidRPr="00163785">
              <w:rPr>
                <w:sz w:val="16"/>
                <w:szCs w:val="16"/>
              </w:rPr>
              <w:t xml:space="preserve"> от геометрической площади отверстия м</w:t>
            </w:r>
            <w:r w:rsidRPr="00163785">
              <w:rPr>
                <w:sz w:val="16"/>
                <w:szCs w:val="16"/>
                <w:vertAlign w:val="superscript"/>
              </w:rPr>
              <w:t>2</w:t>
            </w:r>
            <w:r w:rsidRPr="00163785">
              <w:rPr>
                <w:sz w:val="16"/>
                <w:szCs w:val="16"/>
              </w:rPr>
              <w:t xml:space="preserve">. </w:t>
            </w:r>
            <w:r w:rsidRPr="00163785">
              <w:rPr>
                <w:sz w:val="16"/>
                <w:szCs w:val="16"/>
                <w:lang w:val="en-US"/>
              </w:rPr>
              <w:t>v</w:t>
            </w:r>
            <w:r w:rsidRPr="00163785">
              <w:rPr>
                <w:sz w:val="16"/>
                <w:szCs w:val="16"/>
              </w:rPr>
              <w:t xml:space="preserve"> – </w:t>
            </w:r>
            <w:proofErr w:type="gramStart"/>
            <w:r w:rsidRPr="00163785">
              <w:rPr>
                <w:sz w:val="16"/>
                <w:szCs w:val="16"/>
              </w:rPr>
              <w:t>скорость</w:t>
            </w:r>
            <w:proofErr w:type="gramEnd"/>
            <w:r w:rsidRPr="00163785">
              <w:rPr>
                <w:sz w:val="16"/>
                <w:szCs w:val="16"/>
              </w:rPr>
              <w:t xml:space="preserve"> воздушного потока. При наличии решетки применяется коэффициент 0,7 м/</w:t>
            </w:r>
            <w:proofErr w:type="gramStart"/>
            <w:r w:rsidRPr="00163785">
              <w:rPr>
                <w:sz w:val="16"/>
                <w:szCs w:val="16"/>
              </w:rPr>
              <w:t>с</w:t>
            </w:r>
            <w:proofErr w:type="gramEnd"/>
            <w:r w:rsidRPr="00163785">
              <w:rPr>
                <w:sz w:val="16"/>
                <w:szCs w:val="16"/>
              </w:rPr>
              <w:t>.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</w:tc>
      </w:tr>
      <w:tr w:rsidR="006C5CD7" w:rsidTr="006C5CD7">
        <w:trPr>
          <w:trHeight w:val="525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 w:rsidRPr="0051488B">
              <w:rPr>
                <w:b/>
              </w:rPr>
              <w:t>Прибор: тип</w:t>
            </w:r>
            <w:r>
              <w:rPr>
                <w:b/>
              </w:rPr>
              <w:t>,</w:t>
            </w:r>
            <w:r w:rsidRPr="0051488B">
              <w:rPr>
                <w:b/>
              </w:rPr>
              <w:t xml:space="preserve"> номер и дата </w:t>
            </w:r>
            <w:proofErr w:type="spellStart"/>
            <w:r w:rsidRPr="0051488B">
              <w:rPr>
                <w:b/>
              </w:rPr>
              <w:t>госповерки</w:t>
            </w:r>
            <w:proofErr w:type="spellEnd"/>
          </w:p>
          <w:p w:rsidR="006C5CD7" w:rsidRDefault="006C5CD7" w:rsidP="00C90D22">
            <w:pPr>
              <w:rPr>
                <w:b/>
              </w:rPr>
            </w:pPr>
          </w:p>
          <w:p w:rsidR="006C5CD7" w:rsidRPr="0051488B" w:rsidRDefault="006C5CD7" w:rsidP="00C90D22">
            <w:pPr>
              <w:rPr>
                <w:b/>
              </w:rPr>
            </w:pPr>
          </w:p>
        </w:tc>
        <w:tc>
          <w:tcPr>
            <w:tcW w:w="4950" w:type="dxa"/>
            <w:gridSpan w:val="12"/>
          </w:tcPr>
          <w:p w:rsidR="006C5CD7" w:rsidRPr="0058624B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 xml:space="preserve">Термометр </w:t>
            </w:r>
            <w:proofErr w:type="spellStart"/>
            <w:r w:rsidRPr="0058624B">
              <w:rPr>
                <w:i/>
                <w:sz w:val="18"/>
                <w:szCs w:val="18"/>
                <w:lang w:val="en-US"/>
              </w:rPr>
              <w:t>Minitemp</w:t>
            </w:r>
            <w:proofErr w:type="spellEnd"/>
            <w:r w:rsidRPr="0058624B">
              <w:rPr>
                <w:i/>
                <w:sz w:val="18"/>
                <w:szCs w:val="18"/>
              </w:rPr>
              <w:t xml:space="preserve"> </w:t>
            </w:r>
            <w:r w:rsidRPr="0058624B">
              <w:rPr>
                <w:i/>
                <w:sz w:val="18"/>
                <w:szCs w:val="18"/>
                <w:lang w:val="en-US"/>
              </w:rPr>
              <w:t>MT</w:t>
            </w:r>
            <w:r w:rsidRPr="0058624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8624B">
              <w:rPr>
                <w:i/>
                <w:sz w:val="18"/>
                <w:szCs w:val="18"/>
                <w:lang w:val="en-US"/>
              </w:rPr>
              <w:t>Rayteck</w:t>
            </w:r>
            <w:proofErr w:type="spellEnd"/>
            <w:r w:rsidRPr="0058624B">
              <w:rPr>
                <w:i/>
                <w:sz w:val="18"/>
                <w:szCs w:val="18"/>
              </w:rPr>
              <w:t xml:space="preserve"> </w:t>
            </w:r>
            <w:r w:rsidRPr="0058624B">
              <w:rPr>
                <w:i/>
                <w:sz w:val="18"/>
                <w:szCs w:val="18"/>
                <w:lang w:val="en-US"/>
              </w:rPr>
              <w:t>RAYL</w:t>
            </w:r>
            <w:r w:rsidRPr="0058624B">
              <w:rPr>
                <w:i/>
                <w:sz w:val="18"/>
                <w:szCs w:val="18"/>
              </w:rPr>
              <w:t xml:space="preserve">000552823, поверка до </w:t>
            </w:r>
            <w:r>
              <w:rPr>
                <w:i/>
                <w:sz w:val="18"/>
                <w:szCs w:val="18"/>
              </w:rPr>
              <w:t>10</w:t>
            </w:r>
            <w:r w:rsidRPr="0058624B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10.2022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  <w:p w:rsidR="006C5CD7" w:rsidRPr="0058624B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 xml:space="preserve">Термометр контактный ТК-5.06 №1262743, поверка  до </w:t>
            </w:r>
            <w:r>
              <w:rPr>
                <w:i/>
                <w:sz w:val="18"/>
                <w:szCs w:val="18"/>
              </w:rPr>
              <w:t>10.10.2022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  <w:p w:rsidR="006C5CD7" w:rsidRDefault="006C5CD7" w:rsidP="00C90D22">
            <w:pPr>
              <w:rPr>
                <w:i/>
                <w:sz w:val="18"/>
                <w:szCs w:val="18"/>
              </w:rPr>
            </w:pPr>
            <w:r w:rsidRPr="0058624B">
              <w:rPr>
                <w:i/>
                <w:sz w:val="18"/>
                <w:szCs w:val="18"/>
              </w:rPr>
              <w:t>Манометр МТИ-100/М</w:t>
            </w:r>
            <w:proofErr w:type="gramStart"/>
            <w:r w:rsidRPr="0058624B">
              <w:rPr>
                <w:i/>
                <w:sz w:val="18"/>
                <w:szCs w:val="18"/>
              </w:rPr>
              <w:t>4</w:t>
            </w:r>
            <w:proofErr w:type="gramEnd"/>
            <w:r w:rsidRPr="0058624B">
              <w:rPr>
                <w:i/>
                <w:sz w:val="18"/>
                <w:szCs w:val="18"/>
              </w:rPr>
              <w:t xml:space="preserve"> № 02061096, поверка от 02.11.2020 г.</w:t>
            </w:r>
          </w:p>
          <w:p w:rsidR="006C5CD7" w:rsidRPr="00792437" w:rsidRDefault="006C5CD7" w:rsidP="00C90D2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Термоанемометр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Testo</w:t>
            </w:r>
            <w:proofErr w:type="spellEnd"/>
            <w:r w:rsidRPr="00792437">
              <w:rPr>
                <w:i/>
                <w:sz w:val="18"/>
                <w:szCs w:val="18"/>
              </w:rPr>
              <w:t>-405-</w:t>
            </w:r>
            <w:r>
              <w:rPr>
                <w:i/>
                <w:sz w:val="18"/>
                <w:szCs w:val="18"/>
                <w:lang w:val="en-US"/>
              </w:rPr>
              <w:t>V</w:t>
            </w:r>
            <w:r w:rsidRPr="00792437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,</w:t>
            </w:r>
            <w:r w:rsidRPr="0079243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поверка  до 20.12.2022</w:t>
            </w:r>
            <w:r w:rsidRPr="0058624B"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6C5CD7" w:rsidTr="006C5CD7">
        <w:trPr>
          <w:trHeight w:val="1026"/>
        </w:trPr>
        <w:tc>
          <w:tcPr>
            <w:tcW w:w="5540" w:type="dxa"/>
            <w:gridSpan w:val="8"/>
          </w:tcPr>
          <w:p w:rsidR="006C5CD7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ФИО, должность лица проводившего обследование                                  </w:t>
            </w:r>
          </w:p>
          <w:p w:rsidR="006C5CD7" w:rsidRPr="00005609" w:rsidRDefault="006C5CD7" w:rsidP="00C90D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rPr>
                <w:sz w:val="20"/>
                <w:szCs w:val="20"/>
              </w:rPr>
            </w:pPr>
          </w:p>
          <w:p w:rsidR="006C5CD7" w:rsidRDefault="006C5CD7" w:rsidP="00C90D22">
            <w:pPr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</w:pPr>
            <w:r w:rsidRPr="000F607F">
              <w:rPr>
                <w:sz w:val="20"/>
                <w:szCs w:val="20"/>
              </w:rPr>
              <w:t>подпись</w:t>
            </w:r>
          </w:p>
        </w:tc>
      </w:tr>
      <w:tr w:rsidR="006C5CD7" w:rsidTr="006C5CD7">
        <w:trPr>
          <w:trHeight w:val="885"/>
        </w:trPr>
        <w:tc>
          <w:tcPr>
            <w:tcW w:w="5540" w:type="dxa"/>
            <w:gridSpan w:val="8"/>
          </w:tcPr>
          <w:p w:rsidR="006C5CD7" w:rsidRPr="001B215B" w:rsidRDefault="006C5CD7" w:rsidP="00C90D22">
            <w:pPr>
              <w:rPr>
                <w:sz w:val="20"/>
                <w:szCs w:val="20"/>
              </w:rPr>
            </w:pPr>
            <w:r w:rsidRPr="001B215B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  <w:r w:rsidRPr="001B215B">
              <w:rPr>
                <w:sz w:val="16"/>
                <w:szCs w:val="16"/>
              </w:rPr>
              <w:t>(Ф.И.О.)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Pr="000F607F" w:rsidRDefault="006C5CD7" w:rsidP="00C90D22">
            <w:pPr>
              <w:jc w:val="center"/>
              <w:rPr>
                <w:sz w:val="20"/>
                <w:szCs w:val="20"/>
              </w:rPr>
            </w:pPr>
            <w:r w:rsidRPr="000F607F">
              <w:rPr>
                <w:sz w:val="20"/>
                <w:szCs w:val="20"/>
              </w:rPr>
              <w:t>подпись</w:t>
            </w:r>
          </w:p>
        </w:tc>
      </w:tr>
      <w:tr w:rsidR="006C5CD7" w:rsidTr="006C5CD7">
        <w:trPr>
          <w:trHeight w:val="885"/>
        </w:trPr>
        <w:tc>
          <w:tcPr>
            <w:tcW w:w="5540" w:type="dxa"/>
            <w:gridSpan w:val="8"/>
          </w:tcPr>
          <w:p w:rsidR="006C5CD7" w:rsidRPr="001B215B" w:rsidRDefault="006C5CD7" w:rsidP="00C90D22">
            <w:pPr>
              <w:rPr>
                <w:b/>
              </w:rPr>
            </w:pPr>
            <w:r w:rsidRPr="001B215B">
              <w:rPr>
                <w:b/>
                <w:caps/>
              </w:rPr>
              <w:t>п</w:t>
            </w:r>
            <w:r>
              <w:rPr>
                <w:b/>
              </w:rPr>
              <w:t xml:space="preserve">рисутствующие </w:t>
            </w:r>
            <w:r w:rsidRPr="001B215B">
              <w:rPr>
                <w:b/>
              </w:rPr>
              <w:t>лица</w:t>
            </w:r>
            <w:r>
              <w:rPr>
                <w:b/>
              </w:rPr>
              <w:t xml:space="preserve"> </w:t>
            </w:r>
            <w:r w:rsidRPr="001B215B">
              <w:rPr>
                <w:sz w:val="16"/>
                <w:szCs w:val="16"/>
              </w:rPr>
              <w:t>(должность, Ф.И.О</w:t>
            </w:r>
            <w:r>
              <w:rPr>
                <w:sz w:val="16"/>
                <w:szCs w:val="16"/>
              </w:rPr>
              <w:t>, наименование организации</w:t>
            </w:r>
            <w:r w:rsidRPr="001B215B">
              <w:rPr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12"/>
          </w:tcPr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Default="006C5CD7" w:rsidP="00C90D22">
            <w:pPr>
              <w:jc w:val="center"/>
              <w:rPr>
                <w:sz w:val="20"/>
                <w:szCs w:val="20"/>
              </w:rPr>
            </w:pPr>
          </w:p>
          <w:p w:rsidR="006C5CD7" w:rsidRPr="000F607F" w:rsidRDefault="006C5CD7" w:rsidP="00C9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подпись</w:t>
            </w:r>
          </w:p>
        </w:tc>
      </w:tr>
    </w:tbl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A77B06" w:rsidRDefault="006C5CD7" w:rsidP="006C5CD7">
      <w:pPr>
        <w:autoSpaceDE w:val="0"/>
        <w:autoSpaceDN w:val="0"/>
        <w:spacing w:before="120"/>
        <w:rPr>
          <w:rFonts w:eastAsia="Times New Roman"/>
          <w:b/>
          <w:sz w:val="20"/>
          <w:szCs w:val="20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  <w:r>
        <w:rPr>
          <w:rFonts w:eastAsia="Times New Roman"/>
          <w:sz w:val="28"/>
          <w:szCs w:val="28"/>
          <w:lang w:bidi="ar-SA"/>
        </w:rPr>
        <w:lastRenderedPageBreak/>
        <w:t xml:space="preserve">                                                                                                   </w:t>
      </w: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16</w:t>
      </w: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   к регламенту</w:t>
      </w:r>
    </w:p>
    <w:p w:rsidR="006C5CD7" w:rsidRPr="00C57319" w:rsidRDefault="006C5CD7" w:rsidP="006C5CD7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19">
        <w:rPr>
          <w:rFonts w:ascii="Times New Roman" w:hAnsi="Times New Roman" w:cs="Times New Roman"/>
          <w:b/>
          <w:sz w:val="28"/>
          <w:szCs w:val="28"/>
        </w:rPr>
        <w:t>ПРОТОКОЛ ОПРОСА</w:t>
      </w:r>
    </w:p>
    <w:p w:rsidR="006C5CD7" w:rsidRPr="00A77B06" w:rsidRDefault="006C5CD7" w:rsidP="006C5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7" w:rsidRPr="00320EA1" w:rsidRDefault="006C5CD7" w:rsidP="006C5CD7">
      <w:pPr>
        <w:pStyle w:val="ConsPlusNormal"/>
        <w:ind w:firstLine="540"/>
        <w:jc w:val="both"/>
      </w:pPr>
    </w:p>
    <w:p w:rsidR="006C5CD7" w:rsidRPr="00A77B06" w:rsidRDefault="006C5CD7" w:rsidP="006C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77B06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77B06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5CD7" w:rsidRPr="00A77B06" w:rsidRDefault="006C5CD7" w:rsidP="006C5CD7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77B0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6C5CD7" w:rsidRPr="00A77B06" w:rsidRDefault="006C5CD7" w:rsidP="006C5CD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A77B06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</w:t>
      </w:r>
      <w:r w:rsidRPr="00A77B0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)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Опрос начат в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A77B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7B0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7B06">
        <w:rPr>
          <w:rFonts w:ascii="Times New Roman" w:hAnsi="Times New Roman" w:cs="Times New Roman"/>
          <w:sz w:val="28"/>
          <w:szCs w:val="28"/>
        </w:rPr>
        <w:t>_ мин.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Опрос окончен в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7B06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A77B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7B0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7B06">
        <w:rPr>
          <w:rFonts w:ascii="Times New Roman" w:hAnsi="Times New Roman" w:cs="Times New Roman"/>
          <w:sz w:val="28"/>
          <w:szCs w:val="28"/>
        </w:rPr>
        <w:t>_ мин.</w:t>
      </w:r>
    </w:p>
    <w:p w:rsidR="006C5CD7" w:rsidRPr="00A77B06" w:rsidRDefault="006C5CD7" w:rsidP="006C5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(должность, наименование уполномоченного органа, Ф.И.О. лица, составившего протокол)</w:t>
      </w:r>
      <w:r w:rsidRPr="00A77B06">
        <w:rPr>
          <w:rFonts w:ascii="Times New Roman" w:hAnsi="Times New Roman" w:cs="Times New Roman"/>
          <w:sz w:val="28"/>
          <w:szCs w:val="28"/>
        </w:rPr>
        <w:t xml:space="preserve"> в помещении, находящемся по адресу: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77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7B06">
        <w:rPr>
          <w:rFonts w:ascii="Times New Roman" w:hAnsi="Times New Roman" w:cs="Times New Roman"/>
          <w:sz w:val="28"/>
          <w:szCs w:val="28"/>
        </w:rPr>
        <w:t>_______, опросил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29AB">
        <w:rPr>
          <w:rFonts w:ascii="Times New Roman" w:hAnsi="Times New Roman" w:cs="Times New Roman"/>
          <w:sz w:val="24"/>
          <w:szCs w:val="24"/>
        </w:rPr>
        <w:t>(указывается опрашиваемое лицо):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1. Фамилия, имя, отчество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7B06">
        <w:rPr>
          <w:rFonts w:ascii="Times New Roman" w:hAnsi="Times New Roman" w:cs="Times New Roman"/>
          <w:sz w:val="28"/>
          <w:szCs w:val="28"/>
        </w:rPr>
        <w:t>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2. Число, месяц, год рождения 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7B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3. Место рождения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77B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B06">
        <w:rPr>
          <w:rFonts w:ascii="Times New Roman" w:hAnsi="Times New Roman" w:cs="Times New Roman"/>
          <w:sz w:val="28"/>
          <w:szCs w:val="28"/>
        </w:rPr>
        <w:t>4. Место жительства и/или регистрации, телефон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5. Гражданство 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6. Родной язык 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7. Образование 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8. Место работы/учебы, должность 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9. Телефон ___________________________________________</w:t>
      </w:r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10. Сведения о документе, удостоверяющем личность ___________________</w:t>
      </w:r>
    </w:p>
    <w:p w:rsidR="006C5CD7" w:rsidRPr="002A0EBB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EB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lastRenderedPageBreak/>
        <w:t>По существу заданных вопросов</w:t>
      </w:r>
      <w:r w:rsidRPr="002A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опрашиваемое лицо сообщило следующее</w:t>
      </w:r>
      <w:proofErr w:type="gramStart"/>
      <w:r w:rsidRPr="002A0EBB">
        <w:rPr>
          <w:rFonts w:ascii="Times New Roman" w:hAnsi="Times New Roman" w:cs="Times New Roman"/>
          <w:sz w:val="28"/>
          <w:szCs w:val="28"/>
        </w:rPr>
        <w:t xml:space="preserve"> </w:t>
      </w:r>
      <w:r w:rsidRPr="00A77B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C5CD7" w:rsidRPr="00A77B06" w:rsidRDefault="006C5CD7" w:rsidP="006C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CD7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>Протокол мною прочитан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B06">
        <w:rPr>
          <w:rFonts w:ascii="Times New Roman" w:hAnsi="Times New Roman" w:cs="Times New Roman"/>
          <w:sz w:val="28"/>
          <w:szCs w:val="28"/>
        </w:rPr>
        <w:t xml:space="preserve">С моих слов </w:t>
      </w:r>
      <w:proofErr w:type="gramStart"/>
      <w:r w:rsidRPr="00A77B06">
        <w:rPr>
          <w:rFonts w:ascii="Times New Roman" w:hAnsi="Times New Roman" w:cs="Times New Roman"/>
          <w:sz w:val="28"/>
          <w:szCs w:val="28"/>
        </w:rPr>
        <w:t>записано</w:t>
      </w:r>
      <w:proofErr w:type="gramEnd"/>
      <w:r w:rsidRPr="00A77B06">
        <w:rPr>
          <w:rFonts w:ascii="Times New Roman" w:hAnsi="Times New Roman" w:cs="Times New Roman"/>
          <w:sz w:val="28"/>
          <w:szCs w:val="28"/>
        </w:rPr>
        <w:t xml:space="preserve"> верно.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изложенных сведений подтверждаю. </w:t>
      </w:r>
      <w:r w:rsidRPr="00A77B06">
        <w:rPr>
          <w:rFonts w:ascii="Times New Roman" w:hAnsi="Times New Roman" w:cs="Times New Roman"/>
          <w:sz w:val="28"/>
          <w:szCs w:val="28"/>
        </w:rPr>
        <w:t>Дополнений и замечаний не имею.</w:t>
      </w:r>
    </w:p>
    <w:p w:rsidR="006C5CD7" w:rsidRPr="00A77B06" w:rsidRDefault="006C5CD7" w:rsidP="006C5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7"/>
        <w:gridCol w:w="340"/>
        <w:gridCol w:w="2458"/>
        <w:gridCol w:w="98"/>
        <w:gridCol w:w="242"/>
        <w:gridCol w:w="98"/>
        <w:gridCol w:w="1415"/>
        <w:gridCol w:w="340"/>
        <w:gridCol w:w="2497"/>
        <w:gridCol w:w="18"/>
      </w:tblGrid>
      <w:tr w:rsidR="006C5CD7" w:rsidRPr="00A77B06" w:rsidTr="00C90D22">
        <w:trPr>
          <w:gridAfter w:val="1"/>
          <w:wAfter w:w="18" w:type="dxa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Опрашиваемое лицо</w:t>
            </w:r>
            <w:r w:rsidRPr="00A77B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7" w:rsidRPr="00A77B06" w:rsidTr="00C90D22">
        <w:trPr>
          <w:gridAfter w:val="1"/>
          <w:wAfter w:w="18" w:type="dxa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6C5CD7" w:rsidRPr="00A77B06" w:rsidTr="00C90D22">
        <w:tblPrEx>
          <w:tblBorders>
            <w:insideH w:val="single" w:sz="4" w:space="0" w:color="auto"/>
          </w:tblBorders>
        </w:tblPrEx>
        <w:tc>
          <w:tcPr>
            <w:tcW w:w="4365" w:type="dxa"/>
            <w:gridSpan w:val="3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7" w:rsidRPr="00A77B06" w:rsidTr="00C90D22">
        <w:tblPrEx>
          <w:tblBorders>
            <w:insideH w:val="single" w:sz="4" w:space="0" w:color="auto"/>
          </w:tblBorders>
        </w:tblPrEx>
        <w:tc>
          <w:tcPr>
            <w:tcW w:w="4365" w:type="dxa"/>
            <w:gridSpan w:val="3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 лица, составившего протокол)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15" w:type="dxa"/>
            <w:gridSpan w:val="2"/>
            <w:tcBorders>
              <w:left w:val="nil"/>
              <w:bottom w:val="nil"/>
              <w:right w:val="nil"/>
            </w:tcBorders>
          </w:tcPr>
          <w:p w:rsidR="006C5CD7" w:rsidRPr="00A77B06" w:rsidRDefault="006C5CD7" w:rsidP="00C90D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7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C5CD7" w:rsidRPr="00A77B06" w:rsidRDefault="006C5CD7" w:rsidP="006C5C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-US" w:bidi="ar-SA"/>
        </w:rPr>
      </w:pPr>
    </w:p>
    <w:p w:rsidR="006C5CD7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Приложение № 17</w:t>
      </w:r>
    </w:p>
    <w:p w:rsidR="006C5CD7" w:rsidRPr="00A77B06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                                                                                        к регламенту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 xml:space="preserve">Предупреждение </w:t>
      </w:r>
    </w:p>
    <w:p w:rsidR="006C5CD7" w:rsidRPr="00950D6E" w:rsidRDefault="006C5CD7" w:rsidP="006C5CD7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 xml:space="preserve">о праве </w:t>
      </w:r>
      <w:proofErr w:type="spellStart"/>
      <w:r w:rsidRPr="00950D6E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950D6E">
        <w:rPr>
          <w:rFonts w:eastAsia="Times New Roman"/>
          <w:sz w:val="28"/>
          <w:szCs w:val="28"/>
          <w:lang w:bidi="ar-SA"/>
        </w:rPr>
        <w:t xml:space="preserve"> Липецкой области обратиться в суд в целях взыскания расходов, понесенных в связи с рассмотрением поступившего обращения (заявления) гражданина, организации, если в обращении (заявлении) были указаны заведомо ложные сведения.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Я,</w:t>
      </w:r>
      <w:r w:rsidRPr="00950D6E">
        <w:rPr>
          <w:rFonts w:eastAsia="Times New Roman"/>
          <w:sz w:val="28"/>
          <w:szCs w:val="28"/>
          <w:lang w:bidi="ar-SA"/>
        </w:rPr>
        <w:t>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  <w:lang w:bidi="ar-SA"/>
        </w:rPr>
        <w:t>____________________________,</w:t>
      </w:r>
      <w:r w:rsidRPr="00950D6E">
        <w:rPr>
          <w:rFonts w:eastAsia="Times New Roman"/>
          <w:sz w:val="28"/>
          <w:szCs w:val="28"/>
          <w:lang w:bidi="ar-SA"/>
        </w:rPr>
        <w:t xml:space="preserve">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 xml:space="preserve">                    (</w:t>
      </w:r>
      <w:proofErr w:type="spellStart"/>
      <w:r w:rsidRPr="00950D6E">
        <w:rPr>
          <w:rFonts w:eastAsia="Times New Roman"/>
          <w:sz w:val="28"/>
          <w:szCs w:val="28"/>
          <w:lang w:bidi="ar-SA"/>
        </w:rPr>
        <w:t>фио</w:t>
      </w:r>
      <w:proofErr w:type="spellEnd"/>
      <w:r w:rsidRPr="00950D6E">
        <w:rPr>
          <w:rFonts w:eastAsia="Times New Roman"/>
          <w:sz w:val="28"/>
          <w:szCs w:val="28"/>
          <w:lang w:bidi="ar-SA"/>
        </w:rPr>
        <w:t xml:space="preserve"> заявителя, представителя заявителя</w:t>
      </w:r>
      <w:proofErr w:type="gramStart"/>
      <w:r w:rsidRPr="00950D6E">
        <w:rPr>
          <w:rFonts w:eastAsia="Times New Roman"/>
          <w:sz w:val="28"/>
          <w:szCs w:val="28"/>
          <w:lang w:bidi="ar-SA"/>
        </w:rPr>
        <w:t xml:space="preserve"> )</w:t>
      </w:r>
      <w:proofErr w:type="gramEnd"/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 w:rsidRPr="00950D6E">
        <w:rPr>
          <w:rFonts w:eastAsia="Times New Roman"/>
          <w:sz w:val="28"/>
          <w:szCs w:val="28"/>
          <w:lang w:bidi="ar-SA"/>
        </w:rPr>
        <w:t>предупрежден о праве</w:t>
      </w:r>
      <w:r>
        <w:rPr>
          <w:rFonts w:eastAsia="Times New Roman"/>
          <w:sz w:val="28"/>
          <w:szCs w:val="28"/>
          <w:lang w:bidi="ar-SA"/>
        </w:rPr>
        <w:t xml:space="preserve"> </w:t>
      </w:r>
      <w:proofErr w:type="spellStart"/>
      <w:r w:rsidRPr="00950D6E">
        <w:rPr>
          <w:rFonts w:eastAsia="Times New Roman"/>
          <w:sz w:val="28"/>
          <w:szCs w:val="28"/>
          <w:lang w:bidi="ar-SA"/>
        </w:rPr>
        <w:t>Госжилинспекции</w:t>
      </w:r>
      <w:proofErr w:type="spellEnd"/>
      <w:r w:rsidRPr="00950D6E">
        <w:rPr>
          <w:rFonts w:eastAsia="Times New Roman"/>
          <w:sz w:val="28"/>
          <w:szCs w:val="28"/>
          <w:lang w:bidi="ar-SA"/>
        </w:rPr>
        <w:t xml:space="preserve"> Липецкой области обратиться в суд в целях взыскания расходов, понесенных в связи с рассмотрением поступившего обращения (заявления) гражданина, организации, если в обращении (заявлении) были указаны заведомо ложные сведения</w:t>
      </w:r>
      <w:r>
        <w:rPr>
          <w:rFonts w:eastAsia="Times New Roman"/>
          <w:sz w:val="28"/>
          <w:szCs w:val="28"/>
          <w:lang w:bidi="ar-SA"/>
        </w:rPr>
        <w:t xml:space="preserve"> (ч. 2 ст. 59 </w:t>
      </w:r>
      <w:r w:rsidRPr="00AB2D67">
        <w:rPr>
          <w:rFonts w:eastAsia="Times New Roman"/>
          <w:sz w:val="28"/>
          <w:szCs w:val="28"/>
          <w:lang w:bidi="ar-SA"/>
        </w:rPr>
        <w:t>Федеральн</w:t>
      </w:r>
      <w:r>
        <w:rPr>
          <w:rFonts w:eastAsia="Times New Roman"/>
          <w:sz w:val="28"/>
          <w:szCs w:val="28"/>
          <w:lang w:bidi="ar-SA"/>
        </w:rPr>
        <w:t>ого</w:t>
      </w:r>
      <w:r w:rsidRPr="00AB2D67">
        <w:rPr>
          <w:rFonts w:eastAsia="Times New Roman"/>
          <w:sz w:val="28"/>
          <w:szCs w:val="28"/>
          <w:lang w:bidi="ar-SA"/>
        </w:rPr>
        <w:t xml:space="preserve"> </w:t>
      </w:r>
      <w:hyperlink r:id="rId11" w:history="1">
        <w:proofErr w:type="gramStart"/>
        <w:r w:rsidRPr="00AB2D67">
          <w:rPr>
            <w:rFonts w:eastAsia="Times New Roman"/>
            <w:color w:val="0000FF"/>
            <w:sz w:val="28"/>
            <w:szCs w:val="28"/>
            <w:lang w:bidi="ar-SA"/>
          </w:rPr>
          <w:t>закон</w:t>
        </w:r>
        <w:proofErr w:type="gramEnd"/>
      </w:hyperlink>
      <w:r>
        <w:rPr>
          <w:rFonts w:eastAsia="Times New Roman"/>
          <w:color w:val="0000FF"/>
          <w:sz w:val="28"/>
          <w:szCs w:val="28"/>
          <w:lang w:bidi="ar-SA"/>
        </w:rPr>
        <w:t>а</w:t>
      </w:r>
      <w:r w:rsidRPr="00AB2D67">
        <w:rPr>
          <w:rFonts w:eastAsia="Times New Roman"/>
          <w:sz w:val="28"/>
          <w:szCs w:val="28"/>
          <w:lang w:bidi="ar-SA"/>
        </w:rPr>
        <w:t xml:space="preserve"> от 31 июля 2020 года № 248-ФЗ "О государственном контроле (надзоре) и муниципальном контроле в Российской Федерации"</w:t>
      </w:r>
      <w:r>
        <w:rPr>
          <w:rFonts w:eastAsia="Times New Roman"/>
          <w:sz w:val="28"/>
          <w:szCs w:val="28"/>
          <w:lang w:bidi="ar-SA"/>
        </w:rPr>
        <w:t>)</w:t>
      </w:r>
      <w:r w:rsidRPr="00950D6E">
        <w:rPr>
          <w:rFonts w:eastAsia="Times New Roman"/>
          <w:sz w:val="28"/>
          <w:szCs w:val="28"/>
          <w:lang w:bidi="ar-SA"/>
        </w:rPr>
        <w:t>.</w:t>
      </w: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Согласие о предоставлении сведений о заявителе контролируемому лицу предоставляю ________________________(да/нет).                 </w:t>
      </w: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Default="006C5CD7" w:rsidP="006C5C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______________                                                                               _____________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           (дата)                                                                                            (подпись)</w:t>
      </w:r>
    </w:p>
    <w:p w:rsidR="006C5CD7" w:rsidRPr="00950D6E" w:rsidRDefault="006C5CD7" w:rsidP="006C5CD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1726B3" w:rsidRPr="001726B3" w:rsidRDefault="001726B3" w:rsidP="001726B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.»</w:t>
      </w:r>
      <w:r w:rsidR="00B46F28">
        <w:rPr>
          <w:rFonts w:eastAsia="Times New Roman"/>
          <w:sz w:val="28"/>
          <w:szCs w:val="28"/>
          <w:lang w:bidi="ar-SA"/>
        </w:rPr>
        <w:t>.</w:t>
      </w:r>
    </w:p>
    <w:p w:rsidR="00AD6651" w:rsidRPr="001726B3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AD6651" w:rsidRPr="00AD6651" w:rsidRDefault="00AD6651" w:rsidP="00974C8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bidi="ar-SA"/>
        </w:rPr>
      </w:pPr>
    </w:p>
    <w:p w:rsidR="007D3EAE" w:rsidRDefault="00E241CE" w:rsidP="001726B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bidi="ar-SA"/>
        </w:rPr>
        <w:t>И.о</w:t>
      </w:r>
      <w:proofErr w:type="spellEnd"/>
      <w:r>
        <w:rPr>
          <w:sz w:val="28"/>
          <w:szCs w:val="28"/>
          <w:lang w:bidi="ar-SA"/>
        </w:rPr>
        <w:t>. р</w:t>
      </w:r>
      <w:r w:rsidR="007D3EAE" w:rsidRPr="000D2EE6">
        <w:rPr>
          <w:sz w:val="28"/>
          <w:szCs w:val="28"/>
          <w:lang w:bidi="ar-SA"/>
        </w:rPr>
        <w:t>уководител</w:t>
      </w:r>
      <w:r>
        <w:rPr>
          <w:sz w:val="28"/>
          <w:szCs w:val="28"/>
          <w:lang w:bidi="ar-SA"/>
        </w:rPr>
        <w:t>я</w:t>
      </w:r>
      <w:r w:rsidR="007D3EAE" w:rsidRPr="000D2EE6">
        <w:rPr>
          <w:sz w:val="28"/>
          <w:szCs w:val="28"/>
          <w:lang w:bidi="ar-SA"/>
        </w:rPr>
        <w:t xml:space="preserve"> инспекции</w:t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 w:rsidRPr="000D2EE6">
        <w:rPr>
          <w:sz w:val="28"/>
          <w:szCs w:val="28"/>
          <w:lang w:bidi="ar-SA"/>
        </w:rPr>
        <w:tab/>
      </w:r>
      <w:r w:rsidR="007D3EAE">
        <w:rPr>
          <w:sz w:val="28"/>
          <w:szCs w:val="28"/>
          <w:lang w:bidi="ar-SA"/>
        </w:rPr>
        <w:t xml:space="preserve">       </w:t>
      </w:r>
      <w:r>
        <w:rPr>
          <w:sz w:val="28"/>
          <w:szCs w:val="28"/>
          <w:lang w:bidi="ar-SA"/>
        </w:rPr>
        <w:t xml:space="preserve">     </w:t>
      </w:r>
      <w:r w:rsidR="006C5CD7">
        <w:rPr>
          <w:sz w:val="28"/>
          <w:szCs w:val="28"/>
          <w:lang w:bidi="ar-SA"/>
        </w:rPr>
        <w:t xml:space="preserve">          Ю</w:t>
      </w:r>
      <w:r w:rsidR="007D3EAE" w:rsidRPr="000D2EE6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С</w:t>
      </w:r>
      <w:r w:rsidR="007D3EAE" w:rsidRPr="000D2EE6">
        <w:rPr>
          <w:sz w:val="28"/>
          <w:szCs w:val="28"/>
          <w:lang w:bidi="ar-SA"/>
        </w:rPr>
        <w:t>.</w:t>
      </w:r>
      <w:r w:rsidR="007D3EAE">
        <w:rPr>
          <w:sz w:val="28"/>
          <w:szCs w:val="28"/>
          <w:lang w:bidi="ar-SA"/>
        </w:rPr>
        <w:t xml:space="preserve"> </w:t>
      </w:r>
      <w:r w:rsidR="006C5CD7">
        <w:rPr>
          <w:sz w:val="28"/>
          <w:szCs w:val="28"/>
          <w:lang w:bidi="ar-SA"/>
        </w:rPr>
        <w:t>Букреев</w:t>
      </w: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Default="00A81CA4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A81CA4" w:rsidRPr="006C5CD7" w:rsidRDefault="006C5CD7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en-US" w:bidi="ar-SA"/>
        </w:rPr>
      </w:pPr>
      <w:r>
        <w:rPr>
          <w:sz w:val="28"/>
          <w:szCs w:val="28"/>
          <w:lang w:bidi="ar-SA"/>
        </w:rPr>
        <w:t>Вносит</w:t>
      </w:r>
      <w:r>
        <w:rPr>
          <w:sz w:val="28"/>
          <w:szCs w:val="28"/>
          <w:lang w:val="en-US" w:bidi="ar-SA"/>
        </w:rPr>
        <w:t>:</w:t>
      </w: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10017"/>
      </w:tblGrid>
      <w:tr w:rsidR="006C5CD7" w:rsidRPr="008A60A3" w:rsidTr="00C90D22">
        <w:trPr>
          <w:trHeight w:val="458"/>
        </w:trPr>
        <w:tc>
          <w:tcPr>
            <w:tcW w:w="7000" w:type="dxa"/>
          </w:tcPr>
          <w:p w:rsidR="006C5CD7" w:rsidRPr="006C5CD7" w:rsidRDefault="006C5CD7" w:rsidP="00C90D2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  <w:r>
              <w:rPr>
                <w:sz w:val="28"/>
                <w:szCs w:val="20"/>
                <w:lang w:bidi="ar-SA"/>
              </w:rPr>
              <w:t xml:space="preserve">Заместитель начальника отдела лицензирования </w:t>
            </w:r>
          </w:p>
          <w:p w:rsidR="006C5CD7" w:rsidRPr="006C5CD7" w:rsidRDefault="006C5CD7" w:rsidP="00C90D2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  <w:r>
              <w:rPr>
                <w:sz w:val="28"/>
                <w:szCs w:val="20"/>
                <w:lang w:bidi="ar-SA"/>
              </w:rPr>
              <w:t xml:space="preserve">и административного производства   </w:t>
            </w:r>
            <w:r w:rsidRPr="006C5CD7">
              <w:rPr>
                <w:sz w:val="28"/>
                <w:szCs w:val="20"/>
                <w:lang w:bidi="ar-SA"/>
              </w:rPr>
              <w:t xml:space="preserve">     </w:t>
            </w:r>
            <w:r>
              <w:rPr>
                <w:sz w:val="28"/>
                <w:szCs w:val="20"/>
                <w:lang w:bidi="ar-SA"/>
              </w:rPr>
              <w:t xml:space="preserve">Н.В. Дудов   </w:t>
            </w:r>
            <w:r w:rsidRPr="006C5CD7">
              <w:rPr>
                <w:sz w:val="28"/>
                <w:szCs w:val="20"/>
                <w:lang w:bidi="ar-SA"/>
              </w:rPr>
              <w:t>__________</w:t>
            </w:r>
            <w:r>
              <w:rPr>
                <w:sz w:val="28"/>
                <w:szCs w:val="20"/>
                <w:lang w:bidi="ar-SA"/>
              </w:rPr>
              <w:t>__</w:t>
            </w:r>
          </w:p>
        </w:tc>
      </w:tr>
      <w:tr w:rsidR="006C5CD7" w:rsidRPr="008A60A3" w:rsidTr="00C90D22">
        <w:trPr>
          <w:trHeight w:val="458"/>
        </w:trPr>
        <w:tc>
          <w:tcPr>
            <w:tcW w:w="7000" w:type="dxa"/>
          </w:tcPr>
          <w:p w:rsidR="006C5CD7" w:rsidRPr="008A60A3" w:rsidRDefault="006C5CD7" w:rsidP="00C90D22">
            <w:pPr>
              <w:spacing w:before="360" w:line="276" w:lineRule="auto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D65366" w:rsidRDefault="00D65366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jc w:val="both"/>
        <w:rPr>
          <w:sz w:val="28"/>
          <w:szCs w:val="28"/>
          <w:lang w:bidi="ar-SA"/>
        </w:rPr>
      </w:pPr>
    </w:p>
    <w:p w:rsidR="007D3EAE" w:rsidRDefault="007D3EAE" w:rsidP="007D3EAE">
      <w:pPr>
        <w:tabs>
          <w:tab w:val="left" w:pos="3615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bidi="ar-SA"/>
        </w:rPr>
      </w:pPr>
    </w:p>
    <w:tbl>
      <w:tblPr>
        <w:tblW w:w="10017" w:type="dxa"/>
        <w:tblInd w:w="108" w:type="dxa"/>
        <w:tblLook w:val="0000" w:firstRow="0" w:lastRow="0" w:firstColumn="0" w:lastColumn="0" w:noHBand="0" w:noVBand="0"/>
      </w:tblPr>
      <w:tblGrid>
        <w:gridCol w:w="7000"/>
        <w:gridCol w:w="3017"/>
      </w:tblGrid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tabs>
                <w:tab w:val="left" w:pos="1485"/>
              </w:tabs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363"/>
        </w:trPr>
        <w:tc>
          <w:tcPr>
            <w:tcW w:w="7000" w:type="dxa"/>
          </w:tcPr>
          <w:p w:rsidR="007D3EAE" w:rsidRPr="008A60A3" w:rsidRDefault="007D3EAE" w:rsidP="007D3EAE">
            <w:pPr>
              <w:spacing w:before="360"/>
              <w:ind w:right="680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A009D2" w:rsidRPr="008A60A3" w:rsidRDefault="00A009D2" w:rsidP="00A009D2">
            <w:pPr>
              <w:spacing w:before="360" w:line="276" w:lineRule="auto"/>
              <w:ind w:right="680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A009D2">
            <w:pPr>
              <w:spacing w:before="360" w:line="276" w:lineRule="auto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  <w:tr w:rsidR="007D3EAE" w:rsidRPr="00F50F83" w:rsidTr="007D3EAE">
        <w:trPr>
          <w:trHeight w:val="458"/>
        </w:trPr>
        <w:tc>
          <w:tcPr>
            <w:tcW w:w="7000" w:type="dxa"/>
          </w:tcPr>
          <w:p w:rsidR="007D3EAE" w:rsidRPr="008A60A3" w:rsidRDefault="007D3EAE" w:rsidP="00A009D2">
            <w:pPr>
              <w:spacing w:before="360" w:line="276" w:lineRule="auto"/>
              <w:ind w:left="-567" w:right="680" w:firstLine="567"/>
              <w:jc w:val="center"/>
              <w:rPr>
                <w:i/>
                <w:sz w:val="20"/>
                <w:szCs w:val="20"/>
                <w:lang w:bidi="ar-SA"/>
              </w:rPr>
            </w:pPr>
          </w:p>
        </w:tc>
        <w:tc>
          <w:tcPr>
            <w:tcW w:w="3017" w:type="dxa"/>
          </w:tcPr>
          <w:p w:rsidR="007D3EAE" w:rsidRPr="008A60A3" w:rsidRDefault="007D3EAE" w:rsidP="00C90164">
            <w:pPr>
              <w:spacing w:before="360"/>
              <w:ind w:left="-567" w:right="680" w:firstLine="567"/>
              <w:rPr>
                <w:sz w:val="28"/>
                <w:szCs w:val="20"/>
                <w:lang w:bidi="ar-SA"/>
              </w:rPr>
            </w:pPr>
          </w:p>
        </w:tc>
      </w:tr>
    </w:tbl>
    <w:p w:rsidR="007D3EAE" w:rsidRPr="008A60A3" w:rsidRDefault="007D3EAE" w:rsidP="007D3EAE">
      <w:pPr>
        <w:ind w:left="-567" w:firstLine="567"/>
        <w:rPr>
          <w:sz w:val="20"/>
        </w:rPr>
      </w:pPr>
    </w:p>
    <w:p w:rsidR="007D3EAE" w:rsidRDefault="007D3EAE" w:rsidP="007D3EAE">
      <w:pPr>
        <w:autoSpaceDE w:val="0"/>
        <w:autoSpaceDN w:val="0"/>
        <w:adjustRightInd w:val="0"/>
        <w:ind w:left="-567" w:firstLine="567"/>
        <w:jc w:val="right"/>
        <w:rPr>
          <w:bCs/>
          <w:color w:val="000000"/>
          <w:sz w:val="28"/>
          <w:szCs w:val="28"/>
          <w:lang w:eastAsia="en-US" w:bidi="ar-SA"/>
        </w:rPr>
      </w:pP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br w:type="page"/>
      </w:r>
    </w:p>
    <w:p w:rsidR="003C4CC1" w:rsidRPr="000D2EE6" w:rsidRDefault="003C4CC1" w:rsidP="003C4CC1">
      <w:pPr>
        <w:ind w:firstLine="567"/>
        <w:jc w:val="right"/>
        <w:outlineLvl w:val="1"/>
        <w:rPr>
          <w:rFonts w:eastAsia="Times New Roman"/>
          <w:sz w:val="28"/>
          <w:szCs w:val="28"/>
          <w:lang w:bidi="ar-SA"/>
        </w:rPr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3C4CC1" w:rsidRDefault="003C4CC1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45511E" w:rsidRDefault="0045511E" w:rsidP="003C4CC1">
      <w:pPr>
        <w:jc w:val="both"/>
      </w:pPr>
    </w:p>
    <w:p w:rsidR="003C4CC1" w:rsidRDefault="003C4CC1" w:rsidP="003C4CC1">
      <w:pPr>
        <w:jc w:val="both"/>
      </w:pPr>
    </w:p>
    <w:p w:rsidR="00E73C47" w:rsidRPr="0045511E" w:rsidRDefault="0045511E" w:rsidP="0045511E">
      <w:pPr>
        <w:jc w:val="both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.</w:t>
      </w:r>
    </w:p>
    <w:sectPr w:rsidR="00E73C47" w:rsidRPr="0045511E" w:rsidSect="00125065">
      <w:type w:val="continuous"/>
      <w:pgSz w:w="11906" w:h="16838"/>
      <w:pgMar w:top="56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EE" w:rsidRDefault="006212EE" w:rsidP="00CB1658">
      <w:r>
        <w:separator/>
      </w:r>
    </w:p>
  </w:endnote>
  <w:endnote w:type="continuationSeparator" w:id="0">
    <w:p w:rsidR="006212EE" w:rsidRDefault="006212EE" w:rsidP="00C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EE" w:rsidRDefault="006212EE" w:rsidP="00CB1658">
      <w:r>
        <w:separator/>
      </w:r>
    </w:p>
  </w:footnote>
  <w:footnote w:type="continuationSeparator" w:id="0">
    <w:p w:rsidR="006212EE" w:rsidRDefault="006212EE" w:rsidP="00C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D7"/>
    <w:multiLevelType w:val="hybridMultilevel"/>
    <w:tmpl w:val="8FE8548A"/>
    <w:lvl w:ilvl="0" w:tplc="B90EBB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2D2510"/>
    <w:multiLevelType w:val="hybridMultilevel"/>
    <w:tmpl w:val="45CC0D90"/>
    <w:lvl w:ilvl="0" w:tplc="9160A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A4A5C91"/>
    <w:multiLevelType w:val="hybridMultilevel"/>
    <w:tmpl w:val="C7A817E4"/>
    <w:lvl w:ilvl="0" w:tplc="DEDC22E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04BE0"/>
    <w:multiLevelType w:val="hybridMultilevel"/>
    <w:tmpl w:val="96A001A8"/>
    <w:lvl w:ilvl="0" w:tplc="8038767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8B5F94"/>
    <w:multiLevelType w:val="hybridMultilevel"/>
    <w:tmpl w:val="8C16BB64"/>
    <w:lvl w:ilvl="0" w:tplc="D61EE6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36453F1"/>
    <w:multiLevelType w:val="hybridMultilevel"/>
    <w:tmpl w:val="CED087E2"/>
    <w:lvl w:ilvl="0" w:tplc="9FEA3E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9635FC"/>
    <w:multiLevelType w:val="hybridMultilevel"/>
    <w:tmpl w:val="99C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C0171"/>
    <w:multiLevelType w:val="hybridMultilevel"/>
    <w:tmpl w:val="4A400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4FD2"/>
    <w:multiLevelType w:val="hybridMultilevel"/>
    <w:tmpl w:val="BE9C1D68"/>
    <w:lvl w:ilvl="0" w:tplc="D7CE979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76172E2"/>
    <w:multiLevelType w:val="hybridMultilevel"/>
    <w:tmpl w:val="8C16BB64"/>
    <w:lvl w:ilvl="0" w:tplc="D61EE6B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F5245A6"/>
    <w:multiLevelType w:val="hybridMultilevel"/>
    <w:tmpl w:val="F8B83B98"/>
    <w:lvl w:ilvl="0" w:tplc="57F6FCE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1"/>
    <w:rsid w:val="000051FA"/>
    <w:rsid w:val="000063E8"/>
    <w:rsid w:val="00020557"/>
    <w:rsid w:val="000214A5"/>
    <w:rsid w:val="00022697"/>
    <w:rsid w:val="0004283B"/>
    <w:rsid w:val="000611BB"/>
    <w:rsid w:val="00062395"/>
    <w:rsid w:val="00077C03"/>
    <w:rsid w:val="000814A5"/>
    <w:rsid w:val="00084640"/>
    <w:rsid w:val="00087DDB"/>
    <w:rsid w:val="00091B81"/>
    <w:rsid w:val="00097B5A"/>
    <w:rsid w:val="000A6167"/>
    <w:rsid w:val="000B1A2C"/>
    <w:rsid w:val="000B1D8B"/>
    <w:rsid w:val="000B4EF1"/>
    <w:rsid w:val="000B5801"/>
    <w:rsid w:val="000C3E42"/>
    <w:rsid w:val="000C5096"/>
    <w:rsid w:val="000C5FFF"/>
    <w:rsid w:val="000C60AF"/>
    <w:rsid w:val="000F22B5"/>
    <w:rsid w:val="000F5957"/>
    <w:rsid w:val="000F7440"/>
    <w:rsid w:val="0011041F"/>
    <w:rsid w:val="00122B82"/>
    <w:rsid w:val="00125065"/>
    <w:rsid w:val="00134F9E"/>
    <w:rsid w:val="001363A7"/>
    <w:rsid w:val="00154AD4"/>
    <w:rsid w:val="00164C21"/>
    <w:rsid w:val="001726B3"/>
    <w:rsid w:val="00174204"/>
    <w:rsid w:val="00182884"/>
    <w:rsid w:val="00182C78"/>
    <w:rsid w:val="00196CBF"/>
    <w:rsid w:val="00196E5B"/>
    <w:rsid w:val="001A0B97"/>
    <w:rsid w:val="001A6E1C"/>
    <w:rsid w:val="001B250C"/>
    <w:rsid w:val="001B3B88"/>
    <w:rsid w:val="001C0036"/>
    <w:rsid w:val="001C3FBF"/>
    <w:rsid w:val="001D24E1"/>
    <w:rsid w:val="001F5CC0"/>
    <w:rsid w:val="002026CD"/>
    <w:rsid w:val="00206835"/>
    <w:rsid w:val="00207953"/>
    <w:rsid w:val="00211E47"/>
    <w:rsid w:val="0021289C"/>
    <w:rsid w:val="00213DCF"/>
    <w:rsid w:val="002167E9"/>
    <w:rsid w:val="002251C2"/>
    <w:rsid w:val="00235E50"/>
    <w:rsid w:val="00236D90"/>
    <w:rsid w:val="00243549"/>
    <w:rsid w:val="00255D47"/>
    <w:rsid w:val="0026050C"/>
    <w:rsid w:val="002605FD"/>
    <w:rsid w:val="002617A1"/>
    <w:rsid w:val="00264985"/>
    <w:rsid w:val="002707EA"/>
    <w:rsid w:val="00272D3E"/>
    <w:rsid w:val="0027310A"/>
    <w:rsid w:val="00282AED"/>
    <w:rsid w:val="0029166D"/>
    <w:rsid w:val="00292CD2"/>
    <w:rsid w:val="00296DF7"/>
    <w:rsid w:val="002A6F8C"/>
    <w:rsid w:val="002B3928"/>
    <w:rsid w:val="002C08EA"/>
    <w:rsid w:val="002C5052"/>
    <w:rsid w:val="002D5366"/>
    <w:rsid w:val="002D69E4"/>
    <w:rsid w:val="002E08E4"/>
    <w:rsid w:val="002E3C5B"/>
    <w:rsid w:val="00306042"/>
    <w:rsid w:val="00307859"/>
    <w:rsid w:val="003170D0"/>
    <w:rsid w:val="00342B40"/>
    <w:rsid w:val="00344B2C"/>
    <w:rsid w:val="00353225"/>
    <w:rsid w:val="00354039"/>
    <w:rsid w:val="003546B1"/>
    <w:rsid w:val="0035517B"/>
    <w:rsid w:val="003619BC"/>
    <w:rsid w:val="00361B8B"/>
    <w:rsid w:val="00363C52"/>
    <w:rsid w:val="003664E9"/>
    <w:rsid w:val="00366DE0"/>
    <w:rsid w:val="00367A21"/>
    <w:rsid w:val="00371EEB"/>
    <w:rsid w:val="0037752F"/>
    <w:rsid w:val="00377EF8"/>
    <w:rsid w:val="003811C3"/>
    <w:rsid w:val="00381DB2"/>
    <w:rsid w:val="00383159"/>
    <w:rsid w:val="00384B72"/>
    <w:rsid w:val="003962F5"/>
    <w:rsid w:val="003A599E"/>
    <w:rsid w:val="003B2563"/>
    <w:rsid w:val="003B4FE9"/>
    <w:rsid w:val="003C04D9"/>
    <w:rsid w:val="003C4CC1"/>
    <w:rsid w:val="003C5FB3"/>
    <w:rsid w:val="003D1D80"/>
    <w:rsid w:val="003D5897"/>
    <w:rsid w:val="003E3DF2"/>
    <w:rsid w:val="003E4717"/>
    <w:rsid w:val="003F4562"/>
    <w:rsid w:val="004030C9"/>
    <w:rsid w:val="00403666"/>
    <w:rsid w:val="00405C21"/>
    <w:rsid w:val="0040648B"/>
    <w:rsid w:val="004129A0"/>
    <w:rsid w:val="00427F85"/>
    <w:rsid w:val="0043468A"/>
    <w:rsid w:val="00436988"/>
    <w:rsid w:val="00445E54"/>
    <w:rsid w:val="00447E41"/>
    <w:rsid w:val="004508E1"/>
    <w:rsid w:val="004522E1"/>
    <w:rsid w:val="00452C08"/>
    <w:rsid w:val="0045511E"/>
    <w:rsid w:val="004635EC"/>
    <w:rsid w:val="00465932"/>
    <w:rsid w:val="00465BE3"/>
    <w:rsid w:val="0047118F"/>
    <w:rsid w:val="00475B3B"/>
    <w:rsid w:val="00481F04"/>
    <w:rsid w:val="00483E01"/>
    <w:rsid w:val="00495C0F"/>
    <w:rsid w:val="004A3304"/>
    <w:rsid w:val="004A3EB9"/>
    <w:rsid w:val="004B59E1"/>
    <w:rsid w:val="004B681C"/>
    <w:rsid w:val="004D2983"/>
    <w:rsid w:val="004E631F"/>
    <w:rsid w:val="004F32F1"/>
    <w:rsid w:val="004F3498"/>
    <w:rsid w:val="004F3578"/>
    <w:rsid w:val="00501882"/>
    <w:rsid w:val="005059B1"/>
    <w:rsid w:val="0050753A"/>
    <w:rsid w:val="00511022"/>
    <w:rsid w:val="005232B4"/>
    <w:rsid w:val="00533367"/>
    <w:rsid w:val="00534931"/>
    <w:rsid w:val="005365FA"/>
    <w:rsid w:val="00537DFA"/>
    <w:rsid w:val="005458EE"/>
    <w:rsid w:val="0055190E"/>
    <w:rsid w:val="005534D8"/>
    <w:rsid w:val="00561C56"/>
    <w:rsid w:val="00561CDA"/>
    <w:rsid w:val="00564EE2"/>
    <w:rsid w:val="00566A72"/>
    <w:rsid w:val="005703F5"/>
    <w:rsid w:val="005748C8"/>
    <w:rsid w:val="005750B6"/>
    <w:rsid w:val="00576D44"/>
    <w:rsid w:val="0057798C"/>
    <w:rsid w:val="005817FB"/>
    <w:rsid w:val="005868FC"/>
    <w:rsid w:val="00597A60"/>
    <w:rsid w:val="005D61B1"/>
    <w:rsid w:val="005E1649"/>
    <w:rsid w:val="005E2D8C"/>
    <w:rsid w:val="005E7274"/>
    <w:rsid w:val="005F351A"/>
    <w:rsid w:val="005F7B61"/>
    <w:rsid w:val="00601754"/>
    <w:rsid w:val="006021F0"/>
    <w:rsid w:val="006033AD"/>
    <w:rsid w:val="00604BC8"/>
    <w:rsid w:val="00605D2F"/>
    <w:rsid w:val="00606B26"/>
    <w:rsid w:val="00606D48"/>
    <w:rsid w:val="0061227F"/>
    <w:rsid w:val="006124E9"/>
    <w:rsid w:val="00614B8B"/>
    <w:rsid w:val="0061636A"/>
    <w:rsid w:val="006207E5"/>
    <w:rsid w:val="006212EE"/>
    <w:rsid w:val="006214F5"/>
    <w:rsid w:val="00625E20"/>
    <w:rsid w:val="00627DBC"/>
    <w:rsid w:val="00635ECF"/>
    <w:rsid w:val="00642BBC"/>
    <w:rsid w:val="006433B9"/>
    <w:rsid w:val="006442FD"/>
    <w:rsid w:val="0064501D"/>
    <w:rsid w:val="006468BC"/>
    <w:rsid w:val="00646A2A"/>
    <w:rsid w:val="00652864"/>
    <w:rsid w:val="00657D22"/>
    <w:rsid w:val="00661BE4"/>
    <w:rsid w:val="00671D61"/>
    <w:rsid w:val="006743FF"/>
    <w:rsid w:val="00684D28"/>
    <w:rsid w:val="00687E1C"/>
    <w:rsid w:val="00693B55"/>
    <w:rsid w:val="006973B3"/>
    <w:rsid w:val="006C26B2"/>
    <w:rsid w:val="006C2BF0"/>
    <w:rsid w:val="006C5CD7"/>
    <w:rsid w:val="006C6A0F"/>
    <w:rsid w:val="006D1411"/>
    <w:rsid w:val="006D1493"/>
    <w:rsid w:val="006D7CB4"/>
    <w:rsid w:val="006E472A"/>
    <w:rsid w:val="006E4C94"/>
    <w:rsid w:val="006F0AC7"/>
    <w:rsid w:val="006F0D12"/>
    <w:rsid w:val="006F6932"/>
    <w:rsid w:val="006F7425"/>
    <w:rsid w:val="00702C53"/>
    <w:rsid w:val="00702EB3"/>
    <w:rsid w:val="00710C85"/>
    <w:rsid w:val="00714DB1"/>
    <w:rsid w:val="00714EE9"/>
    <w:rsid w:val="00715E3F"/>
    <w:rsid w:val="00731AEE"/>
    <w:rsid w:val="007356FE"/>
    <w:rsid w:val="00736ADE"/>
    <w:rsid w:val="00743568"/>
    <w:rsid w:val="00744E90"/>
    <w:rsid w:val="00745398"/>
    <w:rsid w:val="007475F8"/>
    <w:rsid w:val="00755A71"/>
    <w:rsid w:val="007570FD"/>
    <w:rsid w:val="00757DA9"/>
    <w:rsid w:val="007616DA"/>
    <w:rsid w:val="00763A00"/>
    <w:rsid w:val="007650EE"/>
    <w:rsid w:val="00773732"/>
    <w:rsid w:val="007832B4"/>
    <w:rsid w:val="0078574D"/>
    <w:rsid w:val="007A00FD"/>
    <w:rsid w:val="007A1A9C"/>
    <w:rsid w:val="007A508E"/>
    <w:rsid w:val="007B5352"/>
    <w:rsid w:val="007C2A92"/>
    <w:rsid w:val="007C5EE9"/>
    <w:rsid w:val="007D1510"/>
    <w:rsid w:val="007D3EAE"/>
    <w:rsid w:val="007D55B1"/>
    <w:rsid w:val="007E1E5B"/>
    <w:rsid w:val="007E2934"/>
    <w:rsid w:val="007E2D20"/>
    <w:rsid w:val="007F4C2D"/>
    <w:rsid w:val="00803AA4"/>
    <w:rsid w:val="00812D0B"/>
    <w:rsid w:val="00813337"/>
    <w:rsid w:val="00813C0B"/>
    <w:rsid w:val="0081775C"/>
    <w:rsid w:val="00823394"/>
    <w:rsid w:val="008239AB"/>
    <w:rsid w:val="00826654"/>
    <w:rsid w:val="00830B94"/>
    <w:rsid w:val="00834429"/>
    <w:rsid w:val="00837E30"/>
    <w:rsid w:val="0084287D"/>
    <w:rsid w:val="00856340"/>
    <w:rsid w:val="008613D2"/>
    <w:rsid w:val="00895CC2"/>
    <w:rsid w:val="00897951"/>
    <w:rsid w:val="008B7F7F"/>
    <w:rsid w:val="008D48DB"/>
    <w:rsid w:val="008D7094"/>
    <w:rsid w:val="008E482F"/>
    <w:rsid w:val="008F44E7"/>
    <w:rsid w:val="008F4F1A"/>
    <w:rsid w:val="0090343F"/>
    <w:rsid w:val="00904BB3"/>
    <w:rsid w:val="0090789B"/>
    <w:rsid w:val="0091007C"/>
    <w:rsid w:val="009147D3"/>
    <w:rsid w:val="00915096"/>
    <w:rsid w:val="0092099E"/>
    <w:rsid w:val="0092512A"/>
    <w:rsid w:val="00926FDF"/>
    <w:rsid w:val="00930697"/>
    <w:rsid w:val="009420C8"/>
    <w:rsid w:val="009445CF"/>
    <w:rsid w:val="00955181"/>
    <w:rsid w:val="009566A0"/>
    <w:rsid w:val="009646FF"/>
    <w:rsid w:val="00974C87"/>
    <w:rsid w:val="00982A37"/>
    <w:rsid w:val="00991B7F"/>
    <w:rsid w:val="00992918"/>
    <w:rsid w:val="00994B7F"/>
    <w:rsid w:val="00994DAA"/>
    <w:rsid w:val="009A50A4"/>
    <w:rsid w:val="009B07FE"/>
    <w:rsid w:val="009C14B1"/>
    <w:rsid w:val="009C1CDF"/>
    <w:rsid w:val="009C2608"/>
    <w:rsid w:val="009C6EB3"/>
    <w:rsid w:val="009D5C4A"/>
    <w:rsid w:val="009D7443"/>
    <w:rsid w:val="009E2176"/>
    <w:rsid w:val="009E345F"/>
    <w:rsid w:val="009F35E7"/>
    <w:rsid w:val="009F6596"/>
    <w:rsid w:val="00A009D2"/>
    <w:rsid w:val="00A07401"/>
    <w:rsid w:val="00A11442"/>
    <w:rsid w:val="00A14117"/>
    <w:rsid w:val="00A1786C"/>
    <w:rsid w:val="00A21CAD"/>
    <w:rsid w:val="00A2240F"/>
    <w:rsid w:val="00A3227F"/>
    <w:rsid w:val="00A40039"/>
    <w:rsid w:val="00A41ABC"/>
    <w:rsid w:val="00A4294D"/>
    <w:rsid w:val="00A47B33"/>
    <w:rsid w:val="00A569AF"/>
    <w:rsid w:val="00A6403B"/>
    <w:rsid w:val="00A66C79"/>
    <w:rsid w:val="00A72531"/>
    <w:rsid w:val="00A750DC"/>
    <w:rsid w:val="00A81CA4"/>
    <w:rsid w:val="00A860C0"/>
    <w:rsid w:val="00A90A7C"/>
    <w:rsid w:val="00A90AB0"/>
    <w:rsid w:val="00AA3F9F"/>
    <w:rsid w:val="00AC5C71"/>
    <w:rsid w:val="00AD6651"/>
    <w:rsid w:val="00AD7802"/>
    <w:rsid w:val="00AE5A9B"/>
    <w:rsid w:val="00AF098C"/>
    <w:rsid w:val="00AF1BA3"/>
    <w:rsid w:val="00B0111B"/>
    <w:rsid w:val="00B0460D"/>
    <w:rsid w:val="00B06473"/>
    <w:rsid w:val="00B11668"/>
    <w:rsid w:val="00B179BD"/>
    <w:rsid w:val="00B20976"/>
    <w:rsid w:val="00B260B1"/>
    <w:rsid w:val="00B3527A"/>
    <w:rsid w:val="00B375EB"/>
    <w:rsid w:val="00B46355"/>
    <w:rsid w:val="00B46F28"/>
    <w:rsid w:val="00B569FB"/>
    <w:rsid w:val="00B602F0"/>
    <w:rsid w:val="00B6583D"/>
    <w:rsid w:val="00B76D61"/>
    <w:rsid w:val="00B8055E"/>
    <w:rsid w:val="00B80853"/>
    <w:rsid w:val="00B81DD3"/>
    <w:rsid w:val="00B82AC5"/>
    <w:rsid w:val="00B836F9"/>
    <w:rsid w:val="00B85FEE"/>
    <w:rsid w:val="00B93F82"/>
    <w:rsid w:val="00BA0390"/>
    <w:rsid w:val="00BA38A7"/>
    <w:rsid w:val="00BB1BFD"/>
    <w:rsid w:val="00BB24F3"/>
    <w:rsid w:val="00BC17A8"/>
    <w:rsid w:val="00BE199D"/>
    <w:rsid w:val="00BE1DF7"/>
    <w:rsid w:val="00BE4055"/>
    <w:rsid w:val="00BF4211"/>
    <w:rsid w:val="00C06EEE"/>
    <w:rsid w:val="00C147FF"/>
    <w:rsid w:val="00C234ED"/>
    <w:rsid w:val="00C26C7A"/>
    <w:rsid w:val="00C441F3"/>
    <w:rsid w:val="00C538D5"/>
    <w:rsid w:val="00C53AD5"/>
    <w:rsid w:val="00C55BDE"/>
    <w:rsid w:val="00C66CD7"/>
    <w:rsid w:val="00C676CE"/>
    <w:rsid w:val="00C711F3"/>
    <w:rsid w:val="00C7173F"/>
    <w:rsid w:val="00C71F14"/>
    <w:rsid w:val="00C732DA"/>
    <w:rsid w:val="00C84AF9"/>
    <w:rsid w:val="00C86123"/>
    <w:rsid w:val="00C90164"/>
    <w:rsid w:val="00C96F62"/>
    <w:rsid w:val="00CA02CF"/>
    <w:rsid w:val="00CB1658"/>
    <w:rsid w:val="00CB5D6F"/>
    <w:rsid w:val="00CC17D9"/>
    <w:rsid w:val="00CC63CD"/>
    <w:rsid w:val="00CC7CD2"/>
    <w:rsid w:val="00CD487D"/>
    <w:rsid w:val="00CF0F95"/>
    <w:rsid w:val="00CF35F3"/>
    <w:rsid w:val="00D00A3E"/>
    <w:rsid w:val="00D0111F"/>
    <w:rsid w:val="00D05807"/>
    <w:rsid w:val="00D114B6"/>
    <w:rsid w:val="00D14329"/>
    <w:rsid w:val="00D17F2E"/>
    <w:rsid w:val="00D2300D"/>
    <w:rsid w:val="00D330A8"/>
    <w:rsid w:val="00D53523"/>
    <w:rsid w:val="00D5674B"/>
    <w:rsid w:val="00D65366"/>
    <w:rsid w:val="00D76C31"/>
    <w:rsid w:val="00D85EEC"/>
    <w:rsid w:val="00D8656D"/>
    <w:rsid w:val="00D940D9"/>
    <w:rsid w:val="00DA09D3"/>
    <w:rsid w:val="00DA2AD7"/>
    <w:rsid w:val="00DB4C49"/>
    <w:rsid w:val="00DB61A8"/>
    <w:rsid w:val="00DC0C1A"/>
    <w:rsid w:val="00DC0F2C"/>
    <w:rsid w:val="00DC7132"/>
    <w:rsid w:val="00DC71DB"/>
    <w:rsid w:val="00DD253E"/>
    <w:rsid w:val="00DD5FF2"/>
    <w:rsid w:val="00DF45E6"/>
    <w:rsid w:val="00E00518"/>
    <w:rsid w:val="00E01371"/>
    <w:rsid w:val="00E045A0"/>
    <w:rsid w:val="00E165FD"/>
    <w:rsid w:val="00E227BD"/>
    <w:rsid w:val="00E241CE"/>
    <w:rsid w:val="00E25900"/>
    <w:rsid w:val="00E277AE"/>
    <w:rsid w:val="00E3104F"/>
    <w:rsid w:val="00E34A5F"/>
    <w:rsid w:val="00E35945"/>
    <w:rsid w:val="00E44D8B"/>
    <w:rsid w:val="00E55DB6"/>
    <w:rsid w:val="00E63B8A"/>
    <w:rsid w:val="00E71889"/>
    <w:rsid w:val="00E73C47"/>
    <w:rsid w:val="00E865C6"/>
    <w:rsid w:val="00E87B29"/>
    <w:rsid w:val="00E9153F"/>
    <w:rsid w:val="00E9356A"/>
    <w:rsid w:val="00EB09A4"/>
    <w:rsid w:val="00ED444B"/>
    <w:rsid w:val="00EE1DE2"/>
    <w:rsid w:val="00EE44F6"/>
    <w:rsid w:val="00EE6628"/>
    <w:rsid w:val="00F04577"/>
    <w:rsid w:val="00F0578A"/>
    <w:rsid w:val="00F1440B"/>
    <w:rsid w:val="00F17A51"/>
    <w:rsid w:val="00F3128D"/>
    <w:rsid w:val="00F33E64"/>
    <w:rsid w:val="00F42E27"/>
    <w:rsid w:val="00F464CB"/>
    <w:rsid w:val="00F46EE2"/>
    <w:rsid w:val="00F4725E"/>
    <w:rsid w:val="00F52B6E"/>
    <w:rsid w:val="00F53F39"/>
    <w:rsid w:val="00F648B1"/>
    <w:rsid w:val="00F669AF"/>
    <w:rsid w:val="00F84158"/>
    <w:rsid w:val="00F91089"/>
    <w:rsid w:val="00F95147"/>
    <w:rsid w:val="00FC2AC0"/>
    <w:rsid w:val="00FD3CC7"/>
    <w:rsid w:val="00FD4C4B"/>
    <w:rsid w:val="00FE1BC5"/>
    <w:rsid w:val="00FE5B2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  <w:style w:type="paragraph" w:customStyle="1" w:styleId="ConsPlusNormal">
    <w:name w:val="ConsPlusNormal"/>
    <w:rsid w:val="006C5C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C1"/>
    <w:rPr>
      <w:rFonts w:eastAsia="Calibri"/>
      <w:sz w:val="24"/>
      <w:szCs w:val="24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66A0"/>
    <w:rPr>
      <w:rFonts w:ascii="Tahoma" w:eastAsia="Calibri" w:hAnsi="Tahoma" w:cs="Tahoma"/>
      <w:sz w:val="16"/>
      <w:szCs w:val="16"/>
      <w:lang w:bidi="ar-IQ"/>
    </w:rPr>
  </w:style>
  <w:style w:type="paragraph" w:styleId="a5">
    <w:name w:val="List Paragraph"/>
    <w:basedOn w:val="a"/>
    <w:uiPriority w:val="34"/>
    <w:qFormat/>
    <w:rsid w:val="00BB1BFD"/>
    <w:pPr>
      <w:ind w:left="720"/>
      <w:contextualSpacing/>
    </w:pPr>
  </w:style>
  <w:style w:type="paragraph" w:customStyle="1" w:styleId="ConsNormal">
    <w:name w:val="ConsNormal"/>
    <w:uiPriority w:val="99"/>
    <w:rsid w:val="005817F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rsid w:val="009D7443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9D7443"/>
  </w:style>
  <w:style w:type="character" w:styleId="a8">
    <w:name w:val="footnote reference"/>
    <w:basedOn w:val="a0"/>
    <w:uiPriority w:val="99"/>
    <w:rsid w:val="009D7443"/>
    <w:rPr>
      <w:rFonts w:cs="Times New Roman"/>
      <w:vertAlign w:val="superscript"/>
    </w:rPr>
  </w:style>
  <w:style w:type="paragraph" w:customStyle="1" w:styleId="a9">
    <w:name w:val="Реквизиты"/>
    <w:next w:val="a"/>
    <w:autoRedefine/>
    <w:rsid w:val="006207E5"/>
    <w:pPr>
      <w:jc w:val="center"/>
    </w:pPr>
    <w:rPr>
      <w:rFonts w:eastAsia="Calibri"/>
      <w:b/>
      <w:noProof/>
      <w:sz w:val="30"/>
    </w:rPr>
  </w:style>
  <w:style w:type="paragraph" w:customStyle="1" w:styleId="aa">
    <w:name w:val="Штамп"/>
    <w:rsid w:val="006207E5"/>
    <w:pPr>
      <w:spacing w:before="120"/>
      <w:jc w:val="center"/>
    </w:pPr>
    <w:rPr>
      <w:rFonts w:eastAsia="Calibri"/>
      <w:b/>
      <w:sz w:val="18"/>
    </w:rPr>
  </w:style>
  <w:style w:type="paragraph" w:customStyle="1" w:styleId="2">
    <w:name w:val="Штамп2"/>
    <w:autoRedefine/>
    <w:rsid w:val="006207E5"/>
    <w:pPr>
      <w:spacing w:before="120" w:after="40"/>
      <w:ind w:right="57"/>
      <w:jc w:val="right"/>
    </w:pPr>
    <w:rPr>
      <w:rFonts w:ascii="Arial" w:eastAsia="Calibri" w:hAnsi="Arial"/>
      <w:sz w:val="18"/>
    </w:rPr>
  </w:style>
  <w:style w:type="paragraph" w:customStyle="1" w:styleId="ab">
    <w:name w:val="Номер"/>
    <w:basedOn w:val="2"/>
    <w:rsid w:val="006207E5"/>
    <w:pPr>
      <w:ind w:left="57"/>
      <w:jc w:val="left"/>
    </w:pPr>
    <w:rPr>
      <w:rFonts w:cs="Arial"/>
      <w:b/>
      <w:bCs/>
      <w:noProof/>
      <w:spacing w:val="20"/>
    </w:rPr>
  </w:style>
  <w:style w:type="paragraph" w:styleId="ac">
    <w:name w:val="Date"/>
    <w:basedOn w:val="2"/>
    <w:next w:val="a"/>
    <w:link w:val="ad"/>
    <w:rsid w:val="006207E5"/>
    <w:pPr>
      <w:ind w:left="181"/>
    </w:pPr>
    <w:rPr>
      <w:rFonts w:cs="Arial"/>
      <w:b/>
      <w:bCs/>
      <w:noProof/>
      <w:spacing w:val="20"/>
    </w:rPr>
  </w:style>
  <w:style w:type="character" w:customStyle="1" w:styleId="ad">
    <w:name w:val="Дата Знак"/>
    <w:basedOn w:val="a0"/>
    <w:link w:val="ac"/>
    <w:rsid w:val="006207E5"/>
    <w:rPr>
      <w:rFonts w:ascii="Arial" w:eastAsia="Calibri" w:hAnsi="Arial" w:cs="Arial"/>
      <w:b/>
      <w:bCs/>
      <w:noProof/>
      <w:spacing w:val="20"/>
      <w:sz w:val="18"/>
    </w:rPr>
  </w:style>
  <w:style w:type="paragraph" w:customStyle="1" w:styleId="ae">
    <w:name w:val="Тема"/>
    <w:basedOn w:val="a"/>
    <w:autoRedefine/>
    <w:rsid w:val="006207E5"/>
    <w:pPr>
      <w:spacing w:before="480"/>
      <w:ind w:left="181"/>
    </w:pPr>
    <w:rPr>
      <w:sz w:val="22"/>
    </w:rPr>
  </w:style>
  <w:style w:type="paragraph" w:styleId="af">
    <w:name w:val="Title"/>
    <w:basedOn w:val="a"/>
    <w:link w:val="af0"/>
    <w:qFormat/>
    <w:rsid w:val="006207E5"/>
    <w:pPr>
      <w:suppressAutoHyphens/>
      <w:ind w:left="1021" w:right="113"/>
    </w:pPr>
    <w:rPr>
      <w:rFonts w:cs="Arial"/>
      <w:b/>
      <w:bCs/>
      <w:noProof/>
      <w:sz w:val="28"/>
      <w:szCs w:val="32"/>
      <w:lang w:bidi="ar-SA"/>
    </w:rPr>
  </w:style>
  <w:style w:type="character" w:customStyle="1" w:styleId="af0">
    <w:name w:val="Название Знак"/>
    <w:basedOn w:val="a0"/>
    <w:link w:val="af"/>
    <w:rsid w:val="006207E5"/>
    <w:rPr>
      <w:rFonts w:eastAsia="Calibri" w:cs="Arial"/>
      <w:b/>
      <w:bCs/>
      <w:noProof/>
      <w:sz w:val="28"/>
      <w:szCs w:val="32"/>
    </w:rPr>
  </w:style>
  <w:style w:type="paragraph" w:customStyle="1" w:styleId="1">
    <w:name w:val="Номер1"/>
    <w:basedOn w:val="2"/>
    <w:rsid w:val="006207E5"/>
    <w:pPr>
      <w:ind w:left="57"/>
      <w:jc w:val="left"/>
    </w:pPr>
    <w:rPr>
      <w:b/>
      <w:bCs/>
      <w:noProof/>
    </w:rPr>
  </w:style>
  <w:style w:type="paragraph" w:customStyle="1" w:styleId="10">
    <w:name w:val="Гиперссылка1"/>
    <w:rsid w:val="006207E5"/>
    <w:pPr>
      <w:jc w:val="center"/>
    </w:pPr>
    <w:rPr>
      <w:rFonts w:ascii="Arial" w:eastAsia="Calibri" w:hAnsi="Arial"/>
      <w:noProof/>
      <w:color w:val="0000FF"/>
      <w:sz w:val="16"/>
    </w:rPr>
  </w:style>
  <w:style w:type="character" w:styleId="af1">
    <w:name w:val="Hyperlink"/>
    <w:basedOn w:val="a0"/>
    <w:uiPriority w:val="99"/>
    <w:unhideWhenUsed/>
    <w:rsid w:val="00DC0F2C"/>
    <w:rPr>
      <w:color w:val="0000FF" w:themeColor="hyperlink"/>
      <w:u w:val="single"/>
    </w:rPr>
  </w:style>
  <w:style w:type="paragraph" w:customStyle="1" w:styleId="ConsPlusNormal">
    <w:name w:val="ConsPlusNormal"/>
    <w:rsid w:val="006C5CD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FEA3081D90084393D72063CF22ADE424E584D570F681CC2967EB173FE4A71579FAC4CF0971570D2E633DADA2Q9z3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BCEE3A0F4DE5C2E3A872ECA13A3B9AF1AD89171AA5A537A5D811B75D6A462802BB0E1BE64930E3E18EBF4714EC2A62MEs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9497-F9FE-4D80-8F4B-FFB4DC82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988</Words>
  <Characters>12346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15</cp:revision>
  <cp:lastPrinted>2022-02-10T06:13:00Z</cp:lastPrinted>
  <dcterms:created xsi:type="dcterms:W3CDTF">2021-08-07T08:17:00Z</dcterms:created>
  <dcterms:modified xsi:type="dcterms:W3CDTF">2022-02-15T08:31:00Z</dcterms:modified>
</cp:coreProperties>
</file>