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8C" w:rsidRDefault="00F337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378C" w:rsidRDefault="00F3378C">
      <w:pPr>
        <w:pStyle w:val="ConsPlusNormal"/>
        <w:jc w:val="both"/>
        <w:outlineLvl w:val="0"/>
      </w:pPr>
    </w:p>
    <w:p w:rsidR="00F3378C" w:rsidRDefault="00F3378C">
      <w:pPr>
        <w:pStyle w:val="ConsPlusTitle"/>
        <w:jc w:val="center"/>
        <w:outlineLvl w:val="0"/>
      </w:pPr>
      <w:r>
        <w:t>ГОСУДАРСТВЕННАЯ ЖИЛИЩНАЯ ИНСПЕКЦИЯ</w:t>
      </w:r>
    </w:p>
    <w:p w:rsidR="00F3378C" w:rsidRDefault="00F3378C">
      <w:pPr>
        <w:pStyle w:val="ConsPlusTitle"/>
        <w:jc w:val="center"/>
      </w:pPr>
      <w:r>
        <w:t>ЛИПЕЦКОЙ ОБЛАСТИ</w:t>
      </w:r>
    </w:p>
    <w:p w:rsidR="00F3378C" w:rsidRDefault="00F3378C">
      <w:pPr>
        <w:pStyle w:val="ConsPlusTitle"/>
        <w:jc w:val="both"/>
      </w:pPr>
    </w:p>
    <w:p w:rsidR="00F3378C" w:rsidRDefault="00F3378C">
      <w:pPr>
        <w:pStyle w:val="ConsPlusTitle"/>
        <w:jc w:val="center"/>
      </w:pPr>
      <w:r>
        <w:t>ПРИКАЗ</w:t>
      </w:r>
    </w:p>
    <w:p w:rsidR="00F3378C" w:rsidRDefault="00F3378C">
      <w:pPr>
        <w:pStyle w:val="ConsPlusTitle"/>
        <w:jc w:val="center"/>
      </w:pPr>
      <w:r>
        <w:t>от 20 февраля 2021 г. N 72</w:t>
      </w:r>
    </w:p>
    <w:p w:rsidR="00F3378C" w:rsidRDefault="00F3378C">
      <w:pPr>
        <w:pStyle w:val="ConsPlusTitle"/>
        <w:jc w:val="both"/>
      </w:pPr>
    </w:p>
    <w:p w:rsidR="00F3378C" w:rsidRDefault="00F3378C">
      <w:pPr>
        <w:pStyle w:val="ConsPlusTitle"/>
        <w:jc w:val="center"/>
      </w:pPr>
      <w:r>
        <w:t>ОБ УТВЕРЖДЕНИИ ПОРЯДКА ПРИНЯТИЯ РЕШЕНИЙ О ПРИЗНАНИИ</w:t>
      </w:r>
    </w:p>
    <w:p w:rsidR="00F3378C" w:rsidRDefault="00F3378C">
      <w:pPr>
        <w:pStyle w:val="ConsPlusTitle"/>
        <w:jc w:val="center"/>
      </w:pPr>
      <w:r>
        <w:t>БЕЗНАДЕЖНОЙ К ВЗЫСКАНИЮ ЗАДОЛЖЕННОСТИ ПО ПЛАТЕЖАМ В БЮДЖЕТ</w:t>
      </w:r>
    </w:p>
    <w:p w:rsidR="00F3378C" w:rsidRDefault="00F337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3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C" w:rsidRDefault="00F337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C" w:rsidRDefault="00F337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78C" w:rsidRDefault="00F33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78C" w:rsidRDefault="00F33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F3378C" w:rsidRDefault="00F3378C">
            <w:pPr>
              <w:pStyle w:val="ConsPlusNormal"/>
              <w:jc w:val="center"/>
            </w:pPr>
            <w:r>
              <w:rPr>
                <w:color w:val="392C69"/>
              </w:rPr>
              <w:t>от 19.10.2021 N 479)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C" w:rsidRDefault="00F3378C">
            <w:pPr>
              <w:spacing w:after="1" w:line="0" w:lineRule="atLeast"/>
            </w:pPr>
          </w:p>
        </w:tc>
      </w:tr>
    </w:tbl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47.2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приказываю: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принятия государственной жилищной инспекцией Липецкой области решений о признании безнадежной к взысканию задолженности по платежам в бюджет (приложение 1).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8" w:history="1">
        <w:r>
          <w:rPr>
            <w:color w:val="0000FF"/>
          </w:rPr>
          <w:t>состав</w:t>
        </w:r>
      </w:hyperlink>
      <w:r>
        <w:t xml:space="preserve"> комиссии государственной жилищной инспекции Липецкой области по рассмотрению вопросов о признании безнадежной к взысканию задолженности по платежам в бюджет (приложение 2).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40" w:history="1">
        <w:r>
          <w:rPr>
            <w:color w:val="0000FF"/>
          </w:rPr>
          <w:t>Положение</w:t>
        </w:r>
      </w:hyperlink>
      <w:r>
        <w:t xml:space="preserve"> о комиссии государственной жилищной инспекции Липецкой по рассмотрению вопросов о признании безнадежной к взысканию задолженности по платежам в бюджет (приложение 3).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4. Приказ государственной жилищной инспекции от 1 июля 2016 года N 375 "Об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Федерации" признать утратившим силу.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5. Контроль исполнения приказа оставляю за собой.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right"/>
      </w:pPr>
      <w:r>
        <w:t>Руководитель инспекции</w:t>
      </w:r>
    </w:p>
    <w:p w:rsidR="00F3378C" w:rsidRDefault="00F3378C">
      <w:pPr>
        <w:pStyle w:val="ConsPlusNormal"/>
        <w:jc w:val="right"/>
      </w:pPr>
      <w:r>
        <w:t>Д.НАДЕЕВ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right"/>
        <w:outlineLvl w:val="0"/>
      </w:pPr>
      <w:r>
        <w:t>Приложение 1</w:t>
      </w:r>
    </w:p>
    <w:p w:rsidR="00F3378C" w:rsidRDefault="00F3378C">
      <w:pPr>
        <w:pStyle w:val="ConsPlusNormal"/>
        <w:jc w:val="right"/>
      </w:pPr>
      <w:r>
        <w:t>к приказу</w:t>
      </w:r>
    </w:p>
    <w:p w:rsidR="00F3378C" w:rsidRDefault="00F3378C">
      <w:pPr>
        <w:pStyle w:val="ConsPlusNormal"/>
        <w:jc w:val="right"/>
      </w:pPr>
      <w:r>
        <w:t>государственной жилищной</w:t>
      </w:r>
    </w:p>
    <w:p w:rsidR="00F3378C" w:rsidRDefault="00F3378C">
      <w:pPr>
        <w:pStyle w:val="ConsPlusNormal"/>
        <w:jc w:val="right"/>
      </w:pPr>
      <w:r>
        <w:t>инспекции Липецкой области</w:t>
      </w:r>
    </w:p>
    <w:p w:rsidR="00F3378C" w:rsidRDefault="00F3378C">
      <w:pPr>
        <w:pStyle w:val="ConsPlusNormal"/>
        <w:jc w:val="right"/>
      </w:pPr>
      <w:r>
        <w:t>"Об утверждении Порядка принятия</w:t>
      </w:r>
    </w:p>
    <w:p w:rsidR="00F3378C" w:rsidRDefault="00F3378C">
      <w:pPr>
        <w:pStyle w:val="ConsPlusNormal"/>
        <w:jc w:val="right"/>
      </w:pPr>
      <w:r>
        <w:t>решений о признании безнадежной</w:t>
      </w:r>
    </w:p>
    <w:p w:rsidR="00F3378C" w:rsidRDefault="00F3378C">
      <w:pPr>
        <w:pStyle w:val="ConsPlusNormal"/>
        <w:jc w:val="right"/>
      </w:pPr>
      <w:r>
        <w:t>к взысканию задолженности</w:t>
      </w:r>
    </w:p>
    <w:p w:rsidR="00F3378C" w:rsidRDefault="00F3378C">
      <w:pPr>
        <w:pStyle w:val="ConsPlusNormal"/>
        <w:jc w:val="right"/>
      </w:pPr>
      <w:r>
        <w:t>по платежам в бюджет"</w:t>
      </w:r>
    </w:p>
    <w:p w:rsidR="00F3378C" w:rsidRDefault="00F3378C">
      <w:pPr>
        <w:pStyle w:val="ConsPlusNormal"/>
        <w:jc w:val="right"/>
      </w:pPr>
      <w:r>
        <w:lastRenderedPageBreak/>
        <w:t>от 20.02.2021 N 72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Title"/>
        <w:jc w:val="center"/>
      </w:pPr>
      <w:bookmarkStart w:id="0" w:name="P37"/>
      <w:bookmarkEnd w:id="0"/>
      <w:r>
        <w:t>ПОРЯДОК</w:t>
      </w:r>
    </w:p>
    <w:p w:rsidR="00F3378C" w:rsidRDefault="00F3378C">
      <w:pPr>
        <w:pStyle w:val="ConsPlusTitle"/>
        <w:jc w:val="center"/>
      </w:pPr>
      <w:r>
        <w:t>ПРИНЯТИЯ ГОСУДАРСТВЕННОЙ ЖИЛИЩНОЙ ИНСПЕКЦИЕЙ ЛИПЕЦКОЙ</w:t>
      </w:r>
    </w:p>
    <w:p w:rsidR="00F3378C" w:rsidRDefault="00F3378C">
      <w:pPr>
        <w:pStyle w:val="ConsPlusTitle"/>
        <w:jc w:val="center"/>
      </w:pPr>
      <w:r>
        <w:t>ОБЛАСТИ РЕШЕНИЙ О ПРИЗНАНИИ БЕЗНАДЕЖНОЙ К ВЗЫСКАНИЮ</w:t>
      </w:r>
    </w:p>
    <w:p w:rsidR="00F3378C" w:rsidRDefault="00F3378C">
      <w:pPr>
        <w:pStyle w:val="ConsPlusTitle"/>
        <w:jc w:val="center"/>
      </w:pPr>
      <w:r>
        <w:t>ЗАДОЛЖЕННОСТИ ПО ПЛАТЕЖАМ В БЮДЖЕТ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ind w:firstLine="540"/>
        <w:jc w:val="both"/>
      </w:pPr>
      <w:r>
        <w:t>1. Настоящий Порядок определяет основания и процедуру признания безнадежной к взысканию задолженности по платежам в бюджет, администрируемым государственной жилищной инспекцией Липецкой области (далее - Госжилинспекция).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3.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F3378C" w:rsidRDefault="00F3378C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Платежи в бюджет, не уплаченные в установленный срок (задолженность по платежам в бюджет), признаются безнадежными к взысканию в случаях: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1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- судом возвращено заявление о признании плательщика платежей в бюджет банкротом или </w:t>
      </w:r>
      <w:r>
        <w:lastRenderedPageBreak/>
        <w:t>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3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Кроме того,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5. Решение о признании безнадежной к взысканию задолженности по платежам в бюджет принимается государственной жилищной инспекцией Липецкой области на основании документов, подтверждающих обстоятельства, предусмотренные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Документами, подтверждающими наличие оснований для принятия решений о признании безнадежной к взысканию задолженности по платежам в бюджет, являются: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а) выписка из отчетности Госжилинспекции об учитываемых суммах задолженности по уплате платежей в бюджет;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б) справка Госжилинспекции о принятых мерах по обеспечению взыскания задолженности по платежам в бюджет;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lastRenderedPageBreak/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7" w:history="1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исполнительном производстве";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- постановление о прекращении исполнения постановления о назначении административного наказания.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7. Решение о признании безнадежной к взысканию задолженности по платежам в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 по рассмотрению вопросов о признании безнадежной к взысканию задолженности по платежам в бюджет (далее - Комиссия).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8. Проект решения о признании безнадежной к взысканию задолженности по платежам в бюджет подготавливается Комиссией в течение 3 рабочих дней с момента подписания протокола заседания Комиссии.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9.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а) полное наименование организации (фамилия, имя, отчество физического лица);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в) сведения о платеже, по которому возникла задолженность;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д) сумма задолженности по платежам в бюджет;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е) сумма задолженности по пеням и штрафам по соответствующим платежам в бюджет;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ж) дата принятия решения о признании безнадежной к взысканию задолженности по платежам в бюджет;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з) подписи членов Комиссии.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10. Оформленный Комиссией акт о признании безнадежной к взысканию задолженности по платежам в бюджет утверждается руководителем Госжилинспекции.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lastRenderedPageBreak/>
        <w:t>11. Списание (восстановление) в бюджетном (бухгалтерском) учете задолженности по платежам в бюджет осуществляется Госжилинспекцией на основании решения Комиссии, утвержденной руководителем Госжилинспекции.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right"/>
        <w:outlineLvl w:val="0"/>
      </w:pPr>
      <w:r>
        <w:t>Приложение 2</w:t>
      </w:r>
    </w:p>
    <w:p w:rsidR="00F3378C" w:rsidRDefault="00F3378C">
      <w:pPr>
        <w:pStyle w:val="ConsPlusNormal"/>
        <w:jc w:val="right"/>
      </w:pPr>
      <w:r>
        <w:t>к приказу</w:t>
      </w:r>
    </w:p>
    <w:p w:rsidR="00F3378C" w:rsidRDefault="00F3378C">
      <w:pPr>
        <w:pStyle w:val="ConsPlusNormal"/>
        <w:jc w:val="right"/>
      </w:pPr>
      <w:r>
        <w:t>государственной жилищной</w:t>
      </w:r>
    </w:p>
    <w:p w:rsidR="00F3378C" w:rsidRDefault="00F3378C">
      <w:pPr>
        <w:pStyle w:val="ConsPlusNormal"/>
        <w:jc w:val="right"/>
      </w:pPr>
      <w:r>
        <w:t>инспекции Липецкой области</w:t>
      </w:r>
    </w:p>
    <w:p w:rsidR="00F3378C" w:rsidRDefault="00F3378C">
      <w:pPr>
        <w:pStyle w:val="ConsPlusNormal"/>
        <w:jc w:val="right"/>
      </w:pPr>
      <w:r>
        <w:t>"Об утверждении Порядка принятия</w:t>
      </w:r>
    </w:p>
    <w:p w:rsidR="00F3378C" w:rsidRDefault="00F3378C">
      <w:pPr>
        <w:pStyle w:val="ConsPlusNormal"/>
        <w:jc w:val="right"/>
      </w:pPr>
      <w:r>
        <w:t>решений о признании безнадежной</w:t>
      </w:r>
    </w:p>
    <w:p w:rsidR="00F3378C" w:rsidRDefault="00F3378C">
      <w:pPr>
        <w:pStyle w:val="ConsPlusNormal"/>
        <w:jc w:val="right"/>
      </w:pPr>
      <w:r>
        <w:t>к взысканию задолженности</w:t>
      </w:r>
    </w:p>
    <w:p w:rsidR="00F3378C" w:rsidRDefault="00F3378C">
      <w:pPr>
        <w:pStyle w:val="ConsPlusNormal"/>
        <w:jc w:val="right"/>
      </w:pPr>
      <w:r>
        <w:t>по платежам в бюджет"</w:t>
      </w:r>
    </w:p>
    <w:p w:rsidR="00F3378C" w:rsidRDefault="00F3378C">
      <w:pPr>
        <w:pStyle w:val="ConsPlusNormal"/>
        <w:jc w:val="right"/>
      </w:pPr>
      <w:r>
        <w:t>от 20.02.2021 N 72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Title"/>
        <w:jc w:val="center"/>
      </w:pPr>
      <w:bookmarkStart w:id="2" w:name="P98"/>
      <w:bookmarkEnd w:id="2"/>
      <w:r>
        <w:t>СОСТАВ</w:t>
      </w:r>
    </w:p>
    <w:p w:rsidR="00F3378C" w:rsidRDefault="00F3378C">
      <w:pPr>
        <w:pStyle w:val="ConsPlusTitle"/>
        <w:jc w:val="center"/>
      </w:pPr>
      <w:r>
        <w:t>КОМИССИИ ПО РАССМОТРЕНИЮ ВОПРОСОВ О ПРИЗНАНИИ БЕЗНАДЕЖНОЙ</w:t>
      </w:r>
    </w:p>
    <w:p w:rsidR="00F3378C" w:rsidRDefault="00F3378C">
      <w:pPr>
        <w:pStyle w:val="ConsPlusTitle"/>
        <w:jc w:val="center"/>
      </w:pPr>
      <w:r>
        <w:t>К ВЗЫСКАНИЮ ЗАДОЛЖЕННОСТИ ПО ПЛАТЕЖАМ В БЮДЖЕТ</w:t>
      </w:r>
    </w:p>
    <w:p w:rsidR="00F3378C" w:rsidRDefault="00F337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3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C" w:rsidRDefault="00F337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C" w:rsidRDefault="00F337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378C" w:rsidRDefault="00F33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378C" w:rsidRDefault="00F33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F3378C" w:rsidRDefault="00F3378C">
            <w:pPr>
              <w:pStyle w:val="ConsPlusNormal"/>
              <w:jc w:val="center"/>
            </w:pPr>
            <w:r>
              <w:rPr>
                <w:color w:val="392C69"/>
              </w:rPr>
              <w:t>от 19.10.2021 N 479)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C" w:rsidRDefault="00F3378C">
            <w:pPr>
              <w:spacing w:after="1" w:line="0" w:lineRule="atLeast"/>
            </w:pPr>
          </w:p>
        </w:tc>
      </w:tr>
    </w:tbl>
    <w:p w:rsidR="00F3378C" w:rsidRDefault="00F337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4479"/>
      </w:tblGrid>
      <w:tr w:rsidR="00F3378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  <w:r>
              <w:t>Дудов</w:t>
            </w:r>
          </w:p>
          <w:p w:rsidR="00F3378C" w:rsidRDefault="00F3378C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  <w:jc w:val="both"/>
            </w:pPr>
            <w:r>
              <w:t>- заместитель руководителя инспекции - начальник отдела лицензирования и административного производства</w:t>
            </w:r>
          </w:p>
        </w:tc>
      </w:tr>
      <w:tr w:rsidR="00F3378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  <w:r>
              <w:t>Кузнецова</w:t>
            </w:r>
          </w:p>
          <w:p w:rsidR="00F3378C" w:rsidRDefault="00F3378C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  <w:jc w:val="both"/>
            </w:pPr>
            <w:r>
              <w:t>- 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</w:t>
            </w:r>
          </w:p>
        </w:tc>
      </w:tr>
      <w:tr w:rsidR="00F3378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  <w:r>
              <w:t>Мочалина</w:t>
            </w:r>
          </w:p>
          <w:p w:rsidR="00F3378C" w:rsidRDefault="00F3378C">
            <w:pPr>
              <w:pStyle w:val="ConsPlusNormal"/>
            </w:pPr>
            <w:r>
              <w:t>Ольга Алексеевна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  <w:jc w:val="both"/>
            </w:pPr>
            <w:r>
              <w:t>- заместитель начальника отдела лицензирования и административного производства</w:t>
            </w:r>
          </w:p>
        </w:tc>
      </w:tr>
      <w:tr w:rsidR="00F3378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  <w:r>
              <w:t>члены комиссии: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  <w:r>
              <w:t>Картавых</w:t>
            </w:r>
          </w:p>
          <w:p w:rsidR="00F3378C" w:rsidRDefault="00F3378C">
            <w:pPr>
              <w:pStyle w:val="ConsPlusNormal"/>
            </w:pPr>
            <w:r>
              <w:t>Ирина Николаевна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  <w:jc w:val="both"/>
            </w:pPr>
            <w:r>
              <w:t>-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</w:t>
            </w:r>
          </w:p>
        </w:tc>
      </w:tr>
      <w:tr w:rsidR="00F3378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</w:pPr>
            <w:r>
              <w:t>Новичкова</w:t>
            </w:r>
          </w:p>
          <w:p w:rsidR="00F3378C" w:rsidRDefault="00F3378C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3378C" w:rsidRDefault="00F3378C">
            <w:pPr>
              <w:pStyle w:val="ConsPlusNormal"/>
              <w:jc w:val="both"/>
            </w:pPr>
            <w:r>
              <w:t>- ведущий консультант отдела лицензирования и административного производства</w:t>
            </w:r>
          </w:p>
        </w:tc>
      </w:tr>
    </w:tbl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right"/>
        <w:outlineLvl w:val="0"/>
      </w:pPr>
      <w:r>
        <w:t>Приложение 3</w:t>
      </w:r>
    </w:p>
    <w:p w:rsidR="00F3378C" w:rsidRDefault="00F3378C">
      <w:pPr>
        <w:pStyle w:val="ConsPlusNormal"/>
        <w:jc w:val="right"/>
      </w:pPr>
      <w:r>
        <w:t>к приказу</w:t>
      </w:r>
    </w:p>
    <w:p w:rsidR="00F3378C" w:rsidRDefault="00F3378C">
      <w:pPr>
        <w:pStyle w:val="ConsPlusNormal"/>
        <w:jc w:val="right"/>
      </w:pPr>
      <w:r>
        <w:t>государственной жилищной</w:t>
      </w:r>
    </w:p>
    <w:p w:rsidR="00F3378C" w:rsidRDefault="00F3378C">
      <w:pPr>
        <w:pStyle w:val="ConsPlusNormal"/>
        <w:jc w:val="right"/>
      </w:pPr>
      <w:r>
        <w:t>инспекции Липецкой области</w:t>
      </w:r>
    </w:p>
    <w:p w:rsidR="00F3378C" w:rsidRDefault="00F3378C">
      <w:pPr>
        <w:pStyle w:val="ConsPlusNormal"/>
        <w:jc w:val="right"/>
      </w:pPr>
      <w:r>
        <w:t>"Об утверждении Порядка принятия</w:t>
      </w:r>
    </w:p>
    <w:p w:rsidR="00F3378C" w:rsidRDefault="00F3378C">
      <w:pPr>
        <w:pStyle w:val="ConsPlusNormal"/>
        <w:jc w:val="right"/>
      </w:pPr>
      <w:r>
        <w:t>решений о признании безнадежной</w:t>
      </w:r>
    </w:p>
    <w:p w:rsidR="00F3378C" w:rsidRDefault="00F3378C">
      <w:pPr>
        <w:pStyle w:val="ConsPlusNormal"/>
        <w:jc w:val="right"/>
      </w:pPr>
      <w:r>
        <w:t>к взысканию задолженности</w:t>
      </w:r>
    </w:p>
    <w:p w:rsidR="00F3378C" w:rsidRDefault="00F3378C">
      <w:pPr>
        <w:pStyle w:val="ConsPlusNormal"/>
        <w:jc w:val="right"/>
      </w:pPr>
      <w:r>
        <w:t>по платежам в бюджет"</w:t>
      </w:r>
    </w:p>
    <w:p w:rsidR="00F3378C" w:rsidRDefault="00F3378C">
      <w:pPr>
        <w:pStyle w:val="ConsPlusNormal"/>
        <w:jc w:val="right"/>
      </w:pPr>
      <w:r>
        <w:t>от 20.02.2021 N 72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Title"/>
        <w:jc w:val="center"/>
      </w:pPr>
      <w:bookmarkStart w:id="3" w:name="P140"/>
      <w:bookmarkEnd w:id="3"/>
      <w:r>
        <w:t>ПОЛОЖЕНИЕ</w:t>
      </w:r>
    </w:p>
    <w:p w:rsidR="00F3378C" w:rsidRDefault="00F3378C">
      <w:pPr>
        <w:pStyle w:val="ConsPlusTitle"/>
        <w:jc w:val="center"/>
      </w:pPr>
      <w:r>
        <w:t>О КОМИССИИ ГОСУДАРСТВЕННОЙ ЖИЛИЩНОЙ ИНСПЕКЦИИ ЛИПЕЦКОЙ</w:t>
      </w:r>
    </w:p>
    <w:p w:rsidR="00F3378C" w:rsidRDefault="00F3378C">
      <w:pPr>
        <w:pStyle w:val="ConsPlusTitle"/>
        <w:jc w:val="center"/>
      </w:pPr>
      <w:r>
        <w:t>ОБЛАСТИ ПО РАССМОТРЕНИЮ ВОПРОСОВ О ПРИЗНАНИИ БЕЗНАДЕЖНОЙ</w:t>
      </w:r>
    </w:p>
    <w:p w:rsidR="00F3378C" w:rsidRDefault="00F3378C">
      <w:pPr>
        <w:pStyle w:val="ConsPlusTitle"/>
        <w:jc w:val="center"/>
      </w:pPr>
      <w:r>
        <w:t>К ВЗЫСКАНИЮ ЗАДОЛЖЕННОСТИ ПО ПЛАТЕЖАМ В БЮДЖЕТ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Title"/>
        <w:jc w:val="center"/>
        <w:outlineLvl w:val="1"/>
      </w:pPr>
      <w:r>
        <w:t>1. ОБЩИЕ ПОЛОЖЕНИЯ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ind w:firstLine="540"/>
        <w:jc w:val="both"/>
      </w:pPr>
      <w:r>
        <w:t>1.1. Настоящее Положение устанавливает порядок действий комиссии по рассмотрению вопросов о признании безнадежной к взысканию задолженности по платежам в бюджет.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Порядком принятия государственной жилищной инспекцией Липецкой области решений о признании безнадежной к взысканию задолженности по платежам в бюджет, а также настоящим Положением.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1.3. Комиссия создается на постоянной основе, состав Комиссии утверждается приказом Госжилинспекции.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Title"/>
        <w:jc w:val="center"/>
        <w:outlineLvl w:val="1"/>
      </w:pPr>
      <w:r>
        <w:t>2. ОСНОВНЫЕ ФУНКЦИИ КОМИССИИ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2.1. Рассмотрение, проверка и анализ документов, представленных в соответствии с Порядком принятия государственной жилищной инспекцией Липецкой области решений о признании безнадежной к взысканию задолженности по платежам в бюджет.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2.2. Оценка обоснованности признания безнадежной к взысканию задолженности.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а) признать задолженность по платежам в бюджет безнадежной к взысканию;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б) отказать в признании задолженности по платежам в бюджет безнадежной к взысканию и продолжить работу по взысканию задолженности;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в) вернуть пакет документов для дополнительного обоснования невозможности взыскания задолженности, сбора дополнительной информации и документов.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Title"/>
        <w:jc w:val="center"/>
        <w:outlineLvl w:val="1"/>
      </w:pPr>
      <w:r>
        <w:t>3. ПРАВА КОМИССИИ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ind w:firstLine="540"/>
        <w:jc w:val="both"/>
      </w:pPr>
      <w:r>
        <w:t>Комиссия имеет право: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lastRenderedPageBreak/>
        <w:t>3.1. Рассматривать на своих заседаниях вопросы, относящиеся к ее компетенции.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3.2. Запрашивать в установленном порядке информацию, необходимую для ее работы.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3.2. Заслушивать представителей плательщиков по вопросам, относящимся к компетенции Комиссии.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ind w:firstLine="540"/>
        <w:jc w:val="both"/>
      </w:pPr>
      <w: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4.2. Заседания Комиссии проводятся председателем Комиссии или лицом, исполняющим его обязанности.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4.3. Заседание Комиссии является правомочным, если на нем присутствует более половины членов Комиссии.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3378C" w:rsidRDefault="00F3378C">
      <w:pPr>
        <w:pStyle w:val="ConsPlusNormal"/>
        <w:spacing w:before="220"/>
        <w:ind w:firstLine="540"/>
        <w:jc w:val="both"/>
      </w:pPr>
      <w:r>
        <w:t>4.5. Решение оформляется Актом (приложение к Порядку), который подписывается всеми членами Комиссии, присутствовавшими на ее заседании.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right"/>
        <w:outlineLvl w:val="1"/>
      </w:pPr>
      <w:r>
        <w:t>Приложение</w:t>
      </w:r>
    </w:p>
    <w:p w:rsidR="00F3378C" w:rsidRDefault="00F3378C">
      <w:pPr>
        <w:pStyle w:val="ConsPlusNormal"/>
        <w:jc w:val="right"/>
      </w:pPr>
      <w:r>
        <w:t>к Порядку принятия</w:t>
      </w:r>
    </w:p>
    <w:p w:rsidR="00F3378C" w:rsidRDefault="00F3378C">
      <w:pPr>
        <w:pStyle w:val="ConsPlusNormal"/>
        <w:jc w:val="right"/>
      </w:pPr>
      <w:r>
        <w:t>государственной жилищной</w:t>
      </w:r>
    </w:p>
    <w:p w:rsidR="00F3378C" w:rsidRDefault="00F3378C">
      <w:pPr>
        <w:pStyle w:val="ConsPlusNormal"/>
        <w:jc w:val="right"/>
      </w:pPr>
      <w:r>
        <w:t>инспекцией Липецкой области</w:t>
      </w:r>
    </w:p>
    <w:p w:rsidR="00F3378C" w:rsidRDefault="00F3378C">
      <w:pPr>
        <w:pStyle w:val="ConsPlusNormal"/>
        <w:jc w:val="right"/>
      </w:pPr>
      <w:r>
        <w:t>решений о признании безнадежной</w:t>
      </w:r>
    </w:p>
    <w:p w:rsidR="00F3378C" w:rsidRDefault="00F3378C">
      <w:pPr>
        <w:pStyle w:val="ConsPlusNormal"/>
        <w:jc w:val="right"/>
      </w:pPr>
      <w:r>
        <w:t>к взысканию задолженности</w:t>
      </w:r>
    </w:p>
    <w:p w:rsidR="00F3378C" w:rsidRDefault="00F3378C">
      <w:pPr>
        <w:pStyle w:val="ConsPlusNormal"/>
        <w:jc w:val="right"/>
      </w:pPr>
      <w:r>
        <w:t>по платежам в бюджет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nformat"/>
        <w:jc w:val="both"/>
      </w:pPr>
      <w:r>
        <w:t xml:space="preserve">                                                    УТВЕРЖДАЮ:</w:t>
      </w:r>
    </w:p>
    <w:p w:rsidR="00F3378C" w:rsidRDefault="00F3378C">
      <w:pPr>
        <w:pStyle w:val="ConsPlusNonformat"/>
        <w:jc w:val="both"/>
      </w:pPr>
      <w:r>
        <w:t xml:space="preserve">                                                   Руководитель</w:t>
      </w:r>
    </w:p>
    <w:p w:rsidR="00F3378C" w:rsidRDefault="00F3378C">
      <w:pPr>
        <w:pStyle w:val="ConsPlusNonformat"/>
        <w:jc w:val="both"/>
      </w:pPr>
      <w:r>
        <w:t xml:space="preserve">                                         государственной жилищной инспекции</w:t>
      </w:r>
    </w:p>
    <w:p w:rsidR="00F3378C" w:rsidRDefault="00F3378C">
      <w:pPr>
        <w:pStyle w:val="ConsPlusNonformat"/>
        <w:jc w:val="both"/>
      </w:pPr>
      <w:r>
        <w:t xml:space="preserve">                                                 Липецкой области</w:t>
      </w:r>
    </w:p>
    <w:p w:rsidR="00F3378C" w:rsidRDefault="00F3378C">
      <w:pPr>
        <w:pStyle w:val="ConsPlusNonformat"/>
        <w:jc w:val="both"/>
      </w:pPr>
    </w:p>
    <w:p w:rsidR="00F3378C" w:rsidRDefault="00F3378C">
      <w:pPr>
        <w:pStyle w:val="ConsPlusNonformat"/>
        <w:jc w:val="both"/>
      </w:pPr>
      <w:r>
        <w:t xml:space="preserve">                                         _____________   __________________</w:t>
      </w:r>
    </w:p>
    <w:p w:rsidR="00F3378C" w:rsidRDefault="00F3378C">
      <w:pPr>
        <w:pStyle w:val="ConsPlusNonformat"/>
        <w:jc w:val="both"/>
      </w:pPr>
      <w:r>
        <w:t xml:space="preserve">                                            Подпись              ФИО</w:t>
      </w:r>
    </w:p>
    <w:p w:rsidR="00F3378C" w:rsidRDefault="00F3378C">
      <w:pPr>
        <w:pStyle w:val="ConsPlusNonformat"/>
        <w:jc w:val="both"/>
      </w:pPr>
      <w:r>
        <w:t xml:space="preserve">                                             "__" ____________ ____ г.</w:t>
      </w:r>
    </w:p>
    <w:p w:rsidR="00F3378C" w:rsidRDefault="00F3378C">
      <w:pPr>
        <w:pStyle w:val="ConsPlusNonformat"/>
        <w:jc w:val="both"/>
      </w:pPr>
    </w:p>
    <w:p w:rsidR="00F3378C" w:rsidRDefault="00F3378C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:rsidR="00F3378C" w:rsidRDefault="00F3378C">
      <w:pPr>
        <w:pStyle w:val="ConsPlusNonformat"/>
        <w:jc w:val="both"/>
      </w:pPr>
      <w:r>
        <w:t xml:space="preserve">             </w:t>
      </w:r>
      <w:r>
        <w:rPr>
          <w:b/>
        </w:rPr>
        <w:t>о признании безнадежной к взысканию задолженности</w:t>
      </w:r>
    </w:p>
    <w:p w:rsidR="00F3378C" w:rsidRDefault="00F3378C">
      <w:pPr>
        <w:pStyle w:val="ConsPlusNonformat"/>
        <w:jc w:val="both"/>
      </w:pPr>
      <w:r>
        <w:t xml:space="preserve">                           </w:t>
      </w:r>
      <w:r>
        <w:rPr>
          <w:b/>
        </w:rPr>
        <w:t>по платежам в бюджет</w:t>
      </w:r>
    </w:p>
    <w:p w:rsidR="00F3378C" w:rsidRDefault="00F3378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N _______</w:t>
      </w:r>
    </w:p>
    <w:p w:rsidR="00F3378C" w:rsidRDefault="00F3378C">
      <w:pPr>
        <w:pStyle w:val="ConsPlusNonformat"/>
        <w:jc w:val="both"/>
      </w:pPr>
    </w:p>
    <w:p w:rsidR="00F3378C" w:rsidRDefault="00F3378C">
      <w:pPr>
        <w:pStyle w:val="ConsPlusNonformat"/>
        <w:jc w:val="both"/>
      </w:pPr>
      <w:r>
        <w:t xml:space="preserve">            Государственная жилищная инспекция Липецкой области</w:t>
      </w:r>
    </w:p>
    <w:p w:rsidR="00F3378C" w:rsidRDefault="00F3378C">
      <w:pPr>
        <w:pStyle w:val="ConsPlusNonformat"/>
        <w:jc w:val="both"/>
      </w:pPr>
      <w:r>
        <w:t xml:space="preserve">                           (наименование органа)</w:t>
      </w:r>
    </w:p>
    <w:p w:rsidR="00F3378C" w:rsidRDefault="00F3378C">
      <w:pPr>
        <w:pStyle w:val="ConsPlusNonformat"/>
        <w:jc w:val="both"/>
      </w:pPr>
    </w:p>
    <w:p w:rsidR="00F3378C" w:rsidRDefault="00F3378C">
      <w:pPr>
        <w:pStyle w:val="ConsPlusNonformat"/>
        <w:jc w:val="both"/>
      </w:pPr>
      <w:r>
        <w:t>г. Липецк                                        "__" _____________ 20__ г.</w:t>
      </w:r>
    </w:p>
    <w:p w:rsidR="00F3378C" w:rsidRDefault="00F3378C">
      <w:pPr>
        <w:pStyle w:val="ConsPlusNonformat"/>
        <w:jc w:val="both"/>
      </w:pPr>
      <w:r>
        <w:t xml:space="preserve">(место составления </w:t>
      </w:r>
      <w:proofErr w:type="gramStart"/>
      <w:r>
        <w:t xml:space="preserve">акта)   </w:t>
      </w:r>
      <w:proofErr w:type="gramEnd"/>
      <w:r>
        <w:t xml:space="preserve">                         (дата составления акта)</w:t>
      </w:r>
    </w:p>
    <w:p w:rsidR="00F3378C" w:rsidRDefault="00F3378C">
      <w:pPr>
        <w:pStyle w:val="ConsPlusNonformat"/>
        <w:jc w:val="both"/>
      </w:pPr>
    </w:p>
    <w:p w:rsidR="00F3378C" w:rsidRDefault="00F3378C">
      <w:pPr>
        <w:pStyle w:val="ConsPlusNonformat"/>
        <w:jc w:val="both"/>
      </w:pPr>
      <w:proofErr w:type="gramStart"/>
      <w:r>
        <w:lastRenderedPageBreak/>
        <w:t>Комиссия  по</w:t>
      </w:r>
      <w:proofErr w:type="gramEnd"/>
      <w:r>
        <w:t xml:space="preserve">  рассмотрению  вопросов  о  признании  безнадежной к взысканию</w:t>
      </w:r>
    </w:p>
    <w:p w:rsidR="00F3378C" w:rsidRDefault="00F3378C">
      <w:pPr>
        <w:pStyle w:val="ConsPlusNonformat"/>
        <w:jc w:val="both"/>
      </w:pPr>
      <w:r>
        <w:t>задолженности по платежам в бюджет в составе: 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__________________________________________________________________________,</w:t>
      </w:r>
    </w:p>
    <w:p w:rsidR="00F3378C" w:rsidRDefault="00F3378C">
      <w:pPr>
        <w:pStyle w:val="ConsPlusNonformat"/>
        <w:jc w:val="both"/>
      </w:pPr>
    </w:p>
    <w:p w:rsidR="00F3378C" w:rsidRDefault="00F3378C">
      <w:pPr>
        <w:pStyle w:val="ConsPlusNonformat"/>
        <w:jc w:val="both"/>
      </w:pPr>
      <w:r>
        <w:t>рассмотрев документы, подтверждающие наличие оснований для принятия решения</w:t>
      </w:r>
    </w:p>
    <w:p w:rsidR="00F3378C" w:rsidRDefault="00F3378C">
      <w:pPr>
        <w:pStyle w:val="ConsPlusNonformat"/>
        <w:jc w:val="both"/>
      </w:pPr>
      <w:r>
        <w:t>о признании безнадежной к взысканию задолженности по платежам в бюджет: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</w:p>
    <w:p w:rsidR="00F3378C" w:rsidRDefault="00F3378C">
      <w:pPr>
        <w:pStyle w:val="ConsPlusNonformat"/>
        <w:jc w:val="both"/>
      </w:pPr>
      <w:r>
        <w:t>в отношении _______________________________________________________________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 xml:space="preserve">          полное наименование организации (ФИО физического лица)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 xml:space="preserve"> ИНН/КПП налогоплательщика-организации (ИНН налогоплательщика - физического</w:t>
      </w:r>
    </w:p>
    <w:p w:rsidR="00F3378C" w:rsidRDefault="00F3378C">
      <w:pPr>
        <w:pStyle w:val="ConsPlusNonformat"/>
        <w:jc w:val="both"/>
      </w:pPr>
      <w:r>
        <w:t xml:space="preserve">                                   лица)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 xml:space="preserve">          Сведения о платеже, по которому возникла задолженность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Код и наименование классификации доходов бюджетов Российской Федерации, по</w:t>
      </w:r>
    </w:p>
    <w:p w:rsidR="00F3378C" w:rsidRDefault="00F3378C">
      <w:pPr>
        <w:pStyle w:val="ConsPlusNonformat"/>
        <w:jc w:val="both"/>
      </w:pPr>
      <w:r>
        <w:t xml:space="preserve">          которому учитывается задолженность по платежам в бюджет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 xml:space="preserve">                 Сумма задолженности по платежам в бюджет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Сумма задолженности по пеням и штрафам по соответствующим платежам в бюджет</w:t>
      </w:r>
    </w:p>
    <w:p w:rsidR="00F3378C" w:rsidRDefault="00F3378C">
      <w:pPr>
        <w:pStyle w:val="ConsPlusNonformat"/>
        <w:jc w:val="both"/>
      </w:pPr>
    </w:p>
    <w:p w:rsidR="00F3378C" w:rsidRDefault="00F3378C">
      <w:pPr>
        <w:pStyle w:val="ConsPlusNonformat"/>
        <w:jc w:val="both"/>
      </w:pPr>
      <w:r>
        <w:t xml:space="preserve">    На   основании   рассмотренных   документов,  руководствуясь  </w:t>
      </w:r>
      <w:hyperlink r:id="rId21" w:history="1">
        <w:r>
          <w:rPr>
            <w:color w:val="0000FF"/>
          </w:rPr>
          <w:t>ст.  47.2</w:t>
        </w:r>
      </w:hyperlink>
    </w:p>
    <w:p w:rsidR="00F3378C" w:rsidRDefault="00F3378C">
      <w:pPr>
        <w:pStyle w:val="ConsPlusNonformat"/>
        <w:jc w:val="both"/>
      </w:pPr>
      <w:proofErr w:type="gramStart"/>
      <w:r>
        <w:t>Бюджетного  кодекса</w:t>
      </w:r>
      <w:proofErr w:type="gramEnd"/>
      <w:r>
        <w:t xml:space="preserve"> Российской Федерации, Порядком принятия государственной</w:t>
      </w:r>
    </w:p>
    <w:p w:rsidR="00F3378C" w:rsidRDefault="00F3378C">
      <w:pPr>
        <w:pStyle w:val="ConsPlusNonformat"/>
        <w:jc w:val="both"/>
      </w:pPr>
      <w:proofErr w:type="gramStart"/>
      <w:r>
        <w:t>жилищной  инспекцией</w:t>
      </w:r>
      <w:proofErr w:type="gramEnd"/>
      <w:r>
        <w:t xml:space="preserve">  Липецкой  области  решений  о признании безнадежной к</w:t>
      </w:r>
    </w:p>
    <w:p w:rsidR="00F3378C" w:rsidRDefault="00F3378C">
      <w:pPr>
        <w:pStyle w:val="ConsPlusNonformat"/>
        <w:jc w:val="both"/>
      </w:pPr>
      <w:proofErr w:type="gramStart"/>
      <w:r>
        <w:t>взысканию  задолженности</w:t>
      </w:r>
      <w:proofErr w:type="gramEnd"/>
      <w:r>
        <w:t xml:space="preserve">  по  платежам  в  бюджет, утвержденным приказом от</w:t>
      </w:r>
    </w:p>
    <w:p w:rsidR="00F3378C" w:rsidRDefault="00F3378C">
      <w:pPr>
        <w:pStyle w:val="ConsPlusNonformat"/>
        <w:jc w:val="both"/>
      </w:pPr>
      <w:r>
        <w:t>___________ N _______, комиссия решила:</w:t>
      </w:r>
    </w:p>
    <w:p w:rsidR="00F3378C" w:rsidRDefault="00F3378C">
      <w:pPr>
        <w:pStyle w:val="ConsPlusNonformat"/>
        <w:jc w:val="both"/>
      </w:pPr>
      <w:r>
        <w:t xml:space="preserve">    Признать задолженность в общей сумме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  <w:r>
        <w:t>___________________________________________________________________________</w:t>
      </w:r>
    </w:p>
    <w:p w:rsidR="00F3378C" w:rsidRDefault="00F3378C">
      <w:pPr>
        <w:pStyle w:val="ConsPlusNonformat"/>
        <w:jc w:val="both"/>
      </w:pPr>
    </w:p>
    <w:p w:rsidR="00F3378C" w:rsidRDefault="00F3378C">
      <w:pPr>
        <w:pStyle w:val="ConsPlusNonformat"/>
        <w:jc w:val="both"/>
      </w:pPr>
      <w:r>
        <w:t>безнадежной к взысканию по платежам в бюджет.</w:t>
      </w:r>
    </w:p>
    <w:p w:rsidR="00F3378C" w:rsidRDefault="00F3378C">
      <w:pPr>
        <w:pStyle w:val="ConsPlusNonformat"/>
        <w:jc w:val="both"/>
      </w:pPr>
      <w:r>
        <w:t>Подписи членов комиссии:</w:t>
      </w:r>
    </w:p>
    <w:p w:rsidR="00F3378C" w:rsidRDefault="00F3378C">
      <w:pPr>
        <w:pStyle w:val="ConsPlusNonformat"/>
        <w:jc w:val="both"/>
      </w:pPr>
      <w:r>
        <w:t>Председатель:</w:t>
      </w: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jc w:val="both"/>
      </w:pPr>
    </w:p>
    <w:p w:rsidR="00F3378C" w:rsidRDefault="00F33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DD3" w:rsidRDefault="00E56DD3">
      <w:bookmarkStart w:id="4" w:name="_GoBack"/>
      <w:bookmarkEnd w:id="4"/>
    </w:p>
    <w:sectPr w:rsidR="00E56DD3" w:rsidSect="001F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C"/>
    <w:rsid w:val="00E56DD3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0A28-11F7-4274-ABBA-FB46C0F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7BA4A063A044CEBCEEF22D89AC7FFE2A2C4D9C6FD261600EC82DF23560491482840977698C3D50A33832B91y627J" TargetMode="External"/><Relationship Id="rId13" Type="http://schemas.openxmlformats.org/officeDocument/2006/relationships/hyperlink" Target="consultantplus://offline/ref=3297BA4A063A044CEBCEEF22D89AC7FFE5AACBDECBF7261600EC82DF235604915A28189B749DDED10226D57AD730546997B2B65B467410C3yE2BJ" TargetMode="External"/><Relationship Id="rId18" Type="http://schemas.openxmlformats.org/officeDocument/2006/relationships/hyperlink" Target="consultantplus://offline/ref=3297BA4A063A044CEBCEF12FCEF69BF0E6A99CD6CEFE2B4955BB84887C0602C41A681ECE37D9D0D40B2D812B966E0D3AD6F9BB585D6810C0F7CBD351yF2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97BA4A063A044CEBCEEF22D89AC7FFE5A5C5DBCDF9261600EC82DF235604915A28189E779BDBDE5F7CC57E9E675C7592ADA8585874y122J" TargetMode="External"/><Relationship Id="rId7" Type="http://schemas.openxmlformats.org/officeDocument/2006/relationships/hyperlink" Target="consultantplus://offline/ref=3297BA4A063A044CEBCEEF22D89AC7FFE5A7C4DEC6FC261600EC82DF235604915A28189B749DDDD50C26D57AD730546997B2B65B467410C3yE2BJ" TargetMode="External"/><Relationship Id="rId12" Type="http://schemas.openxmlformats.org/officeDocument/2006/relationships/hyperlink" Target="consultantplus://offline/ref=3297BA4A063A044CEBCEEF22D89AC7FFE5AACBDECBF7261600EC82DF235604915A28189B749DDED10326D57AD730546997B2B65B467410C3yE2BJ" TargetMode="External"/><Relationship Id="rId17" Type="http://schemas.openxmlformats.org/officeDocument/2006/relationships/hyperlink" Target="consultantplus://offline/ref=3297BA4A063A044CEBCEEF22D89AC7FFE5AACBDECBF7261600EC82DF235604915A28189B749DDED10226D57AD730546997B2B65B467410C3yE2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7BA4A063A044CEBCEEF22D89AC7FFE5AACBDECBF7261600EC82DF235604915A28189B749DDED10326D57AD730546997B2B65B467410C3yE2BJ" TargetMode="External"/><Relationship Id="rId20" Type="http://schemas.openxmlformats.org/officeDocument/2006/relationships/hyperlink" Target="consultantplus://offline/ref=3297BA4A063A044CEBCEEF22D89AC7FFE5A5C5DBCDF9261600EC82DF23560491482840977698C3D50A33832B91y62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7BA4A063A044CEBCEEF22D89AC7FFE5A5C5DBCDF9261600EC82DF235604915A28189E779ADADE5F7CC57E9E675C7592ADA8585874y122J" TargetMode="External"/><Relationship Id="rId11" Type="http://schemas.openxmlformats.org/officeDocument/2006/relationships/hyperlink" Target="consultantplus://offline/ref=3297BA4A063A044CEBCEEF22D89AC7FFE5AACBDECBF7261600EC82DF235604915A28189B749DDED10226D57AD730546997B2B65B467410C3yE2BJ" TargetMode="External"/><Relationship Id="rId5" Type="http://schemas.openxmlformats.org/officeDocument/2006/relationships/hyperlink" Target="consultantplus://offline/ref=3297BA4A063A044CEBCEF12FCEF69BF0E6A99CD6CEFE2B4955BB84887C0602C41A681ECE37D9D0D40B2D812B966E0D3AD6F9BB585D6810C0F7CBD351yF26J" TargetMode="External"/><Relationship Id="rId15" Type="http://schemas.openxmlformats.org/officeDocument/2006/relationships/hyperlink" Target="consultantplus://offline/ref=3297BA4A063A044CEBCEEF22D89AC7FFE2A2C7D2CCFE261600EC82DF23560491482840977698C3D50A33832B91y62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97BA4A063A044CEBCEEF22D89AC7FFE5AACBDECBF7261600EC82DF235604915A28189B749DDED10326D57AD730546997B2B65B467410C3yE2BJ" TargetMode="External"/><Relationship Id="rId19" Type="http://schemas.openxmlformats.org/officeDocument/2006/relationships/hyperlink" Target="consultantplus://offline/ref=3297BA4A063A044CEBCEEF22D89AC7FFE4AAC5DEC4A9711451B98CDA2B065E814C61179F6A9DDCCB092D83y22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97BA4A063A044CEBCEEF22D89AC7FFE2A2C4D9C6FD261600EC82DF23560491482840977698C3D50A33832B91y627J" TargetMode="External"/><Relationship Id="rId14" Type="http://schemas.openxmlformats.org/officeDocument/2006/relationships/hyperlink" Target="consultantplus://offline/ref=3297BA4A063A044CEBCEEF22D89AC7FFE2A2C7D2CEFD261600EC82DF23560491482840977698C3D50A33832B91y62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2022-01-25T09:54:00Z</dcterms:created>
  <dcterms:modified xsi:type="dcterms:W3CDTF">2022-01-25T09:55:00Z</dcterms:modified>
</cp:coreProperties>
</file>