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4A0" w:firstRow="1" w:lastRow="0" w:firstColumn="1" w:lastColumn="0" w:noHBand="0" w:noVBand="1"/>
      </w:tblPr>
      <w:tblGrid>
        <w:gridCol w:w="3125"/>
        <w:gridCol w:w="3125"/>
        <w:gridCol w:w="3470"/>
      </w:tblGrid>
      <w:tr w:rsidR="003C4CC1" w:rsidRPr="000E097B" w:rsidTr="003C4CC1">
        <w:trPr>
          <w:cantSplit/>
          <w:trHeight w:val="1276"/>
        </w:trPr>
        <w:tc>
          <w:tcPr>
            <w:tcW w:w="9720" w:type="dxa"/>
            <w:gridSpan w:val="3"/>
          </w:tcPr>
          <w:p w:rsidR="003C4CC1" w:rsidRPr="000D2EE6" w:rsidRDefault="00264985" w:rsidP="003C4CC1">
            <w:pPr>
              <w:jc w:val="center"/>
              <w:rPr>
                <w:rFonts w:eastAsia="Times New Roman"/>
                <w:b/>
                <w:spacing w:val="50"/>
                <w:sz w:val="26"/>
                <w:szCs w:val="20"/>
                <w:lang w:bidi="ar-SA"/>
              </w:rPr>
            </w:pPr>
            <w:r>
              <w:rPr>
                <w:rFonts w:ascii="Arial" w:eastAsia="Times New Roman" w:hAnsi="Arial"/>
                <w:b/>
                <w:noProof/>
                <w:spacing w:val="30"/>
                <w:sz w:val="30"/>
                <w:szCs w:val="20"/>
                <w:lang w:bidi="ar-SA"/>
              </w:rPr>
              <w:drawing>
                <wp:inline distT="0" distB="0" distL="0" distR="0">
                  <wp:extent cx="542925" cy="866775"/>
                  <wp:effectExtent l="19050" t="0" r="9525" b="0"/>
                  <wp:docPr id="1" name="Рисунок 1"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
                          <pic:cNvPicPr>
                            <a:picLocks noChangeAspect="1" noChangeArrowheads="1"/>
                          </pic:cNvPicPr>
                        </pic:nvPicPr>
                        <pic:blipFill>
                          <a:blip r:embed="rId8" cstate="print"/>
                          <a:srcRect/>
                          <a:stretch>
                            <a:fillRect/>
                          </a:stretch>
                        </pic:blipFill>
                        <pic:spPr bwMode="auto">
                          <a:xfrm>
                            <a:off x="0" y="0"/>
                            <a:ext cx="542925" cy="866775"/>
                          </a:xfrm>
                          <a:prstGeom prst="rect">
                            <a:avLst/>
                          </a:prstGeom>
                          <a:noFill/>
                          <a:ln w="9525">
                            <a:noFill/>
                            <a:miter lim="800000"/>
                            <a:headEnd/>
                            <a:tailEnd/>
                          </a:ln>
                        </pic:spPr>
                      </pic:pic>
                    </a:graphicData>
                  </a:graphic>
                </wp:inline>
              </w:drawing>
            </w:r>
          </w:p>
        </w:tc>
      </w:tr>
      <w:tr w:rsidR="003C4CC1" w:rsidRPr="000E097B" w:rsidTr="003C4CC1">
        <w:trPr>
          <w:cantSplit/>
          <w:trHeight w:val="1418"/>
        </w:trPr>
        <w:tc>
          <w:tcPr>
            <w:tcW w:w="9720" w:type="dxa"/>
            <w:gridSpan w:val="3"/>
          </w:tcPr>
          <w:p w:rsidR="003C4CC1" w:rsidRPr="000D2EE6" w:rsidRDefault="003C4CC1" w:rsidP="003C4CC1">
            <w:pPr>
              <w:spacing w:before="120"/>
              <w:jc w:val="center"/>
              <w:rPr>
                <w:rFonts w:eastAsia="Times New Roman"/>
                <w:b/>
                <w:sz w:val="16"/>
                <w:szCs w:val="20"/>
                <w:lang w:bidi="ar-SA"/>
              </w:rPr>
            </w:pPr>
            <w:r w:rsidRPr="000D2EE6">
              <w:rPr>
                <w:rFonts w:eastAsia="Times New Roman"/>
                <w:b/>
                <w:sz w:val="16"/>
                <w:szCs w:val="20"/>
                <w:lang w:bidi="ar-SA"/>
              </w:rPr>
              <w:t>ИСПОЛНИТЕЛЬНЫЙ ОРГАН ГОСУДАРСТВЕННОЙ ВЛАСТИ ЛИПЕЦКОЙ ОБЛАСТИ</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b/>
                <w:spacing w:val="8"/>
                <w:sz w:val="28"/>
                <w:szCs w:val="20"/>
                <w:lang w:bidi="ar-SA"/>
              </w:rPr>
              <w:t xml:space="preserve">ГОСУДАРСТВЕННАЯ ЖИЛИЩНАЯ ИНСПЕКЦИЯ </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b/>
                <w:spacing w:val="8"/>
                <w:sz w:val="28"/>
                <w:szCs w:val="20"/>
                <w:lang w:bidi="ar-SA"/>
              </w:rPr>
              <w:t>ЛИПЕЦКОЙ ОБЛАСТИ</w:t>
            </w:r>
          </w:p>
          <w:p w:rsidR="003C4CC1" w:rsidRPr="000D2EE6" w:rsidRDefault="003C4CC1" w:rsidP="003C4CC1">
            <w:pPr>
              <w:keepNext/>
              <w:autoSpaceDE w:val="0"/>
              <w:autoSpaceDN w:val="0"/>
              <w:adjustRightInd w:val="0"/>
              <w:jc w:val="center"/>
              <w:outlineLvl w:val="1"/>
              <w:rPr>
                <w:rFonts w:eastAsia="Times New Roman"/>
                <w:sz w:val="40"/>
                <w:szCs w:val="28"/>
                <w:lang w:bidi="ar-SA"/>
              </w:rPr>
            </w:pPr>
          </w:p>
          <w:p w:rsidR="003C4CC1" w:rsidRPr="000D2EE6" w:rsidRDefault="003C4CC1" w:rsidP="003C4CC1">
            <w:pPr>
              <w:keepNext/>
              <w:autoSpaceDE w:val="0"/>
              <w:autoSpaceDN w:val="0"/>
              <w:adjustRightInd w:val="0"/>
              <w:ind w:left="-108" w:firstLine="108"/>
              <w:jc w:val="center"/>
              <w:outlineLvl w:val="1"/>
              <w:rPr>
                <w:rFonts w:eastAsia="Times New Roman"/>
                <w:sz w:val="28"/>
                <w:szCs w:val="28"/>
                <w:lang w:bidi="ar-SA"/>
              </w:rPr>
            </w:pPr>
            <w:r w:rsidRPr="000D2EE6">
              <w:rPr>
                <w:rFonts w:eastAsia="Times New Roman"/>
                <w:sz w:val="28"/>
                <w:szCs w:val="28"/>
                <w:lang w:bidi="ar-SA"/>
              </w:rPr>
              <w:t>ПРИКАЗ</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p>
        </w:tc>
      </w:tr>
      <w:tr w:rsidR="003C4CC1" w:rsidRPr="000E097B" w:rsidTr="003C4CC1">
        <w:tc>
          <w:tcPr>
            <w:tcW w:w="3125" w:type="dxa"/>
          </w:tcPr>
          <w:p w:rsidR="003C4CC1" w:rsidRPr="000D2EE6" w:rsidRDefault="003C4CC1" w:rsidP="00951B13">
            <w:pPr>
              <w:spacing w:before="120" w:line="280" w:lineRule="atLeast"/>
              <w:rPr>
                <w:rFonts w:eastAsia="Times New Roman"/>
                <w:spacing w:val="-10"/>
                <w:sz w:val="28"/>
                <w:szCs w:val="20"/>
                <w:lang w:bidi="ar-SA"/>
              </w:rPr>
            </w:pPr>
            <w:r w:rsidRPr="000D2EE6">
              <w:rPr>
                <w:rFonts w:eastAsia="Times New Roman"/>
                <w:spacing w:val="-10"/>
                <w:sz w:val="28"/>
                <w:szCs w:val="20"/>
                <w:lang w:bidi="ar-SA"/>
              </w:rPr>
              <w:t xml:space="preserve"> </w:t>
            </w:r>
            <w:r w:rsidR="00151B42">
              <w:rPr>
                <w:rFonts w:eastAsia="Times New Roman"/>
                <w:spacing w:val="-10"/>
                <w:sz w:val="28"/>
                <w:szCs w:val="20"/>
                <w:lang w:bidi="ar-SA"/>
              </w:rPr>
              <w:t>20.1</w:t>
            </w:r>
            <w:r w:rsidR="009E62AA">
              <w:rPr>
                <w:rFonts w:eastAsia="Times New Roman"/>
                <w:spacing w:val="-10"/>
                <w:sz w:val="28"/>
                <w:szCs w:val="20"/>
                <w:lang w:val="en-US" w:bidi="ar-SA"/>
              </w:rPr>
              <w:t>2</w:t>
            </w:r>
            <w:r w:rsidR="00151B42">
              <w:rPr>
                <w:rFonts w:eastAsia="Times New Roman"/>
                <w:spacing w:val="-10"/>
                <w:sz w:val="28"/>
                <w:szCs w:val="20"/>
                <w:lang w:bidi="ar-SA"/>
              </w:rPr>
              <w:t>.2021</w:t>
            </w:r>
          </w:p>
        </w:tc>
        <w:tc>
          <w:tcPr>
            <w:tcW w:w="3125" w:type="dxa"/>
          </w:tcPr>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sz w:val="28"/>
                <w:szCs w:val="20"/>
                <w:lang w:bidi="ar-SA"/>
              </w:rPr>
              <w:t>г. Липецк</w:t>
            </w:r>
          </w:p>
        </w:tc>
        <w:tc>
          <w:tcPr>
            <w:tcW w:w="3470" w:type="dxa"/>
          </w:tcPr>
          <w:p w:rsidR="003C4CC1" w:rsidRPr="000D2EE6" w:rsidRDefault="003C4CC1" w:rsidP="00151B42">
            <w:pPr>
              <w:spacing w:before="120" w:line="240" w:lineRule="atLeast"/>
              <w:ind w:right="57"/>
              <w:jc w:val="center"/>
              <w:rPr>
                <w:rFonts w:eastAsia="Times New Roman"/>
                <w:sz w:val="28"/>
                <w:szCs w:val="20"/>
                <w:lang w:bidi="ar-SA"/>
              </w:rPr>
            </w:pPr>
            <w:r>
              <w:rPr>
                <w:rFonts w:eastAsia="Times New Roman"/>
                <w:sz w:val="28"/>
                <w:szCs w:val="20"/>
                <w:lang w:bidi="ar-SA"/>
              </w:rPr>
              <w:t xml:space="preserve">                             </w:t>
            </w:r>
            <w:r w:rsidRPr="000D2EE6">
              <w:rPr>
                <w:rFonts w:eastAsia="Times New Roman"/>
                <w:sz w:val="28"/>
                <w:szCs w:val="20"/>
                <w:lang w:bidi="ar-SA"/>
              </w:rPr>
              <w:t xml:space="preserve">№ </w:t>
            </w:r>
            <w:r w:rsidR="00151B42">
              <w:rPr>
                <w:rFonts w:eastAsia="Times New Roman"/>
                <w:sz w:val="28"/>
                <w:szCs w:val="20"/>
                <w:lang w:bidi="ar-SA"/>
              </w:rPr>
              <w:t xml:space="preserve"> 591</w:t>
            </w:r>
          </w:p>
        </w:tc>
      </w:tr>
    </w:tbl>
    <w:p w:rsidR="00151B42" w:rsidRDefault="00151B42" w:rsidP="00D05807">
      <w:pPr>
        <w:rPr>
          <w:rFonts w:eastAsia="Times New Roman"/>
          <w:sz w:val="28"/>
          <w:szCs w:val="28"/>
          <w:lang w:bidi="ar-SA"/>
        </w:rPr>
      </w:pPr>
    </w:p>
    <w:p w:rsidR="00E1735D" w:rsidRDefault="006D7CB4" w:rsidP="00D05807">
      <w:pPr>
        <w:rPr>
          <w:rFonts w:eastAsia="Times New Roman"/>
          <w:sz w:val="28"/>
          <w:szCs w:val="28"/>
          <w:lang w:bidi="ar-SA"/>
        </w:rPr>
      </w:pPr>
      <w:r>
        <w:rPr>
          <w:rFonts w:eastAsia="Times New Roman"/>
          <w:sz w:val="28"/>
          <w:szCs w:val="28"/>
          <w:lang w:bidi="ar-SA"/>
        </w:rPr>
        <w:t>О</w:t>
      </w:r>
      <w:r w:rsidRPr="006D7CB4">
        <w:rPr>
          <w:rFonts w:eastAsia="Times New Roman"/>
          <w:sz w:val="28"/>
          <w:szCs w:val="28"/>
          <w:lang w:bidi="ar-SA"/>
        </w:rPr>
        <w:t xml:space="preserve">б </w:t>
      </w:r>
      <w:proofErr w:type="gramStart"/>
      <w:r w:rsidRPr="006D7CB4">
        <w:rPr>
          <w:rFonts w:eastAsia="Times New Roman"/>
          <w:sz w:val="28"/>
          <w:szCs w:val="28"/>
          <w:lang w:bidi="ar-SA"/>
        </w:rPr>
        <w:t>утверждении  регламента</w:t>
      </w:r>
      <w:proofErr w:type="gramEnd"/>
      <w:r w:rsidR="00D05807">
        <w:rPr>
          <w:rFonts w:eastAsia="Times New Roman"/>
          <w:sz w:val="28"/>
          <w:szCs w:val="28"/>
          <w:lang w:bidi="ar-SA"/>
        </w:rPr>
        <w:t xml:space="preserve"> по осуществлению </w:t>
      </w:r>
    </w:p>
    <w:p w:rsidR="00E1735D" w:rsidRDefault="00E1735D" w:rsidP="00097B5A">
      <w:pPr>
        <w:rPr>
          <w:rFonts w:eastAsia="Times New Roman"/>
          <w:sz w:val="28"/>
          <w:szCs w:val="28"/>
          <w:lang w:bidi="ar-SA"/>
        </w:rPr>
      </w:pPr>
      <w:r>
        <w:rPr>
          <w:rFonts w:eastAsia="Times New Roman"/>
          <w:sz w:val="28"/>
          <w:szCs w:val="28"/>
          <w:lang w:bidi="ar-SA"/>
        </w:rPr>
        <w:t>р</w:t>
      </w:r>
      <w:r w:rsidR="00D05807">
        <w:rPr>
          <w:rFonts w:eastAsia="Times New Roman"/>
          <w:sz w:val="28"/>
          <w:szCs w:val="28"/>
          <w:lang w:bidi="ar-SA"/>
        </w:rPr>
        <w:t>егионального</w:t>
      </w:r>
      <w:r>
        <w:rPr>
          <w:rFonts w:eastAsia="Times New Roman"/>
          <w:sz w:val="28"/>
          <w:szCs w:val="28"/>
          <w:lang w:bidi="ar-SA"/>
        </w:rPr>
        <w:t xml:space="preserve"> </w:t>
      </w:r>
      <w:r w:rsidR="00974C87">
        <w:rPr>
          <w:rFonts w:eastAsia="Times New Roman"/>
          <w:sz w:val="28"/>
          <w:szCs w:val="28"/>
          <w:lang w:bidi="ar-SA"/>
        </w:rPr>
        <w:t xml:space="preserve">государственного жилищного </w:t>
      </w:r>
    </w:p>
    <w:p w:rsidR="006D7CB4" w:rsidRPr="006D7CB4" w:rsidRDefault="00286B6C" w:rsidP="00097B5A">
      <w:pPr>
        <w:rPr>
          <w:rFonts w:eastAsia="Times New Roman"/>
          <w:sz w:val="28"/>
          <w:szCs w:val="28"/>
          <w:lang w:bidi="ar-SA"/>
        </w:rPr>
      </w:pPr>
      <w:r>
        <w:rPr>
          <w:rFonts w:eastAsia="Times New Roman"/>
          <w:sz w:val="28"/>
          <w:szCs w:val="28"/>
          <w:lang w:bidi="ar-SA"/>
        </w:rPr>
        <w:t>контроля (</w:t>
      </w:r>
      <w:r w:rsidR="00974C87">
        <w:rPr>
          <w:rFonts w:eastAsia="Times New Roman"/>
          <w:sz w:val="28"/>
          <w:szCs w:val="28"/>
          <w:lang w:bidi="ar-SA"/>
        </w:rPr>
        <w:t>надзора</w:t>
      </w:r>
      <w:r>
        <w:rPr>
          <w:rFonts w:eastAsia="Times New Roman"/>
          <w:sz w:val="28"/>
          <w:szCs w:val="28"/>
          <w:lang w:bidi="ar-SA"/>
        </w:rPr>
        <w:t>)</w:t>
      </w:r>
      <w:r w:rsidR="00974C87">
        <w:rPr>
          <w:rFonts w:eastAsia="Times New Roman"/>
          <w:sz w:val="28"/>
          <w:szCs w:val="28"/>
          <w:lang w:bidi="ar-SA"/>
        </w:rPr>
        <w:t xml:space="preserve"> на территории Липецкой области</w:t>
      </w:r>
    </w:p>
    <w:p w:rsidR="007A1372" w:rsidRDefault="007A1372" w:rsidP="00F16BB5">
      <w:pPr>
        <w:autoSpaceDE w:val="0"/>
        <w:autoSpaceDN w:val="0"/>
        <w:adjustRightInd w:val="0"/>
        <w:jc w:val="both"/>
        <w:rPr>
          <w:rFonts w:eastAsia="Times New Roman"/>
          <w:sz w:val="28"/>
          <w:szCs w:val="28"/>
          <w:lang w:bidi="ar-SA"/>
        </w:rPr>
      </w:pPr>
    </w:p>
    <w:p w:rsidR="00E41E8E" w:rsidRDefault="00E41E8E" w:rsidP="00F16BB5">
      <w:pPr>
        <w:autoSpaceDE w:val="0"/>
        <w:autoSpaceDN w:val="0"/>
        <w:adjustRightInd w:val="0"/>
        <w:jc w:val="both"/>
        <w:rPr>
          <w:rFonts w:eastAsia="Times New Roman"/>
          <w:sz w:val="28"/>
          <w:szCs w:val="28"/>
          <w:lang w:bidi="ar-SA"/>
        </w:rPr>
      </w:pPr>
    </w:p>
    <w:p w:rsidR="00E41E8E" w:rsidRPr="004A159D" w:rsidRDefault="00E41E8E" w:rsidP="00F16BB5">
      <w:pPr>
        <w:autoSpaceDE w:val="0"/>
        <w:autoSpaceDN w:val="0"/>
        <w:adjustRightInd w:val="0"/>
        <w:jc w:val="both"/>
        <w:rPr>
          <w:rFonts w:eastAsia="Times New Roman"/>
          <w:sz w:val="28"/>
          <w:szCs w:val="28"/>
          <w:lang w:bidi="ar-SA"/>
        </w:rPr>
      </w:pPr>
    </w:p>
    <w:p w:rsid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F16BB5">
        <w:rPr>
          <w:rFonts w:eastAsia="Times New Roman"/>
          <w:sz w:val="28"/>
          <w:szCs w:val="28"/>
          <w:lang w:bidi="ar-SA"/>
        </w:rPr>
        <w:t xml:space="preserve">      </w:t>
      </w:r>
      <w:r w:rsidR="00F16BB5" w:rsidRPr="00F20A89">
        <w:rPr>
          <w:sz w:val="28"/>
          <w:szCs w:val="28"/>
        </w:rPr>
        <w:t xml:space="preserve">В соответствии с Жилищным </w:t>
      </w:r>
      <w:hyperlink r:id="rId9" w:history="1">
        <w:r w:rsidR="00F16BB5" w:rsidRPr="00F20A89">
          <w:rPr>
            <w:sz w:val="28"/>
            <w:szCs w:val="28"/>
          </w:rPr>
          <w:t>кодексом</w:t>
        </w:r>
      </w:hyperlink>
      <w:r w:rsidR="00F16BB5" w:rsidRPr="00F20A89">
        <w:rPr>
          <w:sz w:val="28"/>
          <w:szCs w:val="28"/>
        </w:rPr>
        <w:t xml:space="preserve"> Российской Федерации, Федеральным </w:t>
      </w:r>
      <w:hyperlink r:id="rId10" w:history="1">
        <w:r w:rsidR="00F16BB5" w:rsidRPr="00F20A89">
          <w:rPr>
            <w:sz w:val="28"/>
            <w:szCs w:val="28"/>
          </w:rPr>
          <w:t>законом</w:t>
        </w:r>
      </w:hyperlink>
      <w:r w:rsidR="00F16BB5" w:rsidRPr="00F20A89">
        <w:rPr>
          <w:sz w:val="28"/>
          <w:szCs w:val="28"/>
        </w:rPr>
        <w:t xml:space="preserve"> от 31 июля 2020 года № 248-ФЗ «О государственном контроле (надзоре) и муниципальном контроле в Российской Федерации</w:t>
      </w:r>
      <w:r w:rsidR="00F16BB5" w:rsidRPr="00F20A89">
        <w:rPr>
          <w:rFonts w:eastAsia="Times New Roman"/>
          <w:sz w:val="28"/>
          <w:szCs w:val="28"/>
        </w:rPr>
        <w:t>»</w:t>
      </w:r>
      <w:r w:rsidR="00F16BB5" w:rsidRPr="00F20A89">
        <w:rPr>
          <w:sz w:val="28"/>
          <w:szCs w:val="28"/>
        </w:rPr>
        <w:t>,</w:t>
      </w:r>
      <w:r w:rsidR="00F16BB5" w:rsidRPr="00F20A89">
        <w:t xml:space="preserve">        </w:t>
      </w:r>
      <w:r w:rsidR="00F16BB5" w:rsidRPr="00F20A89">
        <w:rPr>
          <w:sz w:val="28"/>
          <w:szCs w:val="28"/>
        </w:rPr>
        <w:t>постановлением</w:t>
      </w:r>
      <w:r w:rsidR="00F16BB5" w:rsidRPr="00F20A89">
        <w:t xml:space="preserve"> </w:t>
      </w:r>
      <w:r w:rsidR="00F16BB5" w:rsidRPr="00F20A89">
        <w:rPr>
          <w:sz w:val="28"/>
          <w:szCs w:val="28"/>
        </w:rPr>
        <w:t>Правительства РФ</w:t>
      </w:r>
      <w:r w:rsidR="00F16BB5" w:rsidRPr="00F20A89">
        <w:t xml:space="preserve"> </w:t>
      </w:r>
      <w:r w:rsidR="00F16BB5" w:rsidRPr="00F20A89">
        <w:rPr>
          <w:sz w:val="28"/>
          <w:szCs w:val="28"/>
        </w:rPr>
        <w:t>от 30 сентября 2021 г</w:t>
      </w:r>
      <w:r w:rsidR="00F16BB5">
        <w:rPr>
          <w:sz w:val="28"/>
          <w:szCs w:val="28"/>
        </w:rPr>
        <w:t>ода</w:t>
      </w:r>
      <w:r w:rsidR="00F16BB5" w:rsidRPr="00F20A89">
        <w:rPr>
          <w:sz w:val="28"/>
          <w:szCs w:val="28"/>
        </w:rPr>
        <w:t xml:space="preserve"> </w:t>
      </w:r>
      <w:r w:rsidR="00F16BB5">
        <w:rPr>
          <w:sz w:val="28"/>
          <w:szCs w:val="28"/>
        </w:rPr>
        <w:t>№</w:t>
      </w:r>
      <w:r w:rsidR="00F16BB5" w:rsidRPr="00F20A89">
        <w:rPr>
          <w:sz w:val="28"/>
          <w:szCs w:val="28"/>
        </w:rPr>
        <w:t xml:space="preserve"> 1670</w:t>
      </w:r>
      <w:r w:rsidR="00F16BB5">
        <w:rPr>
          <w:sz w:val="28"/>
          <w:szCs w:val="28"/>
        </w:rPr>
        <w:t xml:space="preserve"> </w:t>
      </w:r>
      <w:r w:rsidR="00F16BB5" w:rsidRPr="00F20A89">
        <w:rPr>
          <w:sz w:val="28"/>
          <w:szCs w:val="28"/>
        </w:rPr>
        <w:t>«Об утверждении общих требований к организации и осуществлению регионального государственного жилищного контроля (надзора)</w:t>
      </w:r>
      <w:r w:rsidR="00F16BB5">
        <w:rPr>
          <w:sz w:val="28"/>
          <w:szCs w:val="28"/>
        </w:rPr>
        <w:t xml:space="preserve">», </w:t>
      </w:r>
      <w:r w:rsidR="00F16BB5" w:rsidRPr="00F16BB5">
        <w:rPr>
          <w:sz w:val="28"/>
          <w:szCs w:val="28"/>
        </w:rPr>
        <w:t xml:space="preserve">постановлением администрации Липецкой области </w:t>
      </w:r>
      <w:r w:rsidR="00F16BB5" w:rsidRPr="00F16BB5">
        <w:rPr>
          <w:rFonts w:eastAsia="Times New Roman"/>
          <w:sz w:val="28"/>
          <w:szCs w:val="28"/>
          <w:lang w:bidi="ar-SA"/>
        </w:rPr>
        <w:t xml:space="preserve">от 23 сентября 2021 г. </w:t>
      </w:r>
      <w:r w:rsidR="00F16BB5">
        <w:rPr>
          <w:rFonts w:eastAsia="Times New Roman"/>
          <w:sz w:val="28"/>
          <w:szCs w:val="28"/>
          <w:lang w:bidi="ar-SA"/>
        </w:rPr>
        <w:t>№</w:t>
      </w:r>
      <w:r w:rsidR="00F16BB5" w:rsidRPr="00F16BB5">
        <w:rPr>
          <w:rFonts w:eastAsia="Times New Roman"/>
          <w:sz w:val="28"/>
          <w:szCs w:val="28"/>
          <w:lang w:bidi="ar-SA"/>
        </w:rPr>
        <w:t xml:space="preserve"> 384 «Об утверждении </w:t>
      </w:r>
      <w:r w:rsidR="00F16BB5">
        <w:rPr>
          <w:rFonts w:eastAsia="Times New Roman"/>
          <w:sz w:val="28"/>
          <w:szCs w:val="28"/>
          <w:lang w:bidi="ar-SA"/>
        </w:rPr>
        <w:t>П</w:t>
      </w:r>
      <w:r w:rsidR="00F16BB5" w:rsidRPr="00F16BB5">
        <w:rPr>
          <w:rFonts w:eastAsia="Times New Roman"/>
          <w:sz w:val="28"/>
          <w:szCs w:val="28"/>
          <w:lang w:bidi="ar-SA"/>
        </w:rPr>
        <w:t xml:space="preserve">оложения о региональном государственном жилищном контроле (надзоре) на территории </w:t>
      </w:r>
      <w:r w:rsidR="00F16BB5">
        <w:rPr>
          <w:rFonts w:eastAsia="Times New Roman"/>
          <w:sz w:val="28"/>
          <w:szCs w:val="28"/>
          <w:lang w:bidi="ar-SA"/>
        </w:rPr>
        <w:t>Л</w:t>
      </w:r>
      <w:r w:rsidR="00F16BB5" w:rsidRPr="00F16BB5">
        <w:rPr>
          <w:rFonts w:eastAsia="Times New Roman"/>
          <w:sz w:val="28"/>
          <w:szCs w:val="28"/>
          <w:lang w:bidi="ar-SA"/>
        </w:rPr>
        <w:t xml:space="preserve">ипецкой области» </w:t>
      </w:r>
      <w:r w:rsidRPr="007A1372">
        <w:rPr>
          <w:rFonts w:eastAsia="Times New Roman"/>
          <w:sz w:val="28"/>
          <w:szCs w:val="28"/>
          <w:lang w:bidi="ar-SA"/>
        </w:rPr>
        <w:t>приказываю:</w:t>
      </w:r>
    </w:p>
    <w:p w:rsidR="00E41E8E" w:rsidRDefault="00E41E8E" w:rsidP="00E41E8E">
      <w:pPr>
        <w:autoSpaceDE w:val="0"/>
        <w:autoSpaceDN w:val="0"/>
        <w:adjustRightInd w:val="0"/>
        <w:spacing w:line="276" w:lineRule="auto"/>
        <w:jc w:val="both"/>
        <w:rPr>
          <w:rFonts w:eastAsia="Times New Roman"/>
          <w:sz w:val="28"/>
          <w:szCs w:val="28"/>
          <w:lang w:bidi="ar-SA"/>
        </w:rPr>
      </w:pPr>
    </w:p>
    <w:p w:rsidR="00E41E8E" w:rsidRPr="00F16BB5" w:rsidRDefault="00E41E8E" w:rsidP="00E41E8E">
      <w:pPr>
        <w:autoSpaceDE w:val="0"/>
        <w:autoSpaceDN w:val="0"/>
        <w:adjustRightInd w:val="0"/>
        <w:spacing w:line="276" w:lineRule="auto"/>
        <w:jc w:val="both"/>
        <w:rPr>
          <w:sz w:val="28"/>
          <w:szCs w:val="28"/>
        </w:rPr>
      </w:pPr>
    </w:p>
    <w:p w:rsid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p>
    <w:p w:rsidR="007A1372" w:rsidRP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1. </w:t>
      </w:r>
      <w:r w:rsidRPr="007A1372">
        <w:rPr>
          <w:rFonts w:eastAsia="Times New Roman"/>
          <w:sz w:val="28"/>
          <w:szCs w:val="28"/>
          <w:lang w:bidi="ar-SA"/>
        </w:rPr>
        <w:t xml:space="preserve">Утвердить </w:t>
      </w:r>
      <w:hyperlink r:id="rId11" w:history="1">
        <w:r w:rsidRPr="00F16BB5">
          <w:rPr>
            <w:rFonts w:eastAsia="Times New Roman"/>
            <w:sz w:val="28"/>
            <w:szCs w:val="28"/>
            <w:lang w:bidi="ar-SA"/>
          </w:rPr>
          <w:t>регламент</w:t>
        </w:r>
      </w:hyperlink>
      <w:r w:rsidRPr="007A1372">
        <w:rPr>
          <w:rFonts w:eastAsia="Times New Roman"/>
          <w:sz w:val="28"/>
          <w:szCs w:val="28"/>
          <w:lang w:bidi="ar-SA"/>
        </w:rPr>
        <w:t xml:space="preserve"> по</w:t>
      </w:r>
      <w:r w:rsidR="00C92B82" w:rsidRPr="00C92B82">
        <w:rPr>
          <w:rFonts w:eastAsia="Times New Roman"/>
          <w:sz w:val="28"/>
          <w:szCs w:val="28"/>
          <w:lang w:bidi="ar-SA"/>
        </w:rPr>
        <w:t xml:space="preserve"> </w:t>
      </w:r>
      <w:r w:rsidR="00C92B82">
        <w:rPr>
          <w:rFonts w:eastAsia="Times New Roman"/>
          <w:sz w:val="28"/>
          <w:szCs w:val="28"/>
          <w:lang w:bidi="ar-SA"/>
        </w:rPr>
        <w:t>организации и</w:t>
      </w:r>
      <w:r w:rsidRPr="007A1372">
        <w:rPr>
          <w:rFonts w:eastAsia="Times New Roman"/>
          <w:sz w:val="28"/>
          <w:szCs w:val="28"/>
          <w:lang w:bidi="ar-SA"/>
        </w:rPr>
        <w:t xml:space="preserve"> осуществлению регионального государственного жилищного </w:t>
      </w:r>
      <w:r w:rsidR="00286B6C">
        <w:rPr>
          <w:rFonts w:eastAsia="Times New Roman"/>
          <w:sz w:val="28"/>
          <w:szCs w:val="28"/>
          <w:lang w:bidi="ar-SA"/>
        </w:rPr>
        <w:t>контроля (</w:t>
      </w:r>
      <w:r w:rsidRPr="007A1372">
        <w:rPr>
          <w:rFonts w:eastAsia="Times New Roman"/>
          <w:sz w:val="28"/>
          <w:szCs w:val="28"/>
          <w:lang w:bidi="ar-SA"/>
        </w:rPr>
        <w:t>надзора</w:t>
      </w:r>
      <w:r w:rsidR="00286B6C">
        <w:rPr>
          <w:rFonts w:eastAsia="Times New Roman"/>
          <w:sz w:val="28"/>
          <w:szCs w:val="28"/>
          <w:lang w:bidi="ar-SA"/>
        </w:rPr>
        <w:t>)</w:t>
      </w:r>
      <w:r w:rsidRPr="007A1372">
        <w:rPr>
          <w:rFonts w:eastAsia="Times New Roman"/>
          <w:sz w:val="28"/>
          <w:szCs w:val="28"/>
          <w:lang w:bidi="ar-SA"/>
        </w:rPr>
        <w:t xml:space="preserve"> на территории Липецкой области</w:t>
      </w:r>
      <w:r w:rsidR="00286B6C">
        <w:rPr>
          <w:rFonts w:eastAsia="Times New Roman"/>
          <w:sz w:val="28"/>
          <w:szCs w:val="28"/>
          <w:lang w:bidi="ar-SA"/>
        </w:rPr>
        <w:t xml:space="preserve"> (далее – </w:t>
      </w:r>
      <w:r w:rsidR="00713E15">
        <w:rPr>
          <w:rFonts w:eastAsia="Times New Roman"/>
          <w:sz w:val="28"/>
          <w:szCs w:val="28"/>
          <w:lang w:bidi="ar-SA"/>
        </w:rPr>
        <w:t>государственный</w:t>
      </w:r>
      <w:r w:rsidR="00286B6C">
        <w:rPr>
          <w:rFonts w:eastAsia="Times New Roman"/>
          <w:sz w:val="28"/>
          <w:szCs w:val="28"/>
          <w:lang w:bidi="ar-SA"/>
        </w:rPr>
        <w:t xml:space="preserve"> жилищный надзор)</w:t>
      </w:r>
      <w:r w:rsidRPr="007A1372">
        <w:rPr>
          <w:rFonts w:eastAsia="Times New Roman"/>
          <w:sz w:val="28"/>
          <w:szCs w:val="28"/>
          <w:lang w:bidi="ar-SA"/>
        </w:rPr>
        <w:t xml:space="preserve"> (приложение</w:t>
      </w:r>
      <w:r>
        <w:rPr>
          <w:rFonts w:eastAsia="Times New Roman"/>
          <w:sz w:val="28"/>
          <w:szCs w:val="28"/>
          <w:lang w:bidi="ar-SA"/>
        </w:rPr>
        <w:t xml:space="preserve"> 1</w:t>
      </w:r>
      <w:r w:rsidRPr="007A1372">
        <w:rPr>
          <w:rFonts w:eastAsia="Times New Roman"/>
          <w:sz w:val="28"/>
          <w:szCs w:val="28"/>
          <w:lang w:bidi="ar-SA"/>
        </w:rPr>
        <w:t>).</w:t>
      </w:r>
    </w:p>
    <w:p w:rsidR="007A1372" w:rsidRPr="004A159D"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2. Утвердить</w:t>
      </w:r>
      <w:r w:rsidR="00F16BB5">
        <w:rPr>
          <w:rFonts w:eastAsia="Times New Roman"/>
          <w:sz w:val="28"/>
          <w:szCs w:val="28"/>
          <w:lang w:bidi="ar-SA"/>
        </w:rPr>
        <w:t xml:space="preserve"> перечень и</w:t>
      </w:r>
      <w:r>
        <w:rPr>
          <w:rFonts w:eastAsia="Times New Roman"/>
          <w:sz w:val="28"/>
          <w:szCs w:val="28"/>
          <w:lang w:bidi="ar-SA"/>
        </w:rPr>
        <w:t xml:space="preserve"> порядок осуществления учета объектов </w:t>
      </w:r>
      <w:r w:rsidR="00713E15">
        <w:rPr>
          <w:rFonts w:eastAsia="Times New Roman"/>
          <w:sz w:val="28"/>
          <w:szCs w:val="28"/>
          <w:lang w:bidi="ar-SA"/>
        </w:rPr>
        <w:t>г</w:t>
      </w:r>
      <w:r>
        <w:rPr>
          <w:rFonts w:eastAsia="Times New Roman"/>
          <w:sz w:val="28"/>
          <w:szCs w:val="28"/>
          <w:lang w:bidi="ar-SA"/>
        </w:rPr>
        <w:t>осударственного жилищного надзора (приложение 2).</w:t>
      </w:r>
    </w:p>
    <w:p w:rsidR="004A159D" w:rsidRPr="004A159D" w:rsidRDefault="004A159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Pr="004A159D">
        <w:rPr>
          <w:rFonts w:eastAsia="Times New Roman"/>
          <w:sz w:val="28"/>
          <w:szCs w:val="28"/>
          <w:lang w:bidi="ar-SA"/>
        </w:rPr>
        <w:t>3</w:t>
      </w:r>
      <w:r>
        <w:rPr>
          <w:rFonts w:eastAsia="Times New Roman"/>
          <w:sz w:val="28"/>
          <w:szCs w:val="28"/>
          <w:lang w:bidi="ar-SA"/>
        </w:rPr>
        <w:t>. Приказ Государственной жилищной инспекции Липецкой области от 25 июля 2014 года</w:t>
      </w:r>
      <w:r w:rsidR="00C92B82" w:rsidRPr="00C92B82">
        <w:rPr>
          <w:rFonts w:eastAsia="Times New Roman"/>
          <w:sz w:val="28"/>
          <w:szCs w:val="28"/>
          <w:lang w:bidi="ar-SA"/>
        </w:rPr>
        <w:t xml:space="preserve"> </w:t>
      </w:r>
      <w:r>
        <w:rPr>
          <w:rFonts w:eastAsia="Times New Roman"/>
          <w:sz w:val="28"/>
          <w:szCs w:val="28"/>
          <w:lang w:bidi="ar-SA"/>
        </w:rPr>
        <w:t xml:space="preserve">№ 75 </w:t>
      </w:r>
      <w:r w:rsidRPr="004A159D">
        <w:rPr>
          <w:rFonts w:eastAsia="Times New Roman"/>
          <w:sz w:val="28"/>
          <w:szCs w:val="28"/>
          <w:lang w:bidi="ar-SA"/>
        </w:rPr>
        <w:t xml:space="preserve">«Об утверждении административного регламента по осуществлению регионального государственного жилищного надзора на территории </w:t>
      </w:r>
      <w:r>
        <w:rPr>
          <w:rFonts w:eastAsia="Times New Roman"/>
          <w:sz w:val="28"/>
          <w:szCs w:val="28"/>
          <w:lang w:bidi="ar-SA"/>
        </w:rPr>
        <w:t>Л</w:t>
      </w:r>
      <w:r w:rsidRPr="004A159D">
        <w:rPr>
          <w:rFonts w:eastAsia="Times New Roman"/>
          <w:sz w:val="28"/>
          <w:szCs w:val="28"/>
          <w:lang w:bidi="ar-SA"/>
        </w:rPr>
        <w:t xml:space="preserve">ипецкой области» </w:t>
      </w:r>
      <w:r>
        <w:rPr>
          <w:rFonts w:eastAsia="Times New Roman"/>
          <w:sz w:val="28"/>
          <w:szCs w:val="28"/>
          <w:lang w:bidi="ar-SA"/>
        </w:rPr>
        <w:t>признать утратившим силу.</w:t>
      </w:r>
      <w:r w:rsidRPr="004A159D">
        <w:rPr>
          <w:rFonts w:eastAsia="Times New Roman"/>
          <w:sz w:val="28"/>
          <w:szCs w:val="28"/>
          <w:lang w:bidi="ar-SA"/>
        </w:rPr>
        <w:t xml:space="preserve">  </w:t>
      </w:r>
    </w:p>
    <w:p w:rsidR="00AD584C" w:rsidRPr="00571833" w:rsidRDefault="00F56B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4A159D">
        <w:rPr>
          <w:rFonts w:eastAsia="Times New Roman"/>
          <w:sz w:val="28"/>
          <w:szCs w:val="28"/>
          <w:lang w:bidi="ar-SA"/>
        </w:rPr>
        <w:t xml:space="preserve"> 4</w:t>
      </w:r>
      <w:r w:rsidR="00571833">
        <w:rPr>
          <w:rFonts w:eastAsia="Times New Roman"/>
          <w:sz w:val="28"/>
          <w:szCs w:val="28"/>
          <w:lang w:bidi="ar-SA"/>
        </w:rPr>
        <w:t xml:space="preserve">. </w:t>
      </w:r>
      <w:r w:rsidR="00AD584C">
        <w:rPr>
          <w:rFonts w:eastAsia="Times New Roman"/>
          <w:sz w:val="28"/>
          <w:szCs w:val="28"/>
          <w:lang w:bidi="ar-SA"/>
        </w:rPr>
        <w:t>З</w:t>
      </w:r>
      <w:r w:rsidR="00AD584C">
        <w:rPr>
          <w:sz w:val="28"/>
          <w:szCs w:val="28"/>
        </w:rPr>
        <w:t xml:space="preserve">аместителю руководителя инспекции Музалевских С.В., </w:t>
      </w:r>
      <w:proofErr w:type="gramStart"/>
      <w:r w:rsidR="00AD584C">
        <w:rPr>
          <w:sz w:val="28"/>
          <w:szCs w:val="28"/>
        </w:rPr>
        <w:t>заместителю  руководителя</w:t>
      </w:r>
      <w:proofErr w:type="gramEnd"/>
      <w:r w:rsidR="00AD584C">
        <w:rPr>
          <w:sz w:val="28"/>
          <w:szCs w:val="28"/>
        </w:rPr>
        <w:t xml:space="preserve"> инспекции - начальнику отдела контроля за расчетом платы за жилое помещение и коммунальные услуги Пустовалову М.В., заместителю руководителя инспекции – начальнику отдела лицензирования и </w:t>
      </w:r>
      <w:r w:rsidR="00AD584C">
        <w:rPr>
          <w:sz w:val="28"/>
          <w:szCs w:val="28"/>
        </w:rPr>
        <w:lastRenderedPageBreak/>
        <w:t>административного производства Дудову Н.В.</w:t>
      </w:r>
      <w:r w:rsidR="00571833">
        <w:rPr>
          <w:rFonts w:eastAsia="Times New Roman"/>
          <w:sz w:val="28"/>
          <w:szCs w:val="28"/>
          <w:lang w:bidi="ar-SA"/>
        </w:rPr>
        <w:t xml:space="preserve"> ознакомить с настоящим приказом должностных лиц</w:t>
      </w:r>
      <w:r w:rsidR="00AD584C">
        <w:rPr>
          <w:rFonts w:eastAsia="Times New Roman"/>
          <w:sz w:val="28"/>
          <w:szCs w:val="28"/>
          <w:lang w:bidi="ar-SA"/>
        </w:rPr>
        <w:t xml:space="preserve"> </w:t>
      </w:r>
      <w:r w:rsidR="00571833">
        <w:rPr>
          <w:rFonts w:eastAsia="Times New Roman"/>
          <w:sz w:val="28"/>
          <w:szCs w:val="28"/>
          <w:lang w:bidi="ar-SA"/>
        </w:rPr>
        <w:t>курируемых отделов</w:t>
      </w:r>
      <w:r w:rsidR="00AD584C">
        <w:rPr>
          <w:rFonts w:eastAsia="Times New Roman"/>
          <w:sz w:val="28"/>
          <w:szCs w:val="28"/>
          <w:lang w:bidi="ar-SA"/>
        </w:rPr>
        <w:t>.</w:t>
      </w:r>
      <w:r w:rsidR="00571833">
        <w:rPr>
          <w:rFonts w:eastAsia="Times New Roman"/>
          <w:sz w:val="28"/>
          <w:szCs w:val="28"/>
          <w:lang w:bidi="ar-SA"/>
        </w:rPr>
        <w:t xml:space="preserve"> </w:t>
      </w:r>
    </w:p>
    <w:p w:rsid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4A159D">
        <w:rPr>
          <w:rFonts w:eastAsia="Times New Roman"/>
          <w:sz w:val="28"/>
          <w:szCs w:val="28"/>
          <w:lang w:bidi="ar-SA"/>
        </w:rPr>
        <w:t>5</w:t>
      </w:r>
      <w:r>
        <w:rPr>
          <w:rFonts w:eastAsia="Times New Roman"/>
          <w:sz w:val="28"/>
          <w:szCs w:val="28"/>
          <w:lang w:bidi="ar-SA"/>
        </w:rPr>
        <w:t xml:space="preserve">. Контроль за исполнением </w:t>
      </w:r>
      <w:r w:rsidR="00AD584C">
        <w:rPr>
          <w:rFonts w:eastAsia="Times New Roman"/>
          <w:sz w:val="28"/>
          <w:szCs w:val="28"/>
          <w:lang w:bidi="ar-SA"/>
        </w:rPr>
        <w:t xml:space="preserve">настоящего приказа </w:t>
      </w:r>
      <w:r w:rsidR="00731EBD">
        <w:rPr>
          <w:rFonts w:eastAsia="Times New Roman"/>
          <w:sz w:val="28"/>
          <w:szCs w:val="28"/>
          <w:lang w:bidi="ar-SA"/>
        </w:rPr>
        <w:t>оставляю за собой</w:t>
      </w:r>
      <w:r w:rsidR="00AB2D67">
        <w:rPr>
          <w:rFonts w:eastAsia="Times New Roman"/>
          <w:sz w:val="28"/>
          <w:szCs w:val="28"/>
          <w:lang w:bidi="ar-SA"/>
        </w:rPr>
        <w:t>.</w:t>
      </w:r>
    </w:p>
    <w:p w:rsidR="004A159D" w:rsidRPr="00F16BB5" w:rsidRDefault="004A159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6. Настоящий приказ вступает в силу с 01.01.2022 г.       </w:t>
      </w:r>
    </w:p>
    <w:p w:rsidR="007A1372" w:rsidRDefault="007A1372" w:rsidP="00974C87">
      <w:pPr>
        <w:autoSpaceDE w:val="0"/>
        <w:autoSpaceDN w:val="0"/>
        <w:adjustRightInd w:val="0"/>
        <w:ind w:firstLine="708"/>
        <w:jc w:val="both"/>
        <w:rPr>
          <w:rFonts w:eastAsia="Times New Roman"/>
          <w:sz w:val="28"/>
          <w:szCs w:val="28"/>
          <w:lang w:bidi="ar-SA"/>
        </w:rPr>
      </w:pPr>
    </w:p>
    <w:p w:rsidR="007A1372" w:rsidRDefault="007A1372"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571833" w:rsidRDefault="00AB2D67" w:rsidP="006A6ABC">
      <w:pPr>
        <w:autoSpaceDE w:val="0"/>
        <w:autoSpaceDN w:val="0"/>
        <w:adjustRightInd w:val="0"/>
        <w:jc w:val="both"/>
        <w:rPr>
          <w:rFonts w:eastAsia="Times New Roman"/>
          <w:sz w:val="28"/>
          <w:szCs w:val="28"/>
          <w:lang w:bidi="ar-SA"/>
        </w:rPr>
      </w:pPr>
      <w:r>
        <w:rPr>
          <w:rFonts w:eastAsia="Times New Roman"/>
          <w:sz w:val="28"/>
          <w:szCs w:val="28"/>
          <w:lang w:bidi="ar-SA"/>
        </w:rPr>
        <w:t xml:space="preserve">И.о. руководителя инспекции                                                                   Ю.С. Букреев </w:t>
      </w:r>
    </w:p>
    <w:p w:rsidR="00571833" w:rsidRDefault="00571833"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p>
    <w:p w:rsidR="00E1735D" w:rsidRDefault="00E1735D" w:rsidP="00AB2D67">
      <w:pPr>
        <w:autoSpaceDE w:val="0"/>
        <w:autoSpaceDN w:val="0"/>
        <w:adjustRightInd w:val="0"/>
        <w:jc w:val="both"/>
        <w:rPr>
          <w:rFonts w:eastAsia="Times New Roman"/>
          <w:sz w:val="28"/>
          <w:szCs w:val="28"/>
          <w:lang w:bidi="ar-SA"/>
        </w:rPr>
      </w:pPr>
    </w:p>
    <w:p w:rsidR="00AB2D67" w:rsidRDefault="008B6488"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lastRenderedPageBreak/>
        <w:t xml:space="preserve">                         </w:t>
      </w:r>
      <w:r w:rsidR="00286B6C">
        <w:rPr>
          <w:rFonts w:eastAsia="Times New Roman"/>
          <w:sz w:val="28"/>
          <w:szCs w:val="28"/>
          <w:lang w:bidi="ar-SA"/>
        </w:rPr>
        <w:t xml:space="preserve">                                               </w:t>
      </w:r>
      <w:r w:rsidR="00AB2D67">
        <w:rPr>
          <w:rFonts w:eastAsia="Times New Roman"/>
          <w:sz w:val="28"/>
          <w:szCs w:val="28"/>
          <w:lang w:bidi="ar-SA"/>
        </w:rPr>
        <w:t xml:space="preserve">               </w:t>
      </w:r>
      <w:r w:rsidR="00286B6C">
        <w:rPr>
          <w:rFonts w:eastAsia="Times New Roman"/>
          <w:sz w:val="28"/>
          <w:szCs w:val="28"/>
          <w:lang w:bidi="ar-SA"/>
        </w:rPr>
        <w:t xml:space="preserve"> Приложение 1 </w:t>
      </w:r>
      <w:r w:rsidR="00AB2D67">
        <w:rPr>
          <w:rFonts w:eastAsia="Times New Roman"/>
          <w:sz w:val="28"/>
          <w:szCs w:val="28"/>
          <w:lang w:bidi="ar-SA"/>
        </w:rPr>
        <w:t xml:space="preserve">к приказу    </w:t>
      </w:r>
    </w:p>
    <w:p w:rsidR="008B6488" w:rsidRDefault="008B6488" w:rsidP="00286B6C">
      <w:pPr>
        <w:autoSpaceDE w:val="0"/>
        <w:autoSpaceDN w:val="0"/>
        <w:adjustRightInd w:val="0"/>
        <w:jc w:val="both"/>
        <w:rPr>
          <w:rFonts w:eastAsia="Times New Roman"/>
          <w:sz w:val="28"/>
          <w:szCs w:val="28"/>
          <w:lang w:bidi="ar-SA"/>
        </w:rPr>
      </w:pPr>
    </w:p>
    <w:p w:rsidR="00951B13" w:rsidRDefault="00951B13" w:rsidP="00286B6C">
      <w:pPr>
        <w:autoSpaceDE w:val="0"/>
        <w:autoSpaceDN w:val="0"/>
        <w:adjustRightInd w:val="0"/>
        <w:jc w:val="both"/>
        <w:rPr>
          <w:rFonts w:eastAsia="Times New Roman"/>
          <w:sz w:val="28"/>
          <w:szCs w:val="28"/>
          <w:lang w:bidi="ar-SA"/>
        </w:rPr>
      </w:pPr>
    </w:p>
    <w:p w:rsidR="00E1735D" w:rsidRPr="00286B6C" w:rsidRDefault="00286B6C" w:rsidP="00286B6C">
      <w:pPr>
        <w:autoSpaceDE w:val="0"/>
        <w:autoSpaceDN w:val="0"/>
        <w:adjustRightInd w:val="0"/>
        <w:ind w:firstLine="708"/>
        <w:jc w:val="center"/>
        <w:rPr>
          <w:rFonts w:eastAsia="Times New Roman"/>
          <w:sz w:val="28"/>
          <w:szCs w:val="28"/>
          <w:lang w:bidi="ar-SA"/>
        </w:rPr>
      </w:pPr>
      <w:r>
        <w:rPr>
          <w:rFonts w:eastAsia="Times New Roman"/>
          <w:sz w:val="28"/>
          <w:szCs w:val="28"/>
          <w:lang w:bidi="ar-SA"/>
        </w:rPr>
        <w:t xml:space="preserve">Регламент </w:t>
      </w:r>
      <w:r w:rsidRPr="00286B6C">
        <w:rPr>
          <w:rFonts w:eastAsia="Times New Roman"/>
          <w:sz w:val="28"/>
          <w:szCs w:val="28"/>
          <w:lang w:bidi="ar-SA"/>
        </w:rPr>
        <w:t>по</w:t>
      </w:r>
      <w:r w:rsidR="00AB2D67">
        <w:rPr>
          <w:rFonts w:eastAsia="Times New Roman"/>
          <w:sz w:val="28"/>
          <w:szCs w:val="28"/>
          <w:lang w:bidi="ar-SA"/>
        </w:rPr>
        <w:t xml:space="preserve"> организации и </w:t>
      </w:r>
      <w:r w:rsidRPr="00286B6C">
        <w:rPr>
          <w:rFonts w:eastAsia="Times New Roman"/>
          <w:sz w:val="28"/>
          <w:szCs w:val="28"/>
          <w:lang w:bidi="ar-SA"/>
        </w:rPr>
        <w:t>осуществлению государственного жилищного надзора на территории Липецкой области</w:t>
      </w:r>
    </w:p>
    <w:p w:rsidR="00713E15" w:rsidRPr="00C92B82" w:rsidRDefault="00713E15" w:rsidP="00C92B82">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p>
    <w:p w:rsidR="00713E15" w:rsidRDefault="00713E15" w:rsidP="00AB2D67">
      <w:pPr>
        <w:pStyle w:val="a5"/>
        <w:numPr>
          <w:ilvl w:val="0"/>
          <w:numId w:val="13"/>
        </w:numPr>
        <w:autoSpaceDE w:val="0"/>
        <w:autoSpaceDN w:val="0"/>
        <w:adjustRightInd w:val="0"/>
        <w:jc w:val="both"/>
        <w:rPr>
          <w:rFonts w:eastAsia="Times New Roman"/>
          <w:b/>
          <w:sz w:val="28"/>
          <w:szCs w:val="28"/>
          <w:lang w:bidi="ar-SA"/>
        </w:rPr>
      </w:pPr>
      <w:r w:rsidRPr="00713E15">
        <w:rPr>
          <w:rFonts w:eastAsia="Times New Roman"/>
          <w:b/>
          <w:sz w:val="28"/>
          <w:szCs w:val="28"/>
          <w:lang w:bidi="ar-SA"/>
        </w:rPr>
        <w:t xml:space="preserve"> Общие Положения</w:t>
      </w:r>
    </w:p>
    <w:p w:rsidR="00AB2D67" w:rsidRPr="00AB2D67" w:rsidRDefault="00AB2D67" w:rsidP="00AB2D67">
      <w:pPr>
        <w:pStyle w:val="a5"/>
        <w:autoSpaceDE w:val="0"/>
        <w:autoSpaceDN w:val="0"/>
        <w:adjustRightInd w:val="0"/>
        <w:ind w:left="3528"/>
        <w:jc w:val="both"/>
        <w:rPr>
          <w:rFonts w:eastAsia="Times New Roman"/>
          <w:b/>
          <w:sz w:val="28"/>
          <w:szCs w:val="28"/>
          <w:lang w:bidi="ar-SA"/>
        </w:rPr>
      </w:pPr>
    </w:p>
    <w:p w:rsidR="00AB2D67" w:rsidRPr="00AB2D67" w:rsidRDefault="00AB2D67" w:rsidP="00E41E8E">
      <w:pPr>
        <w:pStyle w:val="a5"/>
        <w:numPr>
          <w:ilvl w:val="0"/>
          <w:numId w:val="15"/>
        </w:numPr>
        <w:autoSpaceDE w:val="0"/>
        <w:autoSpaceDN w:val="0"/>
        <w:adjustRightInd w:val="0"/>
        <w:spacing w:line="276" w:lineRule="auto"/>
        <w:ind w:left="0" w:firstLine="709"/>
        <w:jc w:val="both"/>
        <w:rPr>
          <w:rFonts w:eastAsia="Times New Roman"/>
          <w:sz w:val="28"/>
          <w:szCs w:val="28"/>
          <w:lang w:bidi="ar-SA"/>
        </w:rPr>
      </w:pPr>
      <w:r w:rsidRPr="00AB2D67">
        <w:rPr>
          <w:rFonts w:eastAsia="Times New Roman"/>
          <w:sz w:val="28"/>
          <w:szCs w:val="28"/>
          <w:lang w:bidi="ar-SA"/>
        </w:rPr>
        <w:t xml:space="preserve">Настоящий регламент разработан в соответствии с Федеральным </w:t>
      </w:r>
      <w:hyperlink r:id="rId12" w:history="1">
        <w:r w:rsidRPr="00AB2D67">
          <w:rPr>
            <w:rFonts w:eastAsia="Times New Roman"/>
            <w:color w:val="0000FF"/>
            <w:sz w:val="28"/>
            <w:szCs w:val="28"/>
            <w:lang w:bidi="ar-SA"/>
          </w:rPr>
          <w:t>законом</w:t>
        </w:r>
      </w:hyperlink>
      <w:r w:rsidRPr="00AB2D67">
        <w:rPr>
          <w:rFonts w:eastAsia="Times New Roman"/>
          <w:sz w:val="28"/>
          <w:szCs w:val="28"/>
          <w:lang w:bidi="ar-SA"/>
        </w:rPr>
        <w:t xml:space="preserve"> от 31 июля 2020 года № 248-ФЗ "О государственном контроле (надзоре) и муниципальном контроле в Российской Федерации", Жилищным </w:t>
      </w:r>
      <w:hyperlink r:id="rId13" w:history="1">
        <w:r w:rsidRPr="00AB2D67">
          <w:rPr>
            <w:rFonts w:eastAsia="Times New Roman"/>
            <w:color w:val="0000FF"/>
            <w:sz w:val="28"/>
            <w:szCs w:val="28"/>
            <w:lang w:bidi="ar-SA"/>
          </w:rPr>
          <w:t>кодексом</w:t>
        </w:r>
      </w:hyperlink>
      <w:r w:rsidRPr="00AB2D67">
        <w:rPr>
          <w:rFonts w:eastAsia="Times New Roman"/>
          <w:sz w:val="28"/>
          <w:szCs w:val="28"/>
          <w:lang w:bidi="ar-SA"/>
        </w:rPr>
        <w:t xml:space="preserve"> Российской Федерации, </w:t>
      </w:r>
      <w:r w:rsidRPr="00F20A89">
        <w:rPr>
          <w:sz w:val="28"/>
          <w:szCs w:val="28"/>
        </w:rPr>
        <w:t>постановлением</w:t>
      </w:r>
      <w:r w:rsidRPr="00F20A89">
        <w:t xml:space="preserve"> </w:t>
      </w:r>
      <w:r w:rsidRPr="00F20A89">
        <w:rPr>
          <w:sz w:val="28"/>
          <w:szCs w:val="28"/>
        </w:rPr>
        <w:t>Правительства РФ</w:t>
      </w:r>
      <w:r w:rsidRPr="00F20A89">
        <w:t xml:space="preserve"> </w:t>
      </w:r>
      <w:r w:rsidRPr="00F20A89">
        <w:rPr>
          <w:sz w:val="28"/>
          <w:szCs w:val="28"/>
        </w:rPr>
        <w:t>от 30 сентября 2021 г</w:t>
      </w:r>
      <w:r>
        <w:rPr>
          <w:sz w:val="28"/>
          <w:szCs w:val="28"/>
        </w:rPr>
        <w:t>ода</w:t>
      </w:r>
      <w:r w:rsidRPr="00F20A89">
        <w:rPr>
          <w:sz w:val="28"/>
          <w:szCs w:val="28"/>
        </w:rPr>
        <w:t xml:space="preserve"> </w:t>
      </w:r>
      <w:r>
        <w:rPr>
          <w:sz w:val="28"/>
          <w:szCs w:val="28"/>
        </w:rPr>
        <w:t>№</w:t>
      </w:r>
      <w:r w:rsidRPr="00F20A89">
        <w:rPr>
          <w:sz w:val="28"/>
          <w:szCs w:val="28"/>
        </w:rPr>
        <w:t xml:space="preserve"> 1670</w:t>
      </w:r>
      <w:r>
        <w:rPr>
          <w:sz w:val="28"/>
          <w:szCs w:val="28"/>
        </w:rPr>
        <w:t xml:space="preserve"> </w:t>
      </w:r>
      <w:r w:rsidR="00E41E8E" w:rsidRPr="00AB2D67">
        <w:rPr>
          <w:rFonts w:eastAsia="Times New Roman"/>
          <w:sz w:val="28"/>
          <w:szCs w:val="28"/>
          <w:lang w:bidi="ar-SA"/>
        </w:rPr>
        <w:t>"</w:t>
      </w:r>
      <w:r w:rsidRPr="00F20A89">
        <w:rPr>
          <w:sz w:val="28"/>
          <w:szCs w:val="28"/>
        </w:rPr>
        <w:t>Об утверждении общих требований к организации и осуществлению регионального государственного жилищного контроля (надзора)</w:t>
      </w:r>
      <w:r w:rsidR="00E41E8E" w:rsidRPr="00AB2D67">
        <w:rPr>
          <w:rFonts w:eastAsia="Times New Roman"/>
          <w:sz w:val="28"/>
          <w:szCs w:val="28"/>
          <w:lang w:bidi="ar-SA"/>
        </w:rPr>
        <w:t>"</w:t>
      </w:r>
      <w:r>
        <w:rPr>
          <w:sz w:val="28"/>
          <w:szCs w:val="28"/>
        </w:rPr>
        <w:t xml:space="preserve">, </w:t>
      </w:r>
      <w:r w:rsidR="00E41E8E">
        <w:rPr>
          <w:sz w:val="28"/>
          <w:szCs w:val="28"/>
        </w:rPr>
        <w:t xml:space="preserve"> </w:t>
      </w:r>
      <w:r w:rsidRPr="00F16BB5">
        <w:rPr>
          <w:sz w:val="28"/>
          <w:szCs w:val="28"/>
        </w:rPr>
        <w:t xml:space="preserve">постановлением администрации Липецкой области </w:t>
      </w:r>
      <w:r w:rsidRPr="00F16BB5">
        <w:rPr>
          <w:rFonts w:eastAsia="Times New Roman"/>
          <w:sz w:val="28"/>
          <w:szCs w:val="28"/>
          <w:lang w:bidi="ar-SA"/>
        </w:rPr>
        <w:t xml:space="preserve">от 23 сентября 2021 г. </w:t>
      </w:r>
      <w:r>
        <w:rPr>
          <w:rFonts w:eastAsia="Times New Roman"/>
          <w:sz w:val="28"/>
          <w:szCs w:val="28"/>
          <w:lang w:bidi="ar-SA"/>
        </w:rPr>
        <w:t>№</w:t>
      </w:r>
      <w:r w:rsidRPr="00F16BB5">
        <w:rPr>
          <w:rFonts w:eastAsia="Times New Roman"/>
          <w:sz w:val="28"/>
          <w:szCs w:val="28"/>
          <w:lang w:bidi="ar-SA"/>
        </w:rPr>
        <w:t xml:space="preserve"> 384 </w:t>
      </w:r>
      <w:r w:rsidR="00E41E8E" w:rsidRPr="00AB2D67">
        <w:rPr>
          <w:rFonts w:eastAsia="Times New Roman"/>
          <w:sz w:val="28"/>
          <w:szCs w:val="28"/>
          <w:lang w:bidi="ar-SA"/>
        </w:rPr>
        <w:t>"</w:t>
      </w:r>
      <w:r w:rsidRPr="00F16BB5">
        <w:rPr>
          <w:rFonts w:eastAsia="Times New Roman"/>
          <w:sz w:val="28"/>
          <w:szCs w:val="28"/>
          <w:lang w:bidi="ar-SA"/>
        </w:rPr>
        <w:t xml:space="preserve">Об утверждении </w:t>
      </w:r>
      <w:r>
        <w:rPr>
          <w:rFonts w:eastAsia="Times New Roman"/>
          <w:sz w:val="28"/>
          <w:szCs w:val="28"/>
          <w:lang w:bidi="ar-SA"/>
        </w:rPr>
        <w:t>П</w:t>
      </w:r>
      <w:r w:rsidRPr="00F16BB5">
        <w:rPr>
          <w:rFonts w:eastAsia="Times New Roman"/>
          <w:sz w:val="28"/>
          <w:szCs w:val="28"/>
          <w:lang w:bidi="ar-SA"/>
        </w:rPr>
        <w:t xml:space="preserve">оложения о региональном государственном жилищном контроле (надзоре) на территории </w:t>
      </w:r>
      <w:r>
        <w:rPr>
          <w:rFonts w:eastAsia="Times New Roman"/>
          <w:sz w:val="28"/>
          <w:szCs w:val="28"/>
          <w:lang w:bidi="ar-SA"/>
        </w:rPr>
        <w:t>Л</w:t>
      </w:r>
      <w:r w:rsidRPr="00F16BB5">
        <w:rPr>
          <w:rFonts w:eastAsia="Times New Roman"/>
          <w:sz w:val="28"/>
          <w:szCs w:val="28"/>
          <w:lang w:bidi="ar-SA"/>
        </w:rPr>
        <w:t>ипецкой области</w:t>
      </w:r>
      <w:r w:rsidR="00E41E8E" w:rsidRPr="00AB2D67">
        <w:rPr>
          <w:rFonts w:eastAsia="Times New Roman"/>
          <w:sz w:val="28"/>
          <w:szCs w:val="28"/>
          <w:lang w:bidi="ar-SA"/>
        </w:rPr>
        <w:t>"</w:t>
      </w:r>
      <w:r>
        <w:rPr>
          <w:rFonts w:eastAsia="Times New Roman"/>
          <w:sz w:val="28"/>
          <w:szCs w:val="28"/>
          <w:lang w:bidi="ar-SA"/>
        </w:rPr>
        <w:t xml:space="preserve"> </w:t>
      </w:r>
      <w:r w:rsidRPr="00AB2D67">
        <w:rPr>
          <w:rFonts w:eastAsia="Times New Roman"/>
          <w:sz w:val="28"/>
          <w:szCs w:val="28"/>
          <w:lang w:bidi="ar-SA"/>
        </w:rPr>
        <w:t>и устанавливает порядок организации и осуществления государственного жилищного надзора на территории Липецкой области</w:t>
      </w:r>
      <w:r>
        <w:rPr>
          <w:rFonts w:eastAsia="Times New Roman"/>
          <w:sz w:val="28"/>
          <w:szCs w:val="28"/>
          <w:lang w:bidi="ar-SA"/>
        </w:rPr>
        <w:t>.</w:t>
      </w:r>
    </w:p>
    <w:p w:rsidR="00286B6C" w:rsidRDefault="00AB2D67"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w:t>
      </w:r>
      <w:r w:rsidR="00286B6C">
        <w:rPr>
          <w:rFonts w:eastAsia="Times New Roman"/>
          <w:sz w:val="28"/>
          <w:szCs w:val="28"/>
          <w:lang w:bidi="ar-SA"/>
        </w:rPr>
        <w:t>Настоящий регламент по осуществлению государственного жилищного надзора на территории Липецкой области (далее - Регламент) устанавливает сроки и последовательность процедур (действий)</w:t>
      </w:r>
      <w:r w:rsidR="006E372D">
        <w:rPr>
          <w:rFonts w:eastAsia="Times New Roman"/>
          <w:sz w:val="28"/>
          <w:szCs w:val="28"/>
          <w:lang w:bidi="ar-SA"/>
        </w:rPr>
        <w:t xml:space="preserve"> при осуществлении государственного жилищного надзора.</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Pr="006E372D" w:rsidRDefault="00286B6C" w:rsidP="00E41E8E">
      <w:pPr>
        <w:pStyle w:val="a5"/>
        <w:numPr>
          <w:ilvl w:val="0"/>
          <w:numId w:val="15"/>
        </w:numPr>
        <w:autoSpaceDE w:val="0"/>
        <w:autoSpaceDN w:val="0"/>
        <w:adjustRightInd w:val="0"/>
        <w:spacing w:line="276" w:lineRule="auto"/>
        <w:jc w:val="center"/>
        <w:outlineLvl w:val="0"/>
        <w:rPr>
          <w:rFonts w:eastAsia="Times New Roman"/>
          <w:b/>
          <w:bCs/>
          <w:sz w:val="28"/>
          <w:szCs w:val="28"/>
          <w:lang w:bidi="ar-SA"/>
        </w:rPr>
      </w:pPr>
      <w:r w:rsidRPr="006E372D">
        <w:rPr>
          <w:rFonts w:eastAsia="Times New Roman"/>
          <w:b/>
          <w:bCs/>
          <w:sz w:val="28"/>
          <w:szCs w:val="28"/>
          <w:lang w:bidi="ar-SA"/>
        </w:rPr>
        <w:t xml:space="preserve"> Нормативные правовые акты, регулирующие осуществление</w:t>
      </w:r>
    </w:p>
    <w:p w:rsidR="00286B6C" w:rsidRDefault="00286B6C"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 xml:space="preserve">государственного </w:t>
      </w:r>
      <w:r w:rsidR="00713E15">
        <w:rPr>
          <w:rFonts w:eastAsia="Times New Roman"/>
          <w:b/>
          <w:bCs/>
          <w:sz w:val="28"/>
          <w:szCs w:val="28"/>
          <w:lang w:bidi="ar-SA"/>
        </w:rPr>
        <w:t>жилищного надзора</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Default="00713E1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6E372D">
        <w:rPr>
          <w:rFonts w:eastAsia="Times New Roman"/>
          <w:sz w:val="28"/>
          <w:szCs w:val="28"/>
          <w:lang w:bidi="ar-SA"/>
        </w:rPr>
        <w:t xml:space="preserve">      3</w:t>
      </w:r>
      <w:r w:rsidR="00286B6C">
        <w:rPr>
          <w:rFonts w:eastAsia="Times New Roman"/>
          <w:sz w:val="28"/>
          <w:szCs w:val="28"/>
          <w:lang w:bidi="ar-SA"/>
        </w:rPr>
        <w:t xml:space="preserve">. Перечень нормативных правовых актов, регулирующих осуществление государственного жилищного надзора, размещен на официальном сайте </w:t>
      </w:r>
      <w:r>
        <w:rPr>
          <w:rFonts w:eastAsia="Times New Roman"/>
          <w:sz w:val="28"/>
          <w:szCs w:val="28"/>
          <w:lang w:bidi="ar-SA"/>
        </w:rPr>
        <w:t>Госжили</w:t>
      </w:r>
      <w:r w:rsidR="00286B6C">
        <w:rPr>
          <w:rFonts w:eastAsia="Times New Roman"/>
          <w:sz w:val="28"/>
          <w:szCs w:val="28"/>
          <w:lang w:bidi="ar-SA"/>
        </w:rPr>
        <w:t>нспекции www.ggilipetsk.ru (http://ggilipetsk.ru/perechen-obyazatelnyx-trebovanij/) в информационно-телекоммуникационной сети Интернет,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Default="006E372D"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3</w:t>
      </w:r>
      <w:r w:rsidR="00286B6C">
        <w:rPr>
          <w:rFonts w:eastAsia="Times New Roman"/>
          <w:b/>
          <w:bCs/>
          <w:sz w:val="28"/>
          <w:szCs w:val="28"/>
          <w:lang w:bidi="ar-SA"/>
        </w:rPr>
        <w:t xml:space="preserve">. Предмет государственного </w:t>
      </w:r>
      <w:r w:rsidR="003E0292">
        <w:rPr>
          <w:rFonts w:eastAsia="Times New Roman"/>
          <w:b/>
          <w:bCs/>
          <w:sz w:val="28"/>
          <w:szCs w:val="28"/>
          <w:lang w:bidi="ar-SA"/>
        </w:rPr>
        <w:t>жилищного надзора</w:t>
      </w:r>
    </w:p>
    <w:p w:rsidR="003E0292" w:rsidRDefault="003E0292" w:rsidP="00E41E8E">
      <w:pPr>
        <w:autoSpaceDE w:val="0"/>
        <w:autoSpaceDN w:val="0"/>
        <w:adjustRightInd w:val="0"/>
        <w:spacing w:line="276" w:lineRule="auto"/>
        <w:jc w:val="center"/>
        <w:outlineLvl w:val="0"/>
        <w:rPr>
          <w:rFonts w:eastAsia="Times New Roman"/>
          <w:b/>
          <w:bCs/>
          <w:sz w:val="28"/>
          <w:szCs w:val="28"/>
          <w:lang w:bidi="ar-SA"/>
        </w:rPr>
      </w:pPr>
    </w:p>
    <w:p w:rsidR="003E0292" w:rsidRPr="003E0292" w:rsidRDefault="00C92B82" w:rsidP="00E41E8E">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t>4</w:t>
      </w:r>
      <w:r w:rsidR="003E0292" w:rsidRPr="003E0292">
        <w:rPr>
          <w:rFonts w:eastAsia="Times New Roman"/>
          <w:bCs/>
          <w:sz w:val="28"/>
          <w:szCs w:val="28"/>
          <w:lang w:bidi="ar-SA"/>
        </w:rPr>
        <w:t xml:space="preserve">.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14" w:history="1">
        <w:r w:rsidR="003E0292" w:rsidRPr="003E0292">
          <w:rPr>
            <w:rFonts w:eastAsia="Times New Roman"/>
            <w:bCs/>
            <w:color w:val="0000FF"/>
            <w:sz w:val="28"/>
            <w:szCs w:val="28"/>
            <w:lang w:bidi="ar-SA"/>
          </w:rPr>
          <w:t>требований</w:t>
        </w:r>
      </w:hyperlink>
      <w:r w:rsidR="003E0292" w:rsidRPr="003E0292">
        <w:rPr>
          <w:rFonts w:eastAsia="Times New Roman"/>
          <w:bCs/>
          <w:sz w:val="28"/>
          <w:szCs w:val="28"/>
          <w:lang w:bidi="ar-SA"/>
        </w:rPr>
        <w:t xml:space="preserve">, установленных жилищным законодательством, законодательством об энергосбережении и о повышении энергетической </w:t>
      </w:r>
      <w:r w:rsidR="003E0292" w:rsidRPr="003E0292">
        <w:rPr>
          <w:rFonts w:eastAsia="Times New Roman"/>
          <w:bCs/>
          <w:sz w:val="28"/>
          <w:szCs w:val="28"/>
          <w:lang w:bidi="ar-SA"/>
        </w:rPr>
        <w:lastRenderedPageBreak/>
        <w:t>эффективности в отношении жилищного фонда, за исключением муниципального жилищного фонда:</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 xml:space="preserve">1) требований к использованию и сохранности жилищного фонда, в том числе </w:t>
      </w:r>
      <w:hyperlink r:id="rId15" w:history="1">
        <w:r w:rsidRPr="003E0292">
          <w:rPr>
            <w:rFonts w:eastAsia="Times New Roman"/>
            <w:bCs/>
            <w:color w:val="0000FF"/>
            <w:sz w:val="28"/>
            <w:szCs w:val="28"/>
            <w:lang w:bidi="ar-SA"/>
          </w:rPr>
          <w:t>требований</w:t>
        </w:r>
      </w:hyperlink>
      <w:r w:rsidRPr="003E0292">
        <w:rPr>
          <w:rFonts w:eastAsia="Times New Roman"/>
          <w:bCs/>
          <w:sz w:val="28"/>
          <w:szCs w:val="28"/>
          <w:lang w:bidi="ar-SA"/>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 xml:space="preserve">2) требований к </w:t>
      </w:r>
      <w:hyperlink r:id="rId16" w:history="1">
        <w:r w:rsidRPr="003E0292">
          <w:rPr>
            <w:rFonts w:eastAsia="Times New Roman"/>
            <w:bCs/>
            <w:color w:val="0000FF"/>
            <w:sz w:val="28"/>
            <w:szCs w:val="28"/>
            <w:lang w:bidi="ar-SA"/>
          </w:rPr>
          <w:t>формированию</w:t>
        </w:r>
      </w:hyperlink>
      <w:r w:rsidRPr="003E0292">
        <w:rPr>
          <w:rFonts w:eastAsia="Times New Roman"/>
          <w:bCs/>
          <w:sz w:val="28"/>
          <w:szCs w:val="28"/>
          <w:lang w:bidi="ar-SA"/>
        </w:rPr>
        <w:t xml:space="preserve"> фондов капитального ремонта;</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4) требований к предоставлению коммунальных услуг собственникам и пользователям помещений в многоквартирных домах и жилых домов;</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6) правил содержания общего имущества в многоквартирном доме и правил изменения размера платы за содержание жилого помещения;</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E0292" w:rsidRP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10) требований к обеспечению доступности для инвалидов помещений в многоквартирных домах;</w:t>
      </w:r>
    </w:p>
    <w:p w:rsidR="003E0292" w:rsidRDefault="003E0292" w:rsidP="00E41E8E">
      <w:pPr>
        <w:autoSpaceDE w:val="0"/>
        <w:autoSpaceDN w:val="0"/>
        <w:adjustRightInd w:val="0"/>
        <w:spacing w:line="276" w:lineRule="auto"/>
        <w:ind w:firstLine="540"/>
        <w:jc w:val="both"/>
        <w:rPr>
          <w:rFonts w:eastAsia="Times New Roman"/>
          <w:bCs/>
          <w:sz w:val="28"/>
          <w:szCs w:val="28"/>
          <w:lang w:bidi="ar-SA"/>
        </w:rPr>
      </w:pPr>
      <w:r w:rsidRPr="003E0292">
        <w:rPr>
          <w:rFonts w:eastAsia="Times New Roman"/>
          <w:bCs/>
          <w:sz w:val="28"/>
          <w:szCs w:val="28"/>
          <w:lang w:bidi="ar-SA"/>
        </w:rPr>
        <w:t>11) требований к предоставлению жилых помещений в наемных домах социального использования.</w:t>
      </w:r>
    </w:p>
    <w:p w:rsidR="003E0292" w:rsidRDefault="003E0292" w:rsidP="00E41E8E">
      <w:pPr>
        <w:autoSpaceDE w:val="0"/>
        <w:autoSpaceDN w:val="0"/>
        <w:adjustRightInd w:val="0"/>
        <w:spacing w:line="276" w:lineRule="auto"/>
        <w:jc w:val="both"/>
        <w:rPr>
          <w:rFonts w:eastAsia="Times New Roman"/>
          <w:sz w:val="28"/>
          <w:szCs w:val="28"/>
          <w:lang w:bidi="ar-SA"/>
        </w:rPr>
      </w:pPr>
      <w:r>
        <w:rPr>
          <w:rFonts w:eastAsia="Times New Roman"/>
          <w:bCs/>
          <w:sz w:val="28"/>
          <w:szCs w:val="28"/>
          <w:lang w:bidi="ar-SA"/>
        </w:rPr>
        <w:t xml:space="preserve">         </w:t>
      </w:r>
      <w:r w:rsidR="00C92B82">
        <w:rPr>
          <w:rFonts w:eastAsia="Times New Roman"/>
          <w:bCs/>
          <w:sz w:val="28"/>
          <w:szCs w:val="28"/>
          <w:lang w:bidi="ar-SA"/>
        </w:rPr>
        <w:t>5</w:t>
      </w:r>
      <w:r>
        <w:rPr>
          <w:rFonts w:eastAsia="Times New Roman"/>
          <w:bCs/>
          <w:sz w:val="28"/>
          <w:szCs w:val="28"/>
          <w:lang w:bidi="ar-SA"/>
        </w:rPr>
        <w:t xml:space="preserve">. </w:t>
      </w:r>
      <w:r>
        <w:rPr>
          <w:rFonts w:eastAsia="Times New Roman"/>
          <w:sz w:val="28"/>
          <w:szCs w:val="28"/>
          <w:lang w:bidi="ar-SA"/>
        </w:rPr>
        <w:t>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в порядке, установленном Правительством Российской Федерации.</w:t>
      </w:r>
    </w:p>
    <w:p w:rsidR="003366E8"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6</w:t>
      </w:r>
      <w:r w:rsidR="003366E8">
        <w:rPr>
          <w:rFonts w:eastAsia="Times New Roman"/>
          <w:sz w:val="28"/>
          <w:szCs w:val="28"/>
          <w:lang w:bidi="ar-SA"/>
        </w:rPr>
        <w:t>. Государственный жилищный надзор осуществляется в отношении юридических лиц, индивидуальных предпринимателей, граждан (далее - контролируемые лица).</w:t>
      </w:r>
    </w:p>
    <w:p w:rsidR="00B84E82" w:rsidRDefault="00B84E8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7</w:t>
      </w:r>
      <w:r>
        <w:rPr>
          <w:rFonts w:eastAsia="Times New Roman"/>
          <w:sz w:val="28"/>
          <w:szCs w:val="28"/>
          <w:lang w:bidi="ar-SA"/>
        </w:rPr>
        <w:t xml:space="preserve">. Организация и осуществление государственного жилищного надзора регулируются Федеральным </w:t>
      </w:r>
      <w:hyperlink r:id="rId17" w:history="1">
        <w:r>
          <w:rPr>
            <w:rFonts w:eastAsia="Times New Roman"/>
            <w:color w:val="0000FF"/>
            <w:sz w:val="28"/>
            <w:szCs w:val="28"/>
            <w:lang w:bidi="ar-SA"/>
          </w:rPr>
          <w:t>законом</w:t>
        </w:r>
      </w:hyperlink>
      <w:r>
        <w:rPr>
          <w:rFonts w:eastAsia="Times New Roman"/>
          <w:sz w:val="28"/>
          <w:szCs w:val="28"/>
          <w:lang w:bidi="ar-SA"/>
        </w:rPr>
        <w:t xml:space="preserve">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p>
    <w:p w:rsidR="003E0292" w:rsidRPr="003E0292" w:rsidRDefault="003E0292" w:rsidP="00E41E8E">
      <w:pPr>
        <w:autoSpaceDE w:val="0"/>
        <w:autoSpaceDN w:val="0"/>
        <w:adjustRightInd w:val="0"/>
        <w:spacing w:line="276" w:lineRule="auto"/>
        <w:jc w:val="both"/>
        <w:rPr>
          <w:rFonts w:eastAsia="Times New Roman"/>
          <w:bCs/>
          <w:sz w:val="28"/>
          <w:szCs w:val="28"/>
          <w:lang w:bidi="ar-SA"/>
        </w:rPr>
      </w:pPr>
    </w:p>
    <w:p w:rsidR="003E0292" w:rsidRDefault="006E372D" w:rsidP="00E41E8E">
      <w:pPr>
        <w:autoSpaceDE w:val="0"/>
        <w:autoSpaceDN w:val="0"/>
        <w:adjustRightInd w:val="0"/>
        <w:spacing w:line="276" w:lineRule="auto"/>
        <w:jc w:val="center"/>
        <w:outlineLvl w:val="0"/>
        <w:rPr>
          <w:rFonts w:eastAsia="Times New Roman"/>
          <w:b/>
          <w:sz w:val="28"/>
          <w:szCs w:val="28"/>
          <w:lang w:bidi="ar-SA"/>
        </w:rPr>
      </w:pPr>
      <w:r>
        <w:rPr>
          <w:rFonts w:eastAsia="Times New Roman"/>
          <w:b/>
          <w:sz w:val="28"/>
          <w:szCs w:val="28"/>
          <w:lang w:bidi="ar-SA"/>
        </w:rPr>
        <w:t>4</w:t>
      </w:r>
      <w:r w:rsidR="003366E8" w:rsidRPr="003366E8">
        <w:rPr>
          <w:rFonts w:eastAsia="Times New Roman"/>
          <w:b/>
          <w:sz w:val="28"/>
          <w:szCs w:val="28"/>
          <w:lang w:bidi="ar-SA"/>
        </w:rPr>
        <w:t xml:space="preserve">. Права и обязанности должностных лиц при осуществлении </w:t>
      </w:r>
      <w:r w:rsidR="003366E8">
        <w:rPr>
          <w:rFonts w:eastAsia="Times New Roman"/>
          <w:b/>
          <w:sz w:val="28"/>
          <w:szCs w:val="28"/>
          <w:lang w:bidi="ar-SA"/>
        </w:rPr>
        <w:t>государственного жилищного надзора</w:t>
      </w:r>
    </w:p>
    <w:p w:rsidR="003366E8" w:rsidRDefault="003366E8" w:rsidP="00E41E8E">
      <w:pPr>
        <w:autoSpaceDE w:val="0"/>
        <w:autoSpaceDN w:val="0"/>
        <w:adjustRightInd w:val="0"/>
        <w:spacing w:line="276" w:lineRule="auto"/>
        <w:jc w:val="center"/>
        <w:outlineLvl w:val="0"/>
        <w:rPr>
          <w:rFonts w:eastAsia="Times New Roman"/>
          <w:b/>
          <w:sz w:val="28"/>
          <w:szCs w:val="28"/>
          <w:lang w:bidi="ar-SA"/>
        </w:rPr>
      </w:pPr>
    </w:p>
    <w:p w:rsidR="003366E8" w:rsidRDefault="003366E8" w:rsidP="00E41E8E">
      <w:pPr>
        <w:autoSpaceDE w:val="0"/>
        <w:autoSpaceDN w:val="0"/>
        <w:adjustRightInd w:val="0"/>
        <w:spacing w:line="276" w:lineRule="auto"/>
        <w:jc w:val="both"/>
        <w:rPr>
          <w:rFonts w:eastAsia="Times New Roman"/>
          <w:sz w:val="28"/>
          <w:szCs w:val="28"/>
          <w:lang w:bidi="ar-SA"/>
        </w:rPr>
      </w:pPr>
      <w:r w:rsidRPr="003366E8">
        <w:rPr>
          <w:rFonts w:eastAsia="Times New Roman"/>
          <w:sz w:val="28"/>
          <w:szCs w:val="28"/>
          <w:lang w:bidi="ar-SA"/>
        </w:rPr>
        <w:t xml:space="preserve">           </w:t>
      </w:r>
      <w:r w:rsidR="00C92B82">
        <w:rPr>
          <w:rFonts w:eastAsia="Times New Roman"/>
          <w:sz w:val="28"/>
          <w:szCs w:val="28"/>
          <w:lang w:bidi="ar-SA"/>
        </w:rPr>
        <w:t>8</w:t>
      </w:r>
      <w:r w:rsidRPr="003366E8">
        <w:rPr>
          <w:rFonts w:eastAsia="Times New Roman"/>
          <w:sz w:val="28"/>
          <w:szCs w:val="28"/>
          <w:lang w:bidi="ar-SA"/>
        </w:rPr>
        <w:t xml:space="preserve">. </w:t>
      </w:r>
      <w:r>
        <w:rPr>
          <w:rFonts w:eastAsia="Times New Roman"/>
          <w:sz w:val="28"/>
          <w:szCs w:val="28"/>
          <w:lang w:bidi="ar-SA"/>
        </w:rPr>
        <w:t xml:space="preserve">Должностные лица Госжилинспекции в пределах своих полномочий и в объеме проводимых надзорных действий и мероприятий пользуются правами и выполняют обязанности, установленные </w:t>
      </w:r>
      <w:hyperlink r:id="rId18" w:history="1">
        <w:r>
          <w:rPr>
            <w:rFonts w:eastAsia="Times New Roman"/>
            <w:color w:val="0000FF"/>
            <w:sz w:val="28"/>
            <w:szCs w:val="28"/>
            <w:lang w:bidi="ar-SA"/>
          </w:rPr>
          <w:t>статьей 29</w:t>
        </w:r>
      </w:hyperlink>
      <w:r>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w:t>
      </w:r>
    </w:p>
    <w:p w:rsidR="006352EF"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9</w:t>
      </w:r>
      <w:r w:rsidR="00165026">
        <w:rPr>
          <w:rFonts w:eastAsia="Times New Roman"/>
          <w:sz w:val="28"/>
          <w:szCs w:val="28"/>
          <w:lang w:bidi="ar-SA"/>
        </w:rPr>
        <w:t xml:space="preserve">. При организации и осуществлении государственного жилищного надзора должностные лица Госжилинспекции используют, в том числе размещенную в </w:t>
      </w:r>
      <w:r w:rsidR="006352EF">
        <w:rPr>
          <w:rFonts w:eastAsia="Times New Roman"/>
          <w:sz w:val="28"/>
          <w:szCs w:val="28"/>
          <w:lang w:bidi="ar-SA"/>
        </w:rPr>
        <w:t xml:space="preserve">государственной информационной системе жилищно-коммунального хозяйства </w:t>
      </w:r>
      <w:r w:rsidR="00165026">
        <w:rPr>
          <w:rFonts w:eastAsia="Times New Roman"/>
          <w:sz w:val="28"/>
          <w:szCs w:val="28"/>
          <w:lang w:bidi="ar-SA"/>
        </w:rPr>
        <w:t>информацию.</w:t>
      </w:r>
    </w:p>
    <w:p w:rsidR="006352EF"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165026">
        <w:rPr>
          <w:rFonts w:eastAsia="Times New Roman"/>
          <w:sz w:val="28"/>
          <w:szCs w:val="28"/>
          <w:lang w:bidi="ar-SA"/>
        </w:rPr>
        <w:t>1</w:t>
      </w:r>
      <w:r>
        <w:rPr>
          <w:rFonts w:eastAsia="Times New Roman"/>
          <w:sz w:val="28"/>
          <w:szCs w:val="28"/>
          <w:lang w:bidi="ar-SA"/>
        </w:rPr>
        <w:t>0</w:t>
      </w:r>
      <w:r w:rsidR="00165026">
        <w:rPr>
          <w:rFonts w:eastAsia="Times New Roman"/>
          <w:sz w:val="28"/>
          <w:szCs w:val="28"/>
          <w:lang w:bidi="ar-SA"/>
        </w:rPr>
        <w:t xml:space="preserve">. </w:t>
      </w:r>
      <w:r w:rsidR="006352EF">
        <w:rPr>
          <w:rFonts w:eastAsia="Times New Roman"/>
          <w:sz w:val="28"/>
          <w:szCs w:val="28"/>
          <w:lang w:bidi="ar-SA"/>
        </w:rPr>
        <w:t>Госжилинспекция</w:t>
      </w:r>
      <w:r w:rsidR="00165026">
        <w:rPr>
          <w:rFonts w:eastAsia="Times New Roman"/>
          <w:sz w:val="28"/>
          <w:szCs w:val="28"/>
          <w:lang w:bidi="ar-SA"/>
        </w:rPr>
        <w:t xml:space="preserve"> вправе обратиться в суд с заявлениями:</w:t>
      </w:r>
    </w:p>
    <w:p w:rsidR="006352EF" w:rsidRDefault="006352EF"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165026">
        <w:rPr>
          <w:rFonts w:eastAsia="Times New Roman"/>
          <w:sz w:val="28"/>
          <w:szCs w:val="28"/>
          <w:lang w:bidi="ar-SA"/>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eastAsia="Times New Roman"/>
          <w:sz w:val="28"/>
          <w:szCs w:val="28"/>
          <w:lang w:bidi="ar-SA"/>
        </w:rPr>
        <w:t>Жилищного кодекса РФ</w:t>
      </w:r>
      <w:r w:rsidR="00165026">
        <w:rPr>
          <w:rFonts w:eastAsia="Times New Roman"/>
          <w:sz w:val="28"/>
          <w:szCs w:val="28"/>
          <w:lang w:bidi="ar-SA"/>
        </w:rPr>
        <w:t>;</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165026">
        <w:rPr>
          <w:rFonts w:eastAsia="Times New Roman"/>
          <w:sz w:val="28"/>
          <w:szCs w:val="28"/>
          <w:lang w:bidi="ar-SA"/>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6352EF">
        <w:rPr>
          <w:rFonts w:eastAsia="Times New Roman"/>
          <w:sz w:val="28"/>
          <w:szCs w:val="28"/>
          <w:lang w:bidi="ar-SA"/>
        </w:rPr>
        <w:t>Жилищного кодекса РФ</w:t>
      </w:r>
      <w:r w:rsidR="00165026">
        <w:rPr>
          <w:rFonts w:eastAsia="Times New Roman"/>
          <w:sz w:val="28"/>
          <w:szCs w:val="28"/>
          <w:lang w:bidi="ar-SA"/>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165026">
        <w:rPr>
          <w:rFonts w:eastAsia="Times New Roman"/>
          <w:sz w:val="28"/>
          <w:szCs w:val="28"/>
          <w:lang w:bidi="ar-SA"/>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00165026">
        <w:rPr>
          <w:rFonts w:eastAsia="Times New Roman"/>
          <w:sz w:val="28"/>
          <w:szCs w:val="28"/>
          <w:lang w:bidi="ar-SA"/>
        </w:rPr>
        <w:lastRenderedPageBreak/>
        <w:t xml:space="preserve">многоквартирном доме недействительными в случае неисполнения в установленный срок предписания об устранении нарушений требований </w:t>
      </w:r>
      <w:r w:rsidR="006352EF">
        <w:rPr>
          <w:rFonts w:eastAsia="Times New Roman"/>
          <w:sz w:val="28"/>
          <w:szCs w:val="28"/>
          <w:lang w:bidi="ar-SA"/>
        </w:rPr>
        <w:t>Жилищного кодекса РФ</w:t>
      </w:r>
      <w:r w:rsidR="00165026">
        <w:rPr>
          <w:rFonts w:eastAsia="Times New Roman"/>
          <w:sz w:val="28"/>
          <w:szCs w:val="28"/>
          <w:lang w:bidi="ar-SA"/>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65026"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165026">
        <w:rPr>
          <w:rFonts w:eastAsia="Times New Roman"/>
          <w:sz w:val="28"/>
          <w:szCs w:val="28"/>
          <w:lang w:bidi="ar-SA"/>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92B82" w:rsidRDefault="00165026"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6352EF">
        <w:rPr>
          <w:rFonts w:eastAsia="Times New Roman"/>
          <w:sz w:val="28"/>
          <w:szCs w:val="28"/>
          <w:lang w:bidi="ar-SA"/>
        </w:rPr>
        <w:t>Жилищным кодексом РФ</w:t>
      </w:r>
      <w:r>
        <w:rPr>
          <w:rFonts w:eastAsia="Times New Roman"/>
          <w:sz w:val="28"/>
          <w:szCs w:val="28"/>
          <w:lang w:bidi="ar-SA"/>
        </w:rPr>
        <w:t>;</w:t>
      </w:r>
    </w:p>
    <w:p w:rsidR="00165026" w:rsidRDefault="00165026"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 о понуждении к исполнению предписания.</w:t>
      </w:r>
    </w:p>
    <w:p w:rsidR="003366E8" w:rsidRDefault="00E832B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F56BC6">
        <w:rPr>
          <w:rFonts w:eastAsia="Times New Roman"/>
          <w:sz w:val="28"/>
          <w:szCs w:val="28"/>
          <w:lang w:bidi="ar-SA"/>
        </w:rPr>
        <w:t>1</w:t>
      </w:r>
      <w:r w:rsidR="00C92B82">
        <w:rPr>
          <w:rFonts w:eastAsia="Times New Roman"/>
          <w:sz w:val="28"/>
          <w:szCs w:val="28"/>
          <w:lang w:bidi="ar-SA"/>
        </w:rPr>
        <w:t>1</w:t>
      </w:r>
      <w:r w:rsidR="003366E8">
        <w:rPr>
          <w:rFonts w:eastAsia="Times New Roman"/>
          <w:sz w:val="28"/>
          <w:szCs w:val="28"/>
          <w:lang w:bidi="ar-SA"/>
        </w:rPr>
        <w:t xml:space="preserve">. Должностные лица Госжилинспекции при проведении надзорных действий и мероприятий обязаны соблюдать ограничения и запреты, установленные </w:t>
      </w:r>
      <w:hyperlink r:id="rId19" w:history="1">
        <w:r w:rsidR="003366E8">
          <w:rPr>
            <w:rFonts w:eastAsia="Times New Roman"/>
            <w:color w:val="0000FF"/>
            <w:sz w:val="28"/>
            <w:szCs w:val="28"/>
            <w:lang w:bidi="ar-SA"/>
          </w:rPr>
          <w:t>статьей 37</w:t>
        </w:r>
      </w:hyperlink>
      <w:r w:rsidR="003366E8">
        <w:rPr>
          <w:rFonts w:eastAsia="Times New Roman"/>
          <w:sz w:val="28"/>
          <w:szCs w:val="28"/>
          <w:lang w:bidi="ar-SA"/>
        </w:rPr>
        <w:t xml:space="preserve"> Федерального закона от 31 июля 2020 года </w:t>
      </w:r>
      <w:r w:rsidR="006352EF">
        <w:rPr>
          <w:rFonts w:eastAsia="Times New Roman"/>
          <w:sz w:val="28"/>
          <w:szCs w:val="28"/>
          <w:lang w:bidi="ar-SA"/>
        </w:rPr>
        <w:t>№</w:t>
      </w:r>
      <w:r w:rsidR="003366E8">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E832BA" w:rsidRDefault="00E832B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3366E8">
        <w:rPr>
          <w:rFonts w:eastAsia="Times New Roman"/>
          <w:sz w:val="28"/>
          <w:szCs w:val="28"/>
          <w:lang w:bidi="ar-SA"/>
        </w:rPr>
        <w:t>1</w:t>
      </w:r>
      <w:r w:rsidR="00C92B82">
        <w:rPr>
          <w:rFonts w:eastAsia="Times New Roman"/>
          <w:sz w:val="28"/>
          <w:szCs w:val="28"/>
          <w:lang w:bidi="ar-SA"/>
        </w:rPr>
        <w:t>2</w:t>
      </w:r>
      <w:r w:rsidR="003366E8">
        <w:rPr>
          <w:rFonts w:eastAsia="Times New Roman"/>
          <w:sz w:val="28"/>
          <w:szCs w:val="28"/>
          <w:lang w:bidi="ar-SA"/>
        </w:rPr>
        <w:t>. Должностные лица Госжилинспекции, наделенные полномочиями на осуществление государственного жилищного надзора, при исполнении должностных (служебных) обязанностей имеют при себе служебные удостоверения.</w:t>
      </w:r>
    </w:p>
    <w:p w:rsidR="00E832BA" w:rsidRDefault="00E832BA" w:rsidP="00E41E8E">
      <w:pPr>
        <w:autoSpaceDE w:val="0"/>
        <w:autoSpaceDN w:val="0"/>
        <w:adjustRightInd w:val="0"/>
        <w:spacing w:line="276" w:lineRule="auto"/>
        <w:jc w:val="both"/>
        <w:rPr>
          <w:rFonts w:eastAsia="Times New Roman"/>
          <w:sz w:val="28"/>
          <w:szCs w:val="28"/>
          <w:lang w:bidi="ar-SA"/>
        </w:rPr>
      </w:pPr>
    </w:p>
    <w:p w:rsidR="00E832BA" w:rsidRDefault="006E372D"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5</w:t>
      </w:r>
      <w:r w:rsidR="00E832BA">
        <w:rPr>
          <w:rFonts w:eastAsia="Times New Roman"/>
          <w:b/>
          <w:bCs/>
          <w:sz w:val="28"/>
          <w:szCs w:val="28"/>
          <w:lang w:bidi="ar-SA"/>
        </w:rPr>
        <w:t>. Описание результата осуществления регионального</w:t>
      </w:r>
    </w:p>
    <w:p w:rsidR="00E832BA" w:rsidRDefault="00E832B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государственного жилищного надзора</w:t>
      </w:r>
    </w:p>
    <w:p w:rsidR="00E832BA" w:rsidRDefault="00E832BA" w:rsidP="00E41E8E">
      <w:pPr>
        <w:autoSpaceDE w:val="0"/>
        <w:autoSpaceDN w:val="0"/>
        <w:adjustRightInd w:val="0"/>
        <w:spacing w:line="276" w:lineRule="auto"/>
        <w:ind w:firstLine="540"/>
        <w:jc w:val="both"/>
        <w:rPr>
          <w:rFonts w:eastAsia="Times New Roman"/>
          <w:sz w:val="28"/>
          <w:szCs w:val="28"/>
          <w:lang w:bidi="ar-SA"/>
        </w:rPr>
      </w:pPr>
    </w:p>
    <w:p w:rsidR="006E372D" w:rsidRDefault="00E832B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13. Результатами исполнения государственно</w:t>
      </w:r>
      <w:r w:rsidR="006E372D">
        <w:rPr>
          <w:rFonts w:eastAsia="Times New Roman"/>
          <w:sz w:val="28"/>
          <w:szCs w:val="28"/>
          <w:lang w:bidi="ar-SA"/>
        </w:rPr>
        <w:t>го</w:t>
      </w:r>
      <w:r>
        <w:rPr>
          <w:rFonts w:eastAsia="Times New Roman"/>
          <w:sz w:val="28"/>
          <w:szCs w:val="28"/>
          <w:lang w:bidi="ar-SA"/>
        </w:rPr>
        <w:t xml:space="preserve"> </w:t>
      </w:r>
      <w:r w:rsidR="006E372D">
        <w:rPr>
          <w:rFonts w:eastAsia="Times New Roman"/>
          <w:sz w:val="28"/>
          <w:szCs w:val="28"/>
          <w:lang w:bidi="ar-SA"/>
        </w:rPr>
        <w:t>жилищного надзора</w:t>
      </w:r>
      <w:r>
        <w:rPr>
          <w:rFonts w:eastAsia="Times New Roman"/>
          <w:sz w:val="28"/>
          <w:szCs w:val="28"/>
          <w:lang w:bidi="ar-SA"/>
        </w:rPr>
        <w:t xml:space="preserve"> являются составление акта проверки и принятие мер, предусмотренных законодательством Российской Федерации, в случае выявления нарушений обязательных требований.</w:t>
      </w:r>
    </w:p>
    <w:p w:rsidR="00E832BA" w:rsidRDefault="00E832B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14. Конечным результатом исполнения </w:t>
      </w:r>
      <w:r w:rsidR="006E372D">
        <w:rPr>
          <w:rFonts w:eastAsia="Times New Roman"/>
          <w:sz w:val="28"/>
          <w:szCs w:val="28"/>
          <w:lang w:bidi="ar-SA"/>
        </w:rPr>
        <w:t>государственного жилищного надзора</w:t>
      </w:r>
      <w:r>
        <w:rPr>
          <w:rFonts w:eastAsia="Times New Roman"/>
          <w:sz w:val="28"/>
          <w:szCs w:val="28"/>
          <w:lang w:bidi="ar-SA"/>
        </w:rPr>
        <w:t xml:space="preserve"> является предупреждение, выявление и пресечение нарушений обязательных требований, относящихся к предмету государственного жилищного надзора.</w:t>
      </w:r>
    </w:p>
    <w:p w:rsidR="00555005" w:rsidRPr="003E0292" w:rsidRDefault="00555005" w:rsidP="00E41E8E">
      <w:pPr>
        <w:autoSpaceDE w:val="0"/>
        <w:autoSpaceDN w:val="0"/>
        <w:adjustRightInd w:val="0"/>
        <w:spacing w:line="276" w:lineRule="auto"/>
        <w:jc w:val="both"/>
        <w:rPr>
          <w:rFonts w:eastAsia="Times New Roman"/>
          <w:sz w:val="28"/>
          <w:szCs w:val="28"/>
          <w:lang w:bidi="ar-SA"/>
        </w:rPr>
      </w:pPr>
    </w:p>
    <w:p w:rsidR="003366E8" w:rsidRDefault="003366E8"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6. Профилактика рисков причинения вреда (ущерба)</w:t>
      </w:r>
    </w:p>
    <w:p w:rsidR="003366E8" w:rsidRDefault="003366E8"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охраняемым законом ценностям</w:t>
      </w:r>
    </w:p>
    <w:p w:rsidR="003366E8" w:rsidRDefault="003366E8" w:rsidP="00E41E8E">
      <w:pPr>
        <w:autoSpaceDE w:val="0"/>
        <w:autoSpaceDN w:val="0"/>
        <w:adjustRightInd w:val="0"/>
        <w:spacing w:line="276" w:lineRule="auto"/>
        <w:jc w:val="both"/>
        <w:rPr>
          <w:rFonts w:eastAsia="Times New Roman"/>
          <w:sz w:val="28"/>
          <w:szCs w:val="28"/>
          <w:lang w:bidi="ar-SA"/>
        </w:rPr>
      </w:pP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1</w:t>
      </w:r>
      <w:r w:rsidR="00C92B82">
        <w:rPr>
          <w:rFonts w:eastAsia="Times New Roman"/>
          <w:sz w:val="28"/>
          <w:szCs w:val="28"/>
          <w:lang w:bidi="ar-SA"/>
        </w:rPr>
        <w:t>5</w:t>
      </w:r>
      <w:r>
        <w:rPr>
          <w:rFonts w:eastAsia="Times New Roman"/>
          <w:sz w:val="28"/>
          <w:szCs w:val="28"/>
          <w:lang w:bidi="ar-SA"/>
        </w:rPr>
        <w:t>. В целях предотвращения совершения контролируемыми лицами нарушений обязательных требований Госжилинспекция проводит следующие профилактические мероприятия:</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информирование;</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обобщение правоприменительной практики;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объявление предостережения;</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4) консультирование;</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 профилактический визит.</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w:t>
      </w:r>
      <w:r w:rsidR="00C92B82">
        <w:rPr>
          <w:rFonts w:eastAsia="Times New Roman"/>
          <w:sz w:val="28"/>
          <w:szCs w:val="28"/>
          <w:lang w:bidi="ar-SA"/>
        </w:rPr>
        <w:t>6</w:t>
      </w:r>
      <w:r>
        <w:rPr>
          <w:rFonts w:eastAsia="Times New Roman"/>
          <w:sz w:val="28"/>
          <w:szCs w:val="28"/>
          <w:lang w:bidi="ar-SA"/>
        </w:rPr>
        <w:t xml:space="preserve">. Информирование по вопросам соблюдения обязательных требований ведется посредством размещения необходимых сведений в соответствии с положениями </w:t>
      </w:r>
      <w:hyperlink r:id="rId20" w:history="1">
        <w:r>
          <w:rPr>
            <w:rFonts w:eastAsia="Times New Roman"/>
            <w:color w:val="0000FF"/>
            <w:sz w:val="28"/>
            <w:szCs w:val="28"/>
            <w:lang w:bidi="ar-SA"/>
          </w:rPr>
          <w:t>статьи 46</w:t>
        </w:r>
      </w:hyperlink>
      <w:r>
        <w:rPr>
          <w:rFonts w:eastAsia="Times New Roman"/>
          <w:sz w:val="28"/>
          <w:szCs w:val="28"/>
          <w:lang w:bidi="ar-SA"/>
        </w:rPr>
        <w:t xml:space="preserve"> Федерального закона от 31 июля 2020 года </w:t>
      </w:r>
      <w:r w:rsidR="00C55B6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 на официальном сайте Госжилинспекции в сети "Интернет", в средствах массовой информации и в иных формах.</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w:t>
      </w:r>
      <w:r w:rsidR="00C92B82">
        <w:rPr>
          <w:rFonts w:eastAsia="Times New Roman"/>
          <w:sz w:val="28"/>
          <w:szCs w:val="28"/>
          <w:lang w:bidi="ar-SA"/>
        </w:rPr>
        <w:t>7</w:t>
      </w:r>
      <w:r>
        <w:rPr>
          <w:rFonts w:eastAsia="Times New Roman"/>
          <w:sz w:val="28"/>
          <w:szCs w:val="28"/>
          <w:lang w:bidi="ar-SA"/>
        </w:rPr>
        <w:t xml:space="preserve">. Госжилинспекцией осуществляется ежегодное обобщение правоприменительной практики в соответствии с положениями </w:t>
      </w:r>
      <w:hyperlink r:id="rId21" w:history="1">
        <w:r>
          <w:rPr>
            <w:rFonts w:eastAsia="Times New Roman"/>
            <w:color w:val="0000FF"/>
            <w:sz w:val="28"/>
            <w:szCs w:val="28"/>
            <w:lang w:bidi="ar-SA"/>
          </w:rPr>
          <w:t>статьи 47</w:t>
        </w:r>
      </w:hyperlink>
      <w:r>
        <w:rPr>
          <w:rFonts w:eastAsia="Times New Roman"/>
          <w:sz w:val="28"/>
          <w:szCs w:val="28"/>
          <w:lang w:bidi="ar-SA"/>
        </w:rPr>
        <w:t xml:space="preserve"> Федерального закона от 31 июля 2020 года </w:t>
      </w:r>
      <w:r w:rsidR="00C55B6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По результатам обобщения правоприменительной практики обеспечивается подготовка доклада, содержащего результаты обобщения правоприменительной практики Госжилинспекции.</w:t>
      </w:r>
    </w:p>
    <w:p w:rsidR="00C92B82" w:rsidRDefault="000E58F7"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Доклад о правоприменительной практике утверждается приказом (распоряжением) руководителя органа государственного жилищного надзора до 10 марта года, следующего за отчетным годом, и размещается на официальном сайте органа государственного жилищного надзора в сети "Интернет" до 15 марта года, следующего за отчетным годом.</w:t>
      </w:r>
    </w:p>
    <w:p w:rsidR="003366E8" w:rsidRPr="00597991" w:rsidRDefault="00F56BC6"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1</w:t>
      </w:r>
      <w:r w:rsidR="00C92B82">
        <w:rPr>
          <w:rFonts w:eastAsia="Times New Roman"/>
          <w:sz w:val="28"/>
          <w:szCs w:val="28"/>
          <w:lang w:bidi="ar-SA"/>
        </w:rPr>
        <w:t>8</w:t>
      </w:r>
      <w:r w:rsidR="003366E8">
        <w:rPr>
          <w:rFonts w:eastAsia="Times New Roman"/>
          <w:sz w:val="28"/>
          <w:szCs w:val="28"/>
          <w:lang w:bidi="ar-SA"/>
        </w:rPr>
        <w:t xml:space="preserve">. При наличии у должностных лиц Госжилинспекции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с учетом требований </w:t>
      </w:r>
      <w:hyperlink r:id="rId22" w:history="1">
        <w:r w:rsidR="003366E8">
          <w:rPr>
            <w:rFonts w:eastAsia="Times New Roman"/>
            <w:color w:val="0000FF"/>
            <w:sz w:val="28"/>
            <w:szCs w:val="28"/>
            <w:lang w:bidi="ar-SA"/>
          </w:rPr>
          <w:t>статьи 49</w:t>
        </w:r>
      </w:hyperlink>
      <w:r w:rsidR="003366E8">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объявляется предостережение о недопустимости нарушения обязательных требований</w:t>
      </w:r>
      <w:r w:rsidR="00033177">
        <w:rPr>
          <w:rFonts w:eastAsia="Times New Roman"/>
          <w:sz w:val="28"/>
          <w:szCs w:val="28"/>
          <w:lang w:bidi="ar-SA"/>
        </w:rPr>
        <w:t xml:space="preserve"> </w:t>
      </w:r>
      <w:r w:rsidR="003366E8">
        <w:rPr>
          <w:rFonts w:eastAsia="Times New Roman"/>
          <w:sz w:val="28"/>
          <w:szCs w:val="28"/>
          <w:lang w:bidi="ar-SA"/>
        </w:rPr>
        <w:t>и предлагается принять меры по обеспечению соблюдения обязательных требований.</w:t>
      </w:r>
      <w:r w:rsidR="00033177">
        <w:rPr>
          <w:rFonts w:eastAsia="Times New Roman"/>
          <w:sz w:val="28"/>
          <w:szCs w:val="28"/>
          <w:lang w:bidi="ar-SA"/>
        </w:rPr>
        <w:t xml:space="preserve"> Форма предостережения установлена </w:t>
      </w:r>
      <w:r w:rsidR="00033177" w:rsidRPr="00597991">
        <w:rPr>
          <w:rFonts w:eastAsia="Times New Roman"/>
          <w:sz w:val="28"/>
          <w:szCs w:val="28"/>
          <w:lang w:bidi="ar-SA"/>
        </w:rPr>
        <w:t>приложением 1.</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Контролируемое лицо в течение двадцати календарных дней после получения предостережения о недопустимости нарушения обязательных требований вправе подать в Госжилинспекцию возражение в отношении указанного предостережения, в котором указываются:</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1) наименование юридического лица либо фамилия, имя, отчество (при наличии) индивидуального предпринимателя или гражданина; почтовый адрес (места нахождения - для юридического лица, места жительства - индивидуального предпринимателя и гражданина), а также номер (номера) контактного телефона, адрес (адреса) электронной почты (при наличии);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дата и номер предостережения, наименование уполномоченного органа исполнительной власти Липецкой области, объявившего предостережение;</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с приложением документов, подтверждающих обоснованность возражений, или их копий;</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4) предлагаемый способ (адрес) направления Госжилинспекцией информации о результатах рассмотрения возражений.</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Возражения представляются в бумажном виде в Госжилинспекцию контролируемым лицом лично либо его представителем, направляются в Госжилинспекцию в бумажном виде почтовым отправлением либо направляются в форме электронного документа на адрес электронной почты Госжилинспекции.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Возражение рассматривается Госжилинспекцией в течение двадцати рабочих дней со дня его регистрации.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По результатам рассмотрения возражения Госжилинспекция принимает одно из следующих решений:</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удовлетворяет возражение и отменяет объявленное предостережение;</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отказывает в удовлетворении возражения.</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Не позднее одного рабочего дня со дня, следующего за днем принятия решения, подавшему возражение контролируемому лицу направляется письменный мотивированный ответ о результатах рассмотрения возражения указанным им способом, позволяющим достоверно определить лицо, отправившее документ, его получателя и дату направления.</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 а соответствующие данные использованию Госжилинспекцией для проведения иных профилактических и надзорных мероприятий.</w:t>
      </w:r>
    </w:p>
    <w:p w:rsidR="001C6191" w:rsidRDefault="00F56BC6" w:rsidP="001C6191">
      <w:pPr>
        <w:autoSpaceDE w:val="0"/>
        <w:autoSpaceDN w:val="0"/>
        <w:adjustRightInd w:val="0"/>
        <w:spacing w:line="276" w:lineRule="auto"/>
        <w:ind w:firstLine="539"/>
        <w:jc w:val="both"/>
        <w:rPr>
          <w:sz w:val="28"/>
          <w:szCs w:val="28"/>
        </w:rPr>
      </w:pPr>
      <w:r>
        <w:rPr>
          <w:rFonts w:eastAsia="Times New Roman"/>
          <w:sz w:val="28"/>
          <w:szCs w:val="28"/>
          <w:lang w:bidi="ar-SA"/>
        </w:rPr>
        <w:t>1</w:t>
      </w:r>
      <w:r w:rsidR="00C92B82">
        <w:rPr>
          <w:rFonts w:eastAsia="Times New Roman"/>
          <w:sz w:val="28"/>
          <w:szCs w:val="28"/>
          <w:lang w:bidi="ar-SA"/>
        </w:rPr>
        <w:t>9</w:t>
      </w:r>
      <w:r w:rsidR="003366E8">
        <w:rPr>
          <w:rFonts w:eastAsia="Times New Roman"/>
          <w:sz w:val="28"/>
          <w:szCs w:val="28"/>
          <w:lang w:bidi="ar-SA"/>
        </w:rPr>
        <w:t xml:space="preserve">. </w:t>
      </w:r>
      <w:r w:rsidR="001C6191">
        <w:rPr>
          <w:rFonts w:eastAsia="Times New Roman"/>
          <w:sz w:val="28"/>
          <w:szCs w:val="28"/>
          <w:lang w:bidi="ar-SA"/>
        </w:rPr>
        <w:t>К</w:t>
      </w:r>
      <w:r w:rsidR="001C6191">
        <w:rPr>
          <w:sz w:val="28"/>
          <w:szCs w:val="28"/>
        </w:rPr>
        <w:t xml:space="preserve">онсультирование осуществляется в соответствии со </w:t>
      </w:r>
      <w:hyperlink r:id="rId23" w:history="1">
        <w:r w:rsidR="001C6191">
          <w:rPr>
            <w:color w:val="0000FF"/>
            <w:sz w:val="28"/>
            <w:szCs w:val="28"/>
          </w:rPr>
          <w:t>статьей 50</w:t>
        </w:r>
      </w:hyperlink>
      <w:r w:rsidR="001C6191">
        <w:rPr>
          <w:sz w:val="28"/>
          <w:szCs w:val="28"/>
        </w:rPr>
        <w:t xml:space="preserve"> Федерального закона «О государственном контроле (надзоре) и муниципальном контроле в Российской Федерации».</w:t>
      </w:r>
    </w:p>
    <w:p w:rsidR="001C6191" w:rsidRDefault="001C6191" w:rsidP="001C6191">
      <w:pPr>
        <w:autoSpaceDE w:val="0"/>
        <w:autoSpaceDN w:val="0"/>
        <w:adjustRightInd w:val="0"/>
        <w:spacing w:line="276" w:lineRule="auto"/>
        <w:ind w:firstLine="539"/>
        <w:jc w:val="both"/>
        <w:rPr>
          <w:sz w:val="28"/>
          <w:szCs w:val="28"/>
        </w:rPr>
      </w:pPr>
      <w:r>
        <w:rPr>
          <w:sz w:val="28"/>
          <w:szCs w:val="28"/>
        </w:rPr>
        <w:t xml:space="preserve">   Консультирование осуществляется по следующим вопросам:</w:t>
      </w:r>
    </w:p>
    <w:p w:rsidR="001C6191" w:rsidRDefault="001C6191" w:rsidP="001C6191">
      <w:pPr>
        <w:autoSpaceDE w:val="0"/>
        <w:autoSpaceDN w:val="0"/>
        <w:adjustRightInd w:val="0"/>
        <w:spacing w:line="276" w:lineRule="auto"/>
        <w:ind w:firstLine="539"/>
        <w:jc w:val="both"/>
        <w:rPr>
          <w:sz w:val="28"/>
          <w:szCs w:val="28"/>
        </w:rPr>
      </w:pPr>
      <w:r>
        <w:rPr>
          <w:sz w:val="28"/>
          <w:szCs w:val="28"/>
        </w:rPr>
        <w:t xml:space="preserve">   1) организация и осуществление государственного жилищного надзора;</w:t>
      </w:r>
    </w:p>
    <w:p w:rsidR="001C6191" w:rsidRDefault="001C6191" w:rsidP="001C6191">
      <w:pPr>
        <w:autoSpaceDE w:val="0"/>
        <w:autoSpaceDN w:val="0"/>
        <w:adjustRightInd w:val="0"/>
        <w:spacing w:line="276" w:lineRule="auto"/>
        <w:ind w:firstLine="539"/>
        <w:jc w:val="both"/>
        <w:rPr>
          <w:sz w:val="28"/>
          <w:szCs w:val="28"/>
        </w:rPr>
      </w:pPr>
      <w:r>
        <w:rPr>
          <w:sz w:val="28"/>
          <w:szCs w:val="28"/>
        </w:rPr>
        <w:t xml:space="preserve">   2) порядок проведения профилактических мероприятий;</w:t>
      </w:r>
      <w:bookmarkStart w:id="0" w:name="Par4"/>
      <w:bookmarkEnd w:id="0"/>
    </w:p>
    <w:p w:rsidR="001C6191" w:rsidRDefault="001C6191" w:rsidP="001C6191">
      <w:pPr>
        <w:autoSpaceDE w:val="0"/>
        <w:autoSpaceDN w:val="0"/>
        <w:adjustRightInd w:val="0"/>
        <w:spacing w:line="276" w:lineRule="auto"/>
        <w:ind w:firstLine="539"/>
        <w:jc w:val="both"/>
        <w:rPr>
          <w:sz w:val="28"/>
          <w:szCs w:val="28"/>
        </w:rPr>
      </w:pPr>
      <w:r>
        <w:rPr>
          <w:sz w:val="28"/>
          <w:szCs w:val="28"/>
        </w:rPr>
        <w:t xml:space="preserve">   3) предмет государственного жилищного надзора.</w:t>
      </w:r>
    </w:p>
    <w:p w:rsidR="001C6191" w:rsidRDefault="001C6191" w:rsidP="001C6191">
      <w:pPr>
        <w:autoSpaceDE w:val="0"/>
        <w:autoSpaceDN w:val="0"/>
        <w:adjustRightInd w:val="0"/>
        <w:spacing w:line="276" w:lineRule="auto"/>
        <w:ind w:firstLine="539"/>
        <w:jc w:val="both"/>
        <w:rPr>
          <w:sz w:val="28"/>
          <w:szCs w:val="28"/>
        </w:rPr>
      </w:pPr>
      <w:r>
        <w:rPr>
          <w:sz w:val="28"/>
          <w:szCs w:val="28"/>
        </w:rPr>
        <w:lastRenderedPageBreak/>
        <w:t xml:space="preserve">    Письменное консультирование осуществляется по вопросу, предусмотренному </w:t>
      </w:r>
      <w:hyperlink w:anchor="Par4" w:history="1">
        <w:r>
          <w:rPr>
            <w:color w:val="0000FF"/>
            <w:sz w:val="28"/>
            <w:szCs w:val="28"/>
          </w:rPr>
          <w:t>подпунктом «3» пункта 2</w:t>
        </w:r>
      </w:hyperlink>
      <w:r>
        <w:rPr>
          <w:sz w:val="28"/>
          <w:szCs w:val="28"/>
        </w:rPr>
        <w:t>1 настоящего документа, в случае поступления соответствующего обращения в письменной форме.</w:t>
      </w:r>
    </w:p>
    <w:p w:rsidR="001C6191" w:rsidRDefault="001C6191" w:rsidP="001C6191">
      <w:pPr>
        <w:autoSpaceDE w:val="0"/>
        <w:autoSpaceDN w:val="0"/>
        <w:adjustRightInd w:val="0"/>
        <w:spacing w:line="276" w:lineRule="auto"/>
        <w:ind w:firstLine="539"/>
        <w:jc w:val="both"/>
        <w:rPr>
          <w:sz w:val="28"/>
          <w:szCs w:val="28"/>
        </w:rPr>
      </w:pPr>
      <w:r>
        <w:rPr>
          <w:sz w:val="28"/>
          <w:szCs w:val="28"/>
        </w:rPr>
        <w:t xml:space="preserve">     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органа государственного жилищного надзора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органа государственного жилищного надзора.</w:t>
      </w:r>
    </w:p>
    <w:p w:rsidR="001C6191" w:rsidRDefault="001C6191" w:rsidP="001C6191">
      <w:pPr>
        <w:autoSpaceDE w:val="0"/>
        <w:autoSpaceDN w:val="0"/>
        <w:adjustRightInd w:val="0"/>
        <w:spacing w:line="276" w:lineRule="auto"/>
        <w:ind w:firstLine="539"/>
        <w:jc w:val="both"/>
        <w:rPr>
          <w:sz w:val="28"/>
          <w:szCs w:val="28"/>
        </w:rPr>
      </w:pPr>
      <w:r>
        <w:rPr>
          <w:sz w:val="28"/>
          <w:szCs w:val="28"/>
        </w:rPr>
        <w:t>Консультирование осуществляется должностным лицом Госжилинспекции по телефону, посредством видео-конференц-связи, на личном приеме, либо в ходе проведения профилактического мероприятия или надзорного мероприятия.</w:t>
      </w:r>
    </w:p>
    <w:p w:rsidR="001C6191" w:rsidRDefault="001C6191" w:rsidP="001C6191">
      <w:pPr>
        <w:autoSpaceDE w:val="0"/>
        <w:autoSpaceDN w:val="0"/>
        <w:adjustRightInd w:val="0"/>
        <w:spacing w:line="276" w:lineRule="auto"/>
        <w:ind w:firstLine="539"/>
        <w:jc w:val="both"/>
        <w:rPr>
          <w:sz w:val="28"/>
          <w:szCs w:val="28"/>
        </w:rPr>
      </w:pPr>
      <w:r>
        <w:rPr>
          <w:sz w:val="28"/>
          <w:szCs w:val="28"/>
        </w:rPr>
        <w:t xml:space="preserve">Консультирование по телефону и посредством видео-конференц-связи осуществляется в соответствии с графиком, утверждаемым руководителем Госжилинспекции и размещаемым на информационном стенде в помещении Госжилинспекции в доступном для граждан месте, а также на официальном сайте Госжилинспекции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должностного лица Госжилинспекции, осуществляющего консультирование. </w:t>
      </w:r>
    </w:p>
    <w:p w:rsidR="001C6191" w:rsidRDefault="001C6191" w:rsidP="001C6191">
      <w:pPr>
        <w:autoSpaceDE w:val="0"/>
        <w:autoSpaceDN w:val="0"/>
        <w:adjustRightInd w:val="0"/>
        <w:spacing w:line="276" w:lineRule="auto"/>
        <w:ind w:firstLine="539"/>
        <w:jc w:val="both"/>
        <w:rPr>
          <w:sz w:val="28"/>
          <w:szCs w:val="28"/>
        </w:rPr>
      </w:pPr>
      <w:r>
        <w:rPr>
          <w:sz w:val="28"/>
          <w:szCs w:val="28"/>
        </w:rPr>
        <w:t>Консультирование при личном обращении осуществляется в специально оборудованных для приема граждан помещениях Госжилинспекции с использованием средств аудио- и (или) видеозаписи.</w:t>
      </w:r>
    </w:p>
    <w:p w:rsidR="001C6191" w:rsidRDefault="001C6191" w:rsidP="001C6191">
      <w:pPr>
        <w:autoSpaceDE w:val="0"/>
        <w:autoSpaceDN w:val="0"/>
        <w:adjustRightInd w:val="0"/>
        <w:spacing w:line="276" w:lineRule="auto"/>
        <w:ind w:firstLine="539"/>
        <w:jc w:val="both"/>
        <w:rPr>
          <w:sz w:val="28"/>
          <w:szCs w:val="28"/>
        </w:rPr>
      </w:pPr>
      <w:r>
        <w:rPr>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пятнадцать минут.</w:t>
      </w:r>
    </w:p>
    <w:p w:rsidR="001C6191" w:rsidRDefault="001C6191" w:rsidP="001C6191">
      <w:pPr>
        <w:autoSpaceDE w:val="0"/>
        <w:autoSpaceDN w:val="0"/>
        <w:adjustRightInd w:val="0"/>
        <w:spacing w:line="276" w:lineRule="auto"/>
        <w:ind w:firstLine="539"/>
        <w:jc w:val="both"/>
        <w:rPr>
          <w:sz w:val="28"/>
          <w:szCs w:val="28"/>
        </w:rPr>
      </w:pPr>
      <w:r>
        <w:rPr>
          <w:sz w:val="28"/>
          <w:szCs w:val="28"/>
        </w:rPr>
        <w:t xml:space="preserve">Контролируемое лицо вправе направить запрос о предоставлении письменного ответа по вопросам, по которым осуществляется письменное консультирование, в соответствии с Федеральным </w:t>
      </w:r>
      <w:hyperlink r:id="rId24" w:history="1">
        <w:r>
          <w:rPr>
            <w:color w:val="0000FF"/>
            <w:sz w:val="28"/>
            <w:szCs w:val="28"/>
          </w:rPr>
          <w:t>законом</w:t>
        </w:r>
      </w:hyperlink>
      <w:r>
        <w:rPr>
          <w:sz w:val="28"/>
          <w:szCs w:val="28"/>
        </w:rPr>
        <w:t xml:space="preserve"> от 02 мая 2006 года № 59-ФЗ «О порядке рассмотрения обращений граждан Российской Федерации».</w:t>
      </w:r>
    </w:p>
    <w:p w:rsidR="001C6191" w:rsidRDefault="001C6191" w:rsidP="001C6191">
      <w:pPr>
        <w:autoSpaceDE w:val="0"/>
        <w:autoSpaceDN w:val="0"/>
        <w:adjustRightInd w:val="0"/>
        <w:spacing w:line="276" w:lineRule="auto"/>
        <w:ind w:firstLine="539"/>
        <w:jc w:val="both"/>
        <w:rPr>
          <w:sz w:val="28"/>
          <w:szCs w:val="28"/>
        </w:rPr>
      </w:pPr>
      <w:r>
        <w:rPr>
          <w:sz w:val="28"/>
          <w:szCs w:val="28"/>
        </w:rPr>
        <w:t>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Госжилинспекции в сети «Интернет» письменного разъяснения, подписанного должностным лицом Госжилинспекции.</w:t>
      </w:r>
    </w:p>
    <w:p w:rsidR="003366E8" w:rsidRDefault="004A5017" w:rsidP="001C6191">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У</w:t>
      </w:r>
      <w:r w:rsidR="003366E8">
        <w:rPr>
          <w:rFonts w:eastAsia="Times New Roman"/>
          <w:sz w:val="28"/>
          <w:szCs w:val="28"/>
          <w:lang w:bidi="ar-SA"/>
        </w:rPr>
        <w:t>чет консульт</w:t>
      </w:r>
      <w:r w:rsidR="001C6191">
        <w:rPr>
          <w:rFonts w:eastAsia="Times New Roman"/>
          <w:sz w:val="28"/>
          <w:szCs w:val="28"/>
          <w:lang w:bidi="ar-SA"/>
        </w:rPr>
        <w:t>ирований</w:t>
      </w:r>
      <w:r>
        <w:rPr>
          <w:rFonts w:eastAsia="Times New Roman"/>
          <w:sz w:val="28"/>
          <w:szCs w:val="28"/>
          <w:lang w:bidi="ar-SA"/>
        </w:rPr>
        <w:t xml:space="preserve"> осуществляется</w:t>
      </w:r>
      <w:r w:rsidR="003366E8">
        <w:rPr>
          <w:rFonts w:eastAsia="Times New Roman"/>
          <w:sz w:val="28"/>
          <w:szCs w:val="28"/>
          <w:lang w:bidi="ar-SA"/>
        </w:rPr>
        <w:t xml:space="preserve"> в</w:t>
      </w:r>
      <w:r w:rsidR="00C55B6E">
        <w:rPr>
          <w:rFonts w:eastAsia="Times New Roman"/>
          <w:sz w:val="28"/>
          <w:szCs w:val="28"/>
          <w:lang w:bidi="ar-SA"/>
        </w:rPr>
        <w:t xml:space="preserve"> </w:t>
      </w:r>
      <w:r w:rsidR="00EB124F">
        <w:rPr>
          <w:rFonts w:eastAsia="Times New Roman"/>
          <w:sz w:val="28"/>
          <w:szCs w:val="28"/>
          <w:lang w:bidi="ar-SA"/>
        </w:rPr>
        <w:t>системах автоматизации делопроизводства и электронного документооборота</w:t>
      </w:r>
      <w:r>
        <w:rPr>
          <w:rFonts w:eastAsia="Times New Roman"/>
          <w:sz w:val="28"/>
          <w:szCs w:val="28"/>
          <w:lang w:bidi="ar-SA"/>
        </w:rPr>
        <w:t xml:space="preserve"> Госжилинспекции</w:t>
      </w:r>
      <w:r w:rsidR="00EB124F">
        <w:rPr>
          <w:rFonts w:eastAsia="Times New Roman"/>
          <w:sz w:val="28"/>
          <w:szCs w:val="28"/>
          <w:lang w:bidi="ar-SA"/>
        </w:rPr>
        <w:t xml:space="preserve">, в том числе в </w:t>
      </w:r>
      <w:r w:rsidR="00E41E8E" w:rsidRPr="00AB2D67">
        <w:rPr>
          <w:rFonts w:eastAsia="Times New Roman"/>
          <w:sz w:val="28"/>
          <w:szCs w:val="28"/>
          <w:lang w:bidi="ar-SA"/>
        </w:rPr>
        <w:t>"</w:t>
      </w:r>
      <w:r w:rsidR="00EB124F">
        <w:rPr>
          <w:rFonts w:eastAsia="Times New Roman"/>
          <w:sz w:val="28"/>
          <w:szCs w:val="28"/>
          <w:lang w:bidi="ar-SA"/>
        </w:rPr>
        <w:t>Регистрационно-учетной базе данных Государственной жилищной инспекции Липецкой области</w:t>
      </w:r>
      <w:r w:rsidR="00E41E8E" w:rsidRPr="00AB2D67">
        <w:rPr>
          <w:rFonts w:eastAsia="Times New Roman"/>
          <w:sz w:val="28"/>
          <w:szCs w:val="28"/>
          <w:lang w:bidi="ar-SA"/>
        </w:rPr>
        <w:t>"</w:t>
      </w:r>
      <w:r w:rsidR="003366E8">
        <w:rPr>
          <w:rFonts w:eastAsia="Times New Roman"/>
          <w:sz w:val="28"/>
          <w:szCs w:val="28"/>
          <w:lang w:bidi="ar-SA"/>
        </w:rPr>
        <w:t>.</w:t>
      </w:r>
    </w:p>
    <w:p w:rsidR="003366E8"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20</w:t>
      </w:r>
      <w:r w:rsidR="003366E8">
        <w:rPr>
          <w:rFonts w:eastAsia="Times New Roman"/>
          <w:sz w:val="28"/>
          <w:szCs w:val="28"/>
          <w:lang w:bidi="ar-SA"/>
        </w:rPr>
        <w:t xml:space="preserve">. Профилактический визит проводится в соответствии с положениями </w:t>
      </w:r>
      <w:hyperlink r:id="rId25" w:history="1">
        <w:r w:rsidR="003366E8">
          <w:rPr>
            <w:rFonts w:eastAsia="Times New Roman"/>
            <w:color w:val="0000FF"/>
            <w:sz w:val="28"/>
            <w:szCs w:val="28"/>
            <w:lang w:bidi="ar-SA"/>
          </w:rPr>
          <w:t>статьи 52</w:t>
        </w:r>
      </w:hyperlink>
      <w:r w:rsidR="003366E8">
        <w:rPr>
          <w:rFonts w:eastAsia="Times New Roman"/>
          <w:sz w:val="28"/>
          <w:szCs w:val="28"/>
          <w:lang w:bidi="ar-SA"/>
        </w:rPr>
        <w:t xml:space="preserve"> Федерального закона от 31 июля 2020 года </w:t>
      </w:r>
      <w:r w:rsidR="00E832BA">
        <w:rPr>
          <w:rFonts w:eastAsia="Times New Roman"/>
          <w:sz w:val="28"/>
          <w:szCs w:val="28"/>
          <w:lang w:bidi="ar-SA"/>
        </w:rPr>
        <w:t>№</w:t>
      </w:r>
      <w:r w:rsidR="003366E8">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Обязательный профилактический визит проводится не реже одного раза в год, но не чаще одного раза в месяц, в рабочее время в период, устанавливаемый уведомлением о проведении профилактического визита, и не может превышать один рабочий день.</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По ходатайству должностного лица Госжилинспекции руководителем Госжилинспекции (лицом, исполняющим его обязанности) срок проведения обязательного профилактического визита может быть продлен на срок не более двух рабочих дней.</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Обязательный профилактический визит проводится Госжилинспекцией в отношении контролируемых лиц, приступающих к осуществлению контролируемого вида деятельности, не позднее чем в течение одного года со дня начала такой деятельности, а также в отношении объектов государственного жилищного надзора, отнесенных к категори</w:t>
      </w:r>
      <w:r w:rsidR="004A5017">
        <w:rPr>
          <w:rFonts w:eastAsia="Times New Roman"/>
          <w:sz w:val="28"/>
          <w:szCs w:val="28"/>
          <w:lang w:bidi="ar-SA"/>
        </w:rPr>
        <w:t>и</w:t>
      </w:r>
      <w:r>
        <w:rPr>
          <w:rFonts w:eastAsia="Times New Roman"/>
          <w:sz w:val="28"/>
          <w:szCs w:val="28"/>
          <w:lang w:bidi="ar-SA"/>
        </w:rPr>
        <w:t xml:space="preserve"> высокого риска.</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следующем порядке:</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руководителем Госжилинспекции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видео-конференц-связи, определяются дата, время и должностное лицо, уполномоченное на проведение обязательного профилактического визита;</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контролируемое лицо уведомляется способом, позволяющим достоверно установить получение им уведомления, о дате проведения обязательного профилактического визита;</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в уведомлении контролируемому лицу предлагается определить лицо (лиц), уполномоченное (уполномоченных) на взаимодействие с должностным лицом Госжилинспекции в ходе проведения обязательного профилактического визита;</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4) в случае принятия решения о проведении обязательного профилактического визита путем использования видео-конференц-связи в уведомлении указываются сведения, необходимые для установления связи между контролируемым лицом и Госжилинспекцией.</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Контролируемое лицо вправе отказаться от проведения обязательного профилактического визита, уведомив об этом Госжилинспекцию не позднее чем за три рабочих дня до даты его проведения.</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По результатам проведения профилактического визита должностным лицом Госжилинспекции, непосредственно проводившим профилактическое мероприятие, составляется акт о проведении профилактического визита.</w:t>
      </w:r>
    </w:p>
    <w:p w:rsidR="00060FB2" w:rsidRDefault="00060FB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Учет профилактических визитов осуществляется в системах автоматизации делопроизводства и электронного документооборота Госжилинспекции, в том числе в </w:t>
      </w:r>
      <w:r w:rsidR="00E41E8E" w:rsidRPr="00AB2D67">
        <w:rPr>
          <w:rFonts w:eastAsia="Times New Roman"/>
          <w:sz w:val="28"/>
          <w:szCs w:val="28"/>
          <w:lang w:bidi="ar-SA"/>
        </w:rPr>
        <w:t>"</w:t>
      </w:r>
      <w:r>
        <w:rPr>
          <w:rFonts w:eastAsia="Times New Roman"/>
          <w:sz w:val="28"/>
          <w:szCs w:val="28"/>
          <w:lang w:bidi="ar-SA"/>
        </w:rPr>
        <w:t>Регистрационно-учетной базе данных Государственной жилищной инспекции Липецкой области</w:t>
      </w:r>
      <w:r w:rsidR="00E41E8E" w:rsidRPr="00AB2D67">
        <w:rPr>
          <w:rFonts w:eastAsia="Times New Roman"/>
          <w:sz w:val="28"/>
          <w:szCs w:val="28"/>
          <w:lang w:bidi="ar-SA"/>
        </w:rPr>
        <w:t>"</w:t>
      </w:r>
      <w:r>
        <w:rPr>
          <w:rFonts w:eastAsia="Times New Roman"/>
          <w:sz w:val="28"/>
          <w:szCs w:val="28"/>
          <w:lang w:bidi="ar-SA"/>
        </w:rPr>
        <w:t>.</w:t>
      </w:r>
    </w:p>
    <w:p w:rsidR="003366E8"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21</w:t>
      </w:r>
      <w:r w:rsidR="003366E8">
        <w:rPr>
          <w:rFonts w:eastAsia="Times New Roman"/>
          <w:sz w:val="28"/>
          <w:szCs w:val="28"/>
          <w:lang w:bidi="ar-SA"/>
        </w:rPr>
        <w:t xml:space="preserve">. В целях снижения рисков причинения вреда (ущерба) на объектах государственного жилищного надзора и оптимизации проведения надзорных мероприятий Госжилинспекция в соответствии со </w:t>
      </w:r>
      <w:hyperlink r:id="rId26" w:history="1">
        <w:r w:rsidR="003366E8">
          <w:rPr>
            <w:rFonts w:eastAsia="Times New Roman"/>
            <w:color w:val="0000FF"/>
            <w:sz w:val="28"/>
            <w:szCs w:val="28"/>
            <w:lang w:bidi="ar-SA"/>
          </w:rPr>
          <w:t>статьей 53</w:t>
        </w:r>
      </w:hyperlink>
      <w:r w:rsidR="003366E8">
        <w:rPr>
          <w:rFonts w:eastAsia="Times New Roman"/>
          <w:sz w:val="28"/>
          <w:szCs w:val="28"/>
          <w:lang w:bidi="ar-SA"/>
        </w:rPr>
        <w:t xml:space="preserve"> Федерального закона от 31 июля 2020 года </w:t>
      </w:r>
      <w:r w:rsidR="00245FC8">
        <w:rPr>
          <w:rFonts w:eastAsia="Times New Roman"/>
          <w:sz w:val="28"/>
          <w:szCs w:val="28"/>
          <w:lang w:bidi="ar-SA"/>
        </w:rPr>
        <w:t>№</w:t>
      </w:r>
      <w:r w:rsidR="003366E8">
        <w:rPr>
          <w:rFonts w:eastAsia="Times New Roman"/>
          <w:sz w:val="28"/>
          <w:szCs w:val="28"/>
          <w:lang w:bidi="ar-SA"/>
        </w:rPr>
        <w:t xml:space="preserve"> 248-ФЗ "О государственном контроле (надзоре) и муниципальном контроле в Российской Федерации"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3366E8"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22</w:t>
      </w:r>
      <w:r w:rsidR="003366E8">
        <w:rPr>
          <w:rFonts w:eastAsia="Times New Roman"/>
          <w:sz w:val="28"/>
          <w:szCs w:val="28"/>
          <w:lang w:bidi="ar-SA"/>
        </w:rPr>
        <w:t>. В целях профилактики рисков причинения вреда (ущерба) охраняемым законом ценностям Госжилинспекция ежегодно разрабатывает и утверждает программу профилактики рисков причинения вреда (далее - программа профилактики).</w:t>
      </w:r>
    </w:p>
    <w:p w:rsidR="003366E8"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Программа профилактики разрабатывается в соответствии со </w:t>
      </w:r>
      <w:hyperlink r:id="rId27" w:history="1">
        <w:r>
          <w:rPr>
            <w:rFonts w:eastAsia="Times New Roman"/>
            <w:color w:val="0000FF"/>
            <w:sz w:val="28"/>
            <w:szCs w:val="28"/>
            <w:lang w:bidi="ar-SA"/>
          </w:rPr>
          <w:t>статьей 44</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и </w:t>
      </w:r>
      <w:hyperlink r:id="rId28" w:history="1">
        <w:r>
          <w:rPr>
            <w:rFonts w:eastAsia="Times New Roman"/>
            <w:color w:val="0000FF"/>
            <w:sz w:val="28"/>
            <w:szCs w:val="28"/>
            <w:lang w:bidi="ar-SA"/>
          </w:rPr>
          <w:t>Правилами</w:t>
        </w:r>
      </w:hyperlink>
      <w:r>
        <w:rPr>
          <w:rFonts w:eastAsia="Times New Roman"/>
          <w:sz w:val="28"/>
          <w:szCs w:val="28"/>
          <w:lang w:bidi="ar-SA"/>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w:t>
      </w:r>
      <w:r w:rsidR="00033177">
        <w:rPr>
          <w:rFonts w:eastAsia="Times New Roman"/>
          <w:sz w:val="28"/>
          <w:szCs w:val="28"/>
          <w:lang w:bidi="ar-SA"/>
        </w:rPr>
        <w:t>№</w:t>
      </w:r>
      <w:r>
        <w:rPr>
          <w:rFonts w:eastAsia="Times New Roman"/>
          <w:sz w:val="28"/>
          <w:szCs w:val="28"/>
          <w:lang w:bidi="ar-SA"/>
        </w:rPr>
        <w:t xml:space="preserve"> 990.</w:t>
      </w:r>
    </w:p>
    <w:p w:rsidR="00E832BA" w:rsidRDefault="003366E8"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Программа профилактики утверждается руководителем Госжилинспекции не позднее 20 декабря предшествующего года и размещается на официальном сайте Госжилинспекции в сети "Интернет" в течение пяти дней со дня утверждения.</w:t>
      </w:r>
    </w:p>
    <w:p w:rsidR="00555005" w:rsidRDefault="00555005" w:rsidP="00E41E8E">
      <w:pPr>
        <w:autoSpaceDE w:val="0"/>
        <w:autoSpaceDN w:val="0"/>
        <w:adjustRightInd w:val="0"/>
        <w:spacing w:line="276" w:lineRule="auto"/>
        <w:ind w:firstLine="708"/>
        <w:jc w:val="both"/>
        <w:rPr>
          <w:rFonts w:eastAsia="Times New Roman"/>
          <w:sz w:val="28"/>
          <w:szCs w:val="28"/>
          <w:lang w:bidi="ar-SA"/>
        </w:rPr>
      </w:pPr>
    </w:p>
    <w:p w:rsidR="00FC6CEB" w:rsidRDefault="00FC6CEB"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7. Осуществление государственного жилищного надзора</w:t>
      </w:r>
    </w:p>
    <w:p w:rsidR="00ED2D1C" w:rsidRDefault="00ED2D1C" w:rsidP="00E41E8E">
      <w:pPr>
        <w:autoSpaceDE w:val="0"/>
        <w:autoSpaceDN w:val="0"/>
        <w:adjustRightInd w:val="0"/>
        <w:spacing w:line="276" w:lineRule="auto"/>
        <w:jc w:val="both"/>
        <w:outlineLvl w:val="0"/>
        <w:rPr>
          <w:rFonts w:eastAsia="Times New Roman"/>
          <w:sz w:val="28"/>
          <w:szCs w:val="28"/>
          <w:lang w:bidi="ar-SA"/>
        </w:rPr>
      </w:pP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3</w:t>
      </w:r>
      <w:r>
        <w:rPr>
          <w:rFonts w:eastAsia="Times New Roman"/>
          <w:sz w:val="28"/>
          <w:szCs w:val="28"/>
          <w:lang w:bidi="ar-SA"/>
        </w:rPr>
        <w:t xml:space="preserve">. </w:t>
      </w:r>
      <w:r w:rsidR="006A6ABC">
        <w:rPr>
          <w:rFonts w:eastAsia="Times New Roman"/>
          <w:sz w:val="28"/>
          <w:szCs w:val="28"/>
          <w:lang w:bidi="ar-SA"/>
        </w:rPr>
        <w:t>Осуществление государственного жилищного надзора</w:t>
      </w:r>
      <w:r>
        <w:rPr>
          <w:rFonts w:eastAsia="Times New Roman"/>
          <w:sz w:val="28"/>
          <w:szCs w:val="28"/>
          <w:lang w:bidi="ar-SA"/>
        </w:rPr>
        <w:t xml:space="preserve"> включает в себя </w:t>
      </w:r>
      <w:proofErr w:type="gramStart"/>
      <w:r>
        <w:rPr>
          <w:rFonts w:eastAsia="Times New Roman"/>
          <w:sz w:val="28"/>
          <w:szCs w:val="28"/>
          <w:lang w:bidi="ar-SA"/>
        </w:rPr>
        <w:t>следующие  процедуры</w:t>
      </w:r>
      <w:proofErr w:type="gramEnd"/>
      <w:r>
        <w:rPr>
          <w:rFonts w:eastAsia="Times New Roman"/>
          <w:sz w:val="28"/>
          <w:szCs w:val="28"/>
          <w:lang w:bidi="ar-SA"/>
        </w:rPr>
        <w:t>:</w:t>
      </w: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подготовка к проведению </w:t>
      </w:r>
      <w:r w:rsidR="006A6ABC">
        <w:rPr>
          <w:rFonts w:eastAsia="Times New Roman"/>
          <w:sz w:val="28"/>
          <w:szCs w:val="28"/>
          <w:lang w:bidi="ar-SA"/>
        </w:rPr>
        <w:t>государственного жилищного надзора</w:t>
      </w:r>
      <w:r>
        <w:rPr>
          <w:rFonts w:eastAsia="Times New Roman"/>
          <w:sz w:val="28"/>
          <w:szCs w:val="28"/>
          <w:lang w:bidi="ar-SA"/>
        </w:rPr>
        <w:t>;</w:t>
      </w: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проведение </w:t>
      </w:r>
      <w:r w:rsidR="006A6ABC">
        <w:rPr>
          <w:rFonts w:eastAsia="Times New Roman"/>
          <w:sz w:val="28"/>
          <w:szCs w:val="28"/>
          <w:lang w:bidi="ar-SA"/>
        </w:rPr>
        <w:t>государственного жилищного надзора</w:t>
      </w:r>
      <w:r>
        <w:rPr>
          <w:rFonts w:eastAsia="Times New Roman"/>
          <w:sz w:val="28"/>
          <w:szCs w:val="28"/>
          <w:lang w:bidi="ar-SA"/>
        </w:rPr>
        <w:t>;</w:t>
      </w:r>
    </w:p>
    <w:p w:rsidR="00ED2D1C"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принятие мер в отношении фактов нарушений, выявленных при</w:t>
      </w:r>
      <w:r w:rsidR="006A6ABC">
        <w:rPr>
          <w:rFonts w:eastAsia="Times New Roman"/>
          <w:sz w:val="28"/>
          <w:szCs w:val="28"/>
          <w:lang w:bidi="ar-SA"/>
        </w:rPr>
        <w:t xml:space="preserve"> осуществлении государственного жилищного надзора</w:t>
      </w:r>
      <w:r w:rsidR="00B3699F">
        <w:rPr>
          <w:rFonts w:eastAsia="Times New Roman"/>
          <w:sz w:val="28"/>
          <w:szCs w:val="28"/>
          <w:lang w:bidi="ar-SA"/>
        </w:rPr>
        <w:t>.</w:t>
      </w:r>
    </w:p>
    <w:p w:rsidR="00B3699F" w:rsidRDefault="00B3699F"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4</w:t>
      </w:r>
      <w:r>
        <w:rPr>
          <w:rFonts w:eastAsia="Times New Roman"/>
          <w:sz w:val="28"/>
          <w:szCs w:val="28"/>
          <w:lang w:bidi="ar-SA"/>
        </w:rPr>
        <w:t>. Государственный жилищный надзор осуществляется Госжилинспекцией посредством надзорных мероприятий, проводимых при взаимодействии с контролируемым лицом, и надзорных мероприятий, проводимых без взаимодействия с контролируемым лицом.</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2</w:t>
      </w:r>
      <w:r w:rsidR="00C92B82">
        <w:rPr>
          <w:rFonts w:eastAsia="Times New Roman"/>
          <w:sz w:val="28"/>
          <w:szCs w:val="28"/>
          <w:lang w:bidi="ar-SA"/>
        </w:rPr>
        <w:t>5</w:t>
      </w:r>
      <w:r>
        <w:rPr>
          <w:rFonts w:eastAsia="Times New Roman"/>
          <w:sz w:val="28"/>
          <w:szCs w:val="28"/>
          <w:lang w:bidi="ar-SA"/>
        </w:rPr>
        <w:t>. Надзорные мероприятия проводятся на плановой и внеплановой основе.</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Плановые надзорные мероприятия проводятся на основании плана проведения плановых надзорных мероприятий на очередной календарный год, согласованного с органами прокуратуры.</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6</w:t>
      </w:r>
      <w:r>
        <w:rPr>
          <w:rFonts w:eastAsia="Times New Roman"/>
          <w:sz w:val="28"/>
          <w:szCs w:val="28"/>
          <w:lang w:bidi="ar-SA"/>
        </w:rPr>
        <w:t>. На плановой основе проводятся следующие надзорные мероприятия: выездная проверка, документарная проверка, инспекционный визит.</w:t>
      </w:r>
    </w:p>
    <w:p w:rsidR="00ED2D1C" w:rsidRPr="006A6ABC"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27</w:t>
      </w:r>
      <w:r w:rsidR="0053454D">
        <w:rPr>
          <w:rFonts w:eastAsia="Times New Roman"/>
          <w:sz w:val="28"/>
          <w:szCs w:val="28"/>
          <w:lang w:bidi="ar-SA"/>
        </w:rPr>
        <w:t>. На внеплановой основе проводятся следующие надзорные мероприятия: инспекционный визит, документарная проверка, выездная проверка, наблюдение за соблюдением обязательных требований, выездное обследование.</w:t>
      </w:r>
    </w:p>
    <w:p w:rsidR="00B3699F" w:rsidRPr="00033177" w:rsidRDefault="00B3699F" w:rsidP="00E41E8E">
      <w:pPr>
        <w:autoSpaceDE w:val="0"/>
        <w:autoSpaceDN w:val="0"/>
        <w:adjustRightInd w:val="0"/>
        <w:spacing w:line="276" w:lineRule="auto"/>
        <w:ind w:firstLine="540"/>
        <w:jc w:val="both"/>
        <w:rPr>
          <w:rFonts w:eastAsia="Times New Roman"/>
          <w:sz w:val="28"/>
          <w:szCs w:val="28"/>
          <w:lang w:bidi="ar-SA"/>
        </w:rPr>
      </w:pPr>
      <w:r w:rsidRPr="00C92B82">
        <w:rPr>
          <w:rFonts w:eastAsia="Times New Roman"/>
          <w:bCs/>
          <w:sz w:val="28"/>
          <w:szCs w:val="28"/>
          <w:lang w:bidi="ar-SA"/>
        </w:rPr>
        <w:t>2</w:t>
      </w:r>
      <w:r w:rsidR="00C92B82" w:rsidRPr="00C92B82">
        <w:rPr>
          <w:rFonts w:eastAsia="Times New Roman"/>
          <w:bCs/>
          <w:sz w:val="28"/>
          <w:szCs w:val="28"/>
          <w:lang w:bidi="ar-SA"/>
        </w:rPr>
        <w:t>8</w:t>
      </w:r>
      <w:r w:rsidRPr="00C92B82">
        <w:rPr>
          <w:rFonts w:eastAsia="Times New Roman"/>
          <w:bCs/>
          <w:sz w:val="28"/>
          <w:szCs w:val="28"/>
          <w:lang w:bidi="ar-SA"/>
        </w:rPr>
        <w:t>.</w:t>
      </w:r>
      <w:r>
        <w:rPr>
          <w:rFonts w:eastAsia="Times New Roman"/>
          <w:b/>
          <w:bCs/>
          <w:sz w:val="28"/>
          <w:szCs w:val="28"/>
          <w:lang w:bidi="ar-SA"/>
        </w:rPr>
        <w:t xml:space="preserve"> </w:t>
      </w:r>
      <w:r>
        <w:rPr>
          <w:rFonts w:eastAsia="Times New Roman"/>
          <w:sz w:val="28"/>
          <w:szCs w:val="28"/>
          <w:lang w:bidi="ar-SA"/>
        </w:rPr>
        <w:t xml:space="preserve">Внеплановые надзорные мероприятия проводятся при наличии оснований, предусмотренных </w:t>
      </w:r>
      <w:hyperlink r:id="rId29" w:history="1">
        <w:r>
          <w:rPr>
            <w:rFonts w:eastAsia="Times New Roman"/>
            <w:color w:val="0000FF"/>
            <w:sz w:val="28"/>
            <w:szCs w:val="28"/>
            <w:lang w:bidi="ar-SA"/>
          </w:rPr>
          <w:t>частью 1 статьи 57</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92B82" w:rsidRDefault="00B3699F" w:rsidP="00E41E8E">
      <w:pPr>
        <w:autoSpaceDE w:val="0"/>
        <w:autoSpaceDN w:val="0"/>
        <w:adjustRightInd w:val="0"/>
        <w:spacing w:line="276" w:lineRule="auto"/>
        <w:ind w:firstLine="540"/>
        <w:jc w:val="both"/>
        <w:rPr>
          <w:rFonts w:eastAsia="Times New Roman"/>
          <w:bCs/>
          <w:sz w:val="28"/>
          <w:szCs w:val="28"/>
          <w:lang w:bidi="ar-SA"/>
        </w:rPr>
      </w:pPr>
      <w:r w:rsidRPr="00B3699F">
        <w:rPr>
          <w:rFonts w:eastAsia="Times New Roman"/>
          <w:bCs/>
          <w:sz w:val="28"/>
          <w:szCs w:val="28"/>
          <w:lang w:bidi="ar-SA"/>
        </w:rPr>
        <w:t xml:space="preserve"> Основанием для проведения надзорных мероприятий может быть:</w:t>
      </w:r>
    </w:p>
    <w:p w:rsidR="00B3699F" w:rsidRPr="00B3699F" w:rsidRDefault="00B3699F" w:rsidP="00E41E8E">
      <w:pPr>
        <w:autoSpaceDE w:val="0"/>
        <w:autoSpaceDN w:val="0"/>
        <w:adjustRightInd w:val="0"/>
        <w:spacing w:line="276" w:lineRule="auto"/>
        <w:ind w:firstLine="540"/>
        <w:jc w:val="both"/>
        <w:rPr>
          <w:rFonts w:eastAsia="Times New Roman"/>
          <w:bCs/>
          <w:sz w:val="28"/>
          <w:szCs w:val="28"/>
          <w:lang w:bidi="ar-SA"/>
        </w:rPr>
      </w:pPr>
      <w:r w:rsidRPr="00C92B82">
        <w:rPr>
          <w:rFonts w:eastAsia="Times New Roman"/>
          <w:bCs/>
          <w:sz w:val="28"/>
          <w:szCs w:val="28"/>
          <w:lang w:bidi="ar-SA"/>
        </w:rPr>
        <w:t>1)</w:t>
      </w:r>
      <w:r w:rsidRPr="00B3699F">
        <w:rPr>
          <w:rFonts w:eastAsia="Times New Roman"/>
          <w:bCs/>
          <w:sz w:val="28"/>
          <w:szCs w:val="28"/>
          <w:lang w:bidi="ar-SA"/>
        </w:rPr>
        <w:t xml:space="preserve">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2B82"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2) наступление сроков проведения надзорных мероприятий, включенных в план проведения</w:t>
      </w:r>
      <w:r>
        <w:rPr>
          <w:rFonts w:eastAsia="Times New Roman"/>
          <w:bCs/>
          <w:sz w:val="28"/>
          <w:szCs w:val="28"/>
          <w:lang w:bidi="ar-SA"/>
        </w:rPr>
        <w:t xml:space="preserve"> </w:t>
      </w:r>
      <w:r w:rsidRPr="00B3699F">
        <w:rPr>
          <w:rFonts w:eastAsia="Times New Roman"/>
          <w:bCs/>
          <w:sz w:val="28"/>
          <w:szCs w:val="28"/>
          <w:lang w:bidi="ar-SA"/>
        </w:rPr>
        <w:t>надзорных мероприятий;</w:t>
      </w:r>
    </w:p>
    <w:p w:rsidR="00B3699F" w:rsidRPr="00B3699F"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3) поручение Президента Российской Федерации, поручение Правительства Российской Федерации о проведении надзорных мероприятий в отношении конкретных контролируемых лиц;</w:t>
      </w:r>
    </w:p>
    <w:p w:rsidR="00B3699F" w:rsidRPr="00B3699F"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4) требование прокурора о проведении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4ACC" w:rsidRDefault="00B3699F" w:rsidP="00E41E8E">
      <w:pPr>
        <w:autoSpaceDE w:val="0"/>
        <w:autoSpaceDN w:val="0"/>
        <w:adjustRightInd w:val="0"/>
        <w:spacing w:line="276" w:lineRule="auto"/>
        <w:ind w:firstLine="539"/>
        <w:jc w:val="both"/>
        <w:rPr>
          <w:rFonts w:eastAsia="Times New Roman"/>
          <w:sz w:val="28"/>
          <w:szCs w:val="28"/>
          <w:lang w:bidi="ar-SA"/>
        </w:rPr>
      </w:pPr>
      <w:r w:rsidRPr="00B3699F">
        <w:rPr>
          <w:rFonts w:eastAsia="Times New Roman"/>
          <w:bCs/>
          <w:sz w:val="28"/>
          <w:szCs w:val="28"/>
          <w:lang w:bidi="ar-SA"/>
        </w:rPr>
        <w:t xml:space="preserve">5) истечение срока исполнения решения надзорного органа об устранении выявленного нарушения обязательных требований - в случаях, установленных </w:t>
      </w:r>
      <w:hyperlink r:id="rId30" w:history="1">
        <w:r w:rsidRPr="00B3699F">
          <w:rPr>
            <w:rFonts w:eastAsia="Times New Roman"/>
            <w:bCs/>
            <w:color w:val="0000FF"/>
            <w:sz w:val="28"/>
            <w:szCs w:val="28"/>
            <w:lang w:bidi="ar-SA"/>
          </w:rPr>
          <w:t>частью 1 статьи 95</w:t>
        </w:r>
      </w:hyperlink>
      <w:r w:rsidRPr="00B3699F">
        <w:rPr>
          <w:rFonts w:eastAsia="Times New Roman"/>
          <w:bCs/>
          <w:sz w:val="28"/>
          <w:szCs w:val="28"/>
          <w:lang w:bidi="ar-SA"/>
        </w:rPr>
        <w:t xml:space="preserve"> Федерального закона</w:t>
      </w:r>
      <w:r>
        <w:rPr>
          <w:rFonts w:eastAsia="Times New Roman"/>
          <w:bCs/>
          <w:sz w:val="28"/>
          <w:szCs w:val="28"/>
          <w:lang w:bidi="ar-SA"/>
        </w:rPr>
        <w:t xml:space="preserve"> </w:t>
      </w:r>
      <w:r>
        <w:rPr>
          <w:rFonts w:eastAsia="Times New Roman"/>
          <w:sz w:val="28"/>
          <w:szCs w:val="28"/>
          <w:lang w:bidi="ar-SA"/>
        </w:rPr>
        <w:t xml:space="preserve">от 31 июля 2020 года </w:t>
      </w:r>
      <w:r w:rsidR="006A6ABC">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bookmarkStart w:id="1" w:name="Par7"/>
      <w:bookmarkEnd w:id="1"/>
      <w:r w:rsidR="00394ACC">
        <w:rPr>
          <w:rFonts w:eastAsia="Times New Roman"/>
          <w:sz w:val="28"/>
          <w:szCs w:val="28"/>
          <w:lang w:bidi="ar-SA"/>
        </w:rPr>
        <w:t>.</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9</w:t>
      </w:r>
      <w:r>
        <w:rPr>
          <w:rFonts w:eastAsia="Times New Roman"/>
          <w:sz w:val="28"/>
          <w:szCs w:val="28"/>
          <w:lang w:bidi="ar-SA"/>
        </w:rPr>
        <w:t>. Сведения о причинении вреда (ущерба) или об угрозе причинения вреда (ущерба) охраняемым законом ценностям Госжилинспекция получает:</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при проведении надзорных мероприятий, включая надзорные мероприятия без взаимодействия.</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30</w:t>
      </w:r>
      <w:r w:rsidR="00394ACC">
        <w:rPr>
          <w:rFonts w:eastAsia="Times New Roman"/>
          <w:sz w:val="28"/>
          <w:szCs w:val="28"/>
          <w:lang w:bidi="ar-SA"/>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w:t>
      </w:r>
      <w:r w:rsidR="00394ACC">
        <w:rPr>
          <w:rFonts w:eastAsia="Times New Roman"/>
          <w:sz w:val="28"/>
          <w:szCs w:val="28"/>
          <w:lang w:bidi="ar-SA"/>
        </w:rPr>
        <w:lastRenderedPageBreak/>
        <w:t xml:space="preserve">информации, должностным лицом </w:t>
      </w:r>
      <w:r w:rsidR="006A6ABC">
        <w:rPr>
          <w:rFonts w:eastAsia="Times New Roman"/>
          <w:sz w:val="28"/>
          <w:szCs w:val="28"/>
          <w:lang w:bidi="ar-SA"/>
        </w:rPr>
        <w:t>Госжилинспекции</w:t>
      </w:r>
      <w:r w:rsidR="00394ACC">
        <w:rPr>
          <w:rFonts w:eastAsia="Times New Roman"/>
          <w:sz w:val="28"/>
          <w:szCs w:val="28"/>
          <w:lang w:bidi="ar-SA"/>
        </w:rPr>
        <w:t xml:space="preserve"> проводится оценка их достоверности.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1</w:t>
      </w:r>
      <w:r>
        <w:rPr>
          <w:rFonts w:eastAsia="Times New Roman"/>
          <w:sz w:val="28"/>
          <w:szCs w:val="28"/>
          <w:lang w:bidi="ar-SA"/>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A6ABC">
        <w:rPr>
          <w:rFonts w:eastAsia="Times New Roman"/>
          <w:sz w:val="28"/>
          <w:szCs w:val="28"/>
          <w:lang w:bidi="ar-SA"/>
        </w:rPr>
        <w:t>Госжилинспекции</w:t>
      </w:r>
      <w:r>
        <w:rPr>
          <w:rFonts w:eastAsia="Times New Roman"/>
          <w:sz w:val="28"/>
          <w:szCs w:val="28"/>
          <w:lang w:bidi="ar-SA"/>
        </w:rPr>
        <w:t xml:space="preserve"> при необходимости: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94ACC"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3) обеспечивает, в том числе по решению </w:t>
      </w:r>
      <w:r w:rsidR="00EA755E">
        <w:rPr>
          <w:rFonts w:eastAsia="Times New Roman"/>
          <w:sz w:val="28"/>
          <w:szCs w:val="28"/>
          <w:lang w:bidi="ar-SA"/>
        </w:rPr>
        <w:t xml:space="preserve">руководителя Госжилинспекции (лица, исполняющее его обязанности), заместителя руководителя </w:t>
      </w:r>
      <w:r>
        <w:rPr>
          <w:rFonts w:eastAsia="Times New Roman"/>
          <w:sz w:val="28"/>
          <w:szCs w:val="28"/>
          <w:lang w:bidi="ar-SA"/>
        </w:rPr>
        <w:t>проведение надзорного мероприятия без взаимодействия.</w:t>
      </w:r>
    </w:p>
    <w:p w:rsidR="00394ACC"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2</w:t>
      </w:r>
      <w:r>
        <w:rPr>
          <w:rFonts w:eastAsia="Times New Roman"/>
          <w:sz w:val="28"/>
          <w:szCs w:val="28"/>
          <w:lang w:bidi="ar-SA"/>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9C293A">
        <w:rPr>
          <w:rFonts w:eastAsia="Times New Roman"/>
          <w:sz w:val="28"/>
          <w:szCs w:val="28"/>
          <w:lang w:bidi="ar-SA"/>
        </w:rPr>
        <w:t>Госжилинспекцией</w:t>
      </w:r>
      <w:r>
        <w:rPr>
          <w:rFonts w:eastAsia="Times New Roman"/>
          <w:sz w:val="28"/>
          <w:szCs w:val="28"/>
          <w:lang w:bidi="ar-SA"/>
        </w:rPr>
        <w:t xml:space="preserve"> к рассмотрению:</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1) при подаче таких обращений (заявлений) гражданами и организациями либо их уполномоченными представителями непосредственно в</w:t>
      </w:r>
      <w:r w:rsidR="009C293A">
        <w:rPr>
          <w:rFonts w:eastAsia="Times New Roman"/>
          <w:sz w:val="28"/>
          <w:szCs w:val="28"/>
          <w:lang w:bidi="ar-SA"/>
        </w:rPr>
        <w:t xml:space="preserve"> </w:t>
      </w:r>
      <w:proofErr w:type="gramStart"/>
      <w:r w:rsidR="009C293A">
        <w:rPr>
          <w:rFonts w:eastAsia="Times New Roman"/>
          <w:sz w:val="28"/>
          <w:szCs w:val="28"/>
          <w:lang w:bidi="ar-SA"/>
        </w:rPr>
        <w:t>Госжилинспекцию</w:t>
      </w:r>
      <w:proofErr w:type="gramEnd"/>
      <w:r>
        <w:rPr>
          <w:rFonts w:eastAsia="Times New Roman"/>
          <w:sz w:val="28"/>
          <w:szCs w:val="28"/>
          <w:lang w:bidi="ar-SA"/>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94ACC"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 xml:space="preserve">2) при подаче таких обращений (заявлений) граждан и </w:t>
      </w:r>
      <w:proofErr w:type="gramStart"/>
      <w:r>
        <w:rPr>
          <w:rFonts w:eastAsia="Times New Roman"/>
          <w:sz w:val="28"/>
          <w:szCs w:val="28"/>
          <w:lang w:bidi="ar-SA"/>
        </w:rPr>
        <w:t>организаций после прохождения идентификации</w:t>
      </w:r>
      <w:proofErr w:type="gramEnd"/>
      <w:r>
        <w:rPr>
          <w:rFonts w:eastAsia="Times New Roman"/>
          <w:sz w:val="28"/>
          <w:szCs w:val="28"/>
          <w:lang w:bidi="ar-SA"/>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 xml:space="preserve">3) при иных способах подачи таких обращений (заявлений) гражданами и организациями после принятия должностным лицом </w:t>
      </w:r>
      <w:r w:rsidR="00556AA5">
        <w:rPr>
          <w:rFonts w:eastAsia="Times New Roman"/>
          <w:sz w:val="28"/>
          <w:szCs w:val="28"/>
          <w:lang w:bidi="ar-SA"/>
        </w:rPr>
        <w:t>Госжилинспекции</w:t>
      </w:r>
      <w:r>
        <w:rPr>
          <w:rFonts w:eastAsia="Times New Roman"/>
          <w:sz w:val="28"/>
          <w:szCs w:val="28"/>
          <w:lang w:bidi="ar-SA"/>
        </w:rPr>
        <w:t xml:space="preserve"> мер по установлению личности гражданина и полномочий представителя организации и их подтверждения.</w:t>
      </w:r>
    </w:p>
    <w:p w:rsidR="00C92B82" w:rsidRDefault="00C92B82"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33.</w:t>
      </w:r>
      <w:r w:rsidR="00394ACC">
        <w:rPr>
          <w:rFonts w:eastAsia="Times New Roman"/>
          <w:sz w:val="28"/>
          <w:szCs w:val="28"/>
          <w:lang w:bidi="ar-SA"/>
        </w:rPr>
        <w:t xml:space="preserve"> В ходе проведения мероприятий, направленных на установление личности гражданина и полномочий представителя организации, должностное лицо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Госжилинспекции обратиться в суд в целях взыскания расходов, понесенных в связи с </w:t>
      </w:r>
      <w:r w:rsidR="00394ACC">
        <w:rPr>
          <w:rFonts w:eastAsia="Times New Roman"/>
          <w:sz w:val="28"/>
          <w:szCs w:val="28"/>
          <w:lang w:bidi="ar-SA"/>
        </w:rPr>
        <w:lastRenderedPageBreak/>
        <w:t>рассмотрением поступившего обращения (заявления) гражданина, организации, если в обращении (заявлении) были указаны заведомо ложные сведения.</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4</w:t>
      </w:r>
      <w:r>
        <w:rPr>
          <w:rFonts w:eastAsia="Times New Roman"/>
          <w:sz w:val="28"/>
          <w:szCs w:val="28"/>
          <w:lang w:bidi="ar-SA"/>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в порядке, установленном Федеральным </w:t>
      </w:r>
      <w:hyperlink r:id="rId31" w:history="1">
        <w:r>
          <w:rPr>
            <w:rFonts w:eastAsia="Times New Roman"/>
            <w:color w:val="0000FF"/>
            <w:sz w:val="28"/>
            <w:szCs w:val="28"/>
            <w:lang w:bidi="ar-SA"/>
          </w:rPr>
          <w:t>законом</w:t>
        </w:r>
      </w:hyperlink>
      <w:r>
        <w:rPr>
          <w:rFonts w:eastAsia="Times New Roman"/>
          <w:sz w:val="28"/>
          <w:szCs w:val="28"/>
          <w:lang w:bidi="ar-SA"/>
        </w:rPr>
        <w:t xml:space="preserve"> от 2 мая 2006 года </w:t>
      </w:r>
      <w:r w:rsidR="00556AA5">
        <w:rPr>
          <w:rFonts w:eastAsia="Times New Roman"/>
          <w:sz w:val="28"/>
          <w:szCs w:val="28"/>
          <w:lang w:bidi="ar-SA"/>
        </w:rPr>
        <w:t>№</w:t>
      </w:r>
      <w:r>
        <w:rPr>
          <w:rFonts w:eastAsia="Times New Roman"/>
          <w:sz w:val="28"/>
          <w:szCs w:val="28"/>
          <w:lang w:bidi="ar-SA"/>
        </w:rPr>
        <w:t xml:space="preserve"> 59-ФЗ "О порядке рассмотрения обращений граждан Российской Федерации".</w:t>
      </w:r>
    </w:p>
    <w:p w:rsidR="00394ACC" w:rsidRDefault="00C92B82"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35</w:t>
      </w:r>
      <w:r w:rsidR="00394ACC">
        <w:rPr>
          <w:rFonts w:eastAsia="Times New Roman"/>
          <w:sz w:val="28"/>
          <w:szCs w:val="28"/>
          <w:lang w:bidi="ar-SA"/>
        </w:rPr>
        <w:t xml:space="preserve">. Сведения о личности гражданина, как лица, направившего заявление (обращение), могут быть предоставлены контролируемому лицу только с согласия гражданина, направленного в </w:t>
      </w:r>
      <w:r w:rsidR="001850E4">
        <w:rPr>
          <w:rFonts w:eastAsia="Times New Roman"/>
          <w:sz w:val="28"/>
          <w:szCs w:val="28"/>
          <w:lang w:bidi="ar-SA"/>
        </w:rPr>
        <w:t>Госжилинспекцию</w:t>
      </w:r>
      <w:r w:rsidR="00394ACC">
        <w:rPr>
          <w:rFonts w:eastAsia="Times New Roman"/>
          <w:sz w:val="28"/>
          <w:szCs w:val="28"/>
          <w:lang w:bidi="ar-SA"/>
        </w:rPr>
        <w:t>.</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36</w:t>
      </w:r>
      <w:r w:rsidR="003F74D5">
        <w:rPr>
          <w:rFonts w:eastAsia="Times New Roman"/>
          <w:sz w:val="28"/>
          <w:szCs w:val="28"/>
          <w:lang w:bidi="ar-SA"/>
        </w:rPr>
        <w:t>. По итогам рассмотрения сведений о причинении вреда (ущерба) или об угрозе причинения вреда (ущерба) охраняемым законом ценностям должностное лицо направляет руководителю Госжилинспекции (лицу, исполняющему его обязанности), заместителю руководителя:</w:t>
      </w:r>
    </w:p>
    <w:p w:rsidR="00C92B82" w:rsidRPr="00D50436"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надзорного мероприятия, - мотивированное представление о проведении надзорного мероприятия по форме согласно </w:t>
      </w:r>
      <w:r w:rsidRPr="00D50436">
        <w:rPr>
          <w:rFonts w:eastAsia="Times New Roman"/>
          <w:sz w:val="28"/>
          <w:szCs w:val="28"/>
          <w:lang w:bidi="ar-SA"/>
        </w:rPr>
        <w:t xml:space="preserve">приложению </w:t>
      </w:r>
      <w:r w:rsidR="00C92B82" w:rsidRPr="00D50436">
        <w:rPr>
          <w:rFonts w:eastAsia="Times New Roman"/>
          <w:sz w:val="28"/>
          <w:szCs w:val="28"/>
          <w:lang w:bidi="ar-SA"/>
        </w:rPr>
        <w:t>2</w:t>
      </w:r>
      <w:r w:rsidRPr="00D50436">
        <w:rPr>
          <w:rFonts w:eastAsia="Times New Roman"/>
          <w:sz w:val="28"/>
          <w:szCs w:val="28"/>
          <w:lang w:bidi="ar-SA"/>
        </w:rPr>
        <w:t>;</w:t>
      </w:r>
    </w:p>
    <w:p w:rsidR="00C92B82" w:rsidRPr="00D50436"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надзорного мероприятия, - мотивированное представление о направлении предостережения о недопустимости нарушения обязательных требований по форме согласно </w:t>
      </w:r>
      <w:r w:rsidRPr="00D50436">
        <w:rPr>
          <w:rFonts w:eastAsia="Times New Roman"/>
          <w:sz w:val="28"/>
          <w:szCs w:val="28"/>
          <w:lang w:bidi="ar-SA"/>
        </w:rPr>
        <w:t xml:space="preserve">приложению </w:t>
      </w:r>
      <w:r w:rsidR="00C92B82" w:rsidRPr="00D50436">
        <w:rPr>
          <w:rFonts w:eastAsia="Times New Roman"/>
          <w:sz w:val="28"/>
          <w:szCs w:val="28"/>
          <w:lang w:bidi="ar-SA"/>
        </w:rPr>
        <w:t>3</w:t>
      </w:r>
      <w:r w:rsidRPr="00D50436">
        <w:rPr>
          <w:rFonts w:eastAsia="Times New Roman"/>
          <w:sz w:val="28"/>
          <w:szCs w:val="28"/>
          <w:lang w:bidi="ar-SA"/>
        </w:rPr>
        <w:t>;</w:t>
      </w:r>
    </w:p>
    <w:p w:rsidR="00394ACC" w:rsidRPr="001F20D3"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надзорного мероприятия по форме согласно </w:t>
      </w:r>
      <w:r w:rsidRPr="001F20D3">
        <w:rPr>
          <w:rFonts w:eastAsia="Times New Roman"/>
          <w:sz w:val="28"/>
          <w:szCs w:val="28"/>
          <w:lang w:bidi="ar-SA"/>
        </w:rPr>
        <w:t xml:space="preserve">приложению </w:t>
      </w:r>
      <w:r w:rsidR="00C92B82" w:rsidRPr="001F20D3">
        <w:rPr>
          <w:rFonts w:eastAsia="Times New Roman"/>
          <w:sz w:val="28"/>
          <w:szCs w:val="28"/>
          <w:lang w:bidi="ar-SA"/>
        </w:rPr>
        <w:t>4</w:t>
      </w:r>
      <w:r w:rsidRPr="001F20D3">
        <w:rPr>
          <w:rFonts w:eastAsia="Times New Roman"/>
          <w:sz w:val="28"/>
          <w:szCs w:val="28"/>
          <w:lang w:bidi="ar-SA"/>
        </w:rPr>
        <w:t>.</w:t>
      </w:r>
    </w:p>
    <w:p w:rsidR="00245FC8"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3</w:t>
      </w:r>
      <w:r w:rsidR="00C92B82">
        <w:rPr>
          <w:rFonts w:eastAsia="Times New Roman"/>
          <w:sz w:val="28"/>
          <w:szCs w:val="28"/>
          <w:lang w:bidi="ar-SA"/>
        </w:rPr>
        <w:t>7</w:t>
      </w:r>
      <w:r>
        <w:rPr>
          <w:rFonts w:eastAsia="Times New Roman"/>
          <w:sz w:val="28"/>
          <w:szCs w:val="28"/>
          <w:lang w:bidi="ar-SA"/>
        </w:rPr>
        <w:t>. Должностным лицом, уполномоченным на принятие решений о проведении надзорных мероприятий, является руководитель Госжилинспекции (лицо, исполняющее его обязанности), заместители руководителя.</w:t>
      </w:r>
    </w:p>
    <w:p w:rsidR="00394ACC"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446155">
        <w:rPr>
          <w:rFonts w:eastAsia="Times New Roman"/>
          <w:sz w:val="28"/>
          <w:szCs w:val="28"/>
          <w:lang w:bidi="ar-SA"/>
        </w:rPr>
        <w:t xml:space="preserve"> </w:t>
      </w:r>
      <w:r w:rsidR="00C92B82">
        <w:rPr>
          <w:rFonts w:eastAsia="Times New Roman"/>
          <w:sz w:val="28"/>
          <w:szCs w:val="28"/>
          <w:lang w:bidi="ar-SA"/>
        </w:rPr>
        <w:t>38</w:t>
      </w:r>
      <w:r w:rsidR="00446155">
        <w:rPr>
          <w:rFonts w:eastAsia="Times New Roman"/>
          <w:sz w:val="28"/>
          <w:szCs w:val="28"/>
          <w:lang w:bidi="ar-SA"/>
        </w:rPr>
        <w:t xml:space="preserve">. Для проведения надзорного мероприятия, предусматривающего взаимодействие с контролируемым лицом, а также документарной проверки принимается решение Госжилинспекции по форме согласно </w:t>
      </w:r>
      <w:r w:rsidR="00446155" w:rsidRPr="001F20D3">
        <w:rPr>
          <w:rFonts w:eastAsia="Times New Roman"/>
          <w:sz w:val="28"/>
          <w:szCs w:val="28"/>
          <w:lang w:bidi="ar-SA"/>
        </w:rPr>
        <w:t>приложени</w:t>
      </w:r>
      <w:r w:rsidR="00245FC8" w:rsidRPr="001F20D3">
        <w:rPr>
          <w:rFonts w:eastAsia="Times New Roman"/>
          <w:sz w:val="28"/>
          <w:szCs w:val="28"/>
          <w:lang w:bidi="ar-SA"/>
        </w:rPr>
        <w:t>ям</w:t>
      </w:r>
      <w:r w:rsidR="00446155" w:rsidRPr="001F20D3">
        <w:rPr>
          <w:rFonts w:eastAsia="Times New Roman"/>
          <w:sz w:val="28"/>
          <w:szCs w:val="28"/>
          <w:lang w:bidi="ar-SA"/>
        </w:rPr>
        <w:t xml:space="preserve"> </w:t>
      </w:r>
      <w:r w:rsidR="00C92B82" w:rsidRPr="001F20D3">
        <w:rPr>
          <w:rFonts w:eastAsia="Times New Roman"/>
          <w:sz w:val="28"/>
          <w:szCs w:val="28"/>
          <w:lang w:bidi="ar-SA"/>
        </w:rPr>
        <w:t>5</w:t>
      </w:r>
      <w:r w:rsidR="00245FC8" w:rsidRPr="001F20D3">
        <w:rPr>
          <w:rFonts w:eastAsia="Times New Roman"/>
          <w:sz w:val="28"/>
          <w:szCs w:val="28"/>
          <w:lang w:bidi="ar-SA"/>
        </w:rPr>
        <w:t>-</w:t>
      </w:r>
      <w:r w:rsidR="00C92B82" w:rsidRPr="001F20D3">
        <w:rPr>
          <w:rFonts w:eastAsia="Times New Roman"/>
          <w:sz w:val="28"/>
          <w:szCs w:val="28"/>
          <w:lang w:bidi="ar-SA"/>
        </w:rPr>
        <w:t>7</w:t>
      </w:r>
      <w:r w:rsidR="00446155" w:rsidRPr="001F20D3">
        <w:rPr>
          <w:rFonts w:eastAsia="Times New Roman"/>
          <w:sz w:val="28"/>
          <w:szCs w:val="28"/>
          <w:lang w:bidi="ar-SA"/>
        </w:rPr>
        <w:t>,</w:t>
      </w:r>
      <w:r w:rsidR="00446155">
        <w:rPr>
          <w:rFonts w:eastAsia="Times New Roman"/>
          <w:sz w:val="28"/>
          <w:szCs w:val="28"/>
          <w:lang w:bidi="ar-SA"/>
        </w:rPr>
        <w:t xml:space="preserve"> </w:t>
      </w:r>
      <w:r w:rsidR="00446155">
        <w:rPr>
          <w:rFonts w:eastAsia="Times New Roman"/>
          <w:sz w:val="28"/>
          <w:szCs w:val="28"/>
          <w:lang w:bidi="ar-SA"/>
        </w:rPr>
        <w:lastRenderedPageBreak/>
        <w:t>подписанное, руководителем Госжилинспекции (лицом, исполняющем его обязанности), заместител</w:t>
      </w:r>
      <w:r>
        <w:rPr>
          <w:rFonts w:eastAsia="Times New Roman"/>
          <w:sz w:val="28"/>
          <w:szCs w:val="28"/>
          <w:lang w:bidi="ar-SA"/>
        </w:rPr>
        <w:t>я</w:t>
      </w:r>
      <w:r w:rsidR="00446155">
        <w:rPr>
          <w:rFonts w:eastAsia="Times New Roman"/>
          <w:sz w:val="28"/>
          <w:szCs w:val="28"/>
          <w:lang w:bidi="ar-SA"/>
        </w:rPr>
        <w:t>м</w:t>
      </w:r>
      <w:r>
        <w:rPr>
          <w:rFonts w:eastAsia="Times New Roman"/>
          <w:sz w:val="28"/>
          <w:szCs w:val="28"/>
          <w:lang w:bidi="ar-SA"/>
        </w:rPr>
        <w:t>и</w:t>
      </w:r>
      <w:r w:rsidR="00446155">
        <w:rPr>
          <w:rFonts w:eastAsia="Times New Roman"/>
          <w:sz w:val="28"/>
          <w:szCs w:val="28"/>
          <w:lang w:bidi="ar-SA"/>
        </w:rPr>
        <w:t xml:space="preserve"> руководител</w:t>
      </w:r>
      <w:r>
        <w:rPr>
          <w:rFonts w:eastAsia="Times New Roman"/>
          <w:sz w:val="28"/>
          <w:szCs w:val="28"/>
          <w:lang w:bidi="ar-SA"/>
        </w:rPr>
        <w:t>я.</w:t>
      </w:r>
    </w:p>
    <w:p w:rsidR="006542EB" w:rsidRDefault="006542EB"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39</w:t>
      </w:r>
      <w:r>
        <w:rPr>
          <w:rFonts w:eastAsia="Times New Roman"/>
          <w:sz w:val="28"/>
          <w:szCs w:val="28"/>
          <w:lang w:bidi="ar-SA"/>
        </w:rPr>
        <w:t>.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542EB" w:rsidRDefault="00B84CA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40</w:t>
      </w:r>
      <w:r w:rsidR="006542EB">
        <w:rPr>
          <w:rFonts w:eastAsia="Times New Roman"/>
          <w:sz w:val="28"/>
          <w:szCs w:val="28"/>
          <w:lang w:bidi="ar-SA"/>
        </w:rPr>
        <w:t>. В случае, если внеплановое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84CA5" w:rsidRDefault="00B84CA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41</w:t>
      </w:r>
      <w:r>
        <w:rPr>
          <w:rFonts w:eastAsia="Times New Roman"/>
          <w:sz w:val="28"/>
          <w:szCs w:val="28"/>
          <w:lang w:bidi="ar-SA"/>
        </w:rPr>
        <w:t>. В день подписания решения о проведении внепланового надзорного мероприятия в целях согласования его проведения Госжилинспекция направляет в орган прокуратуры сведения о внеплановом надзорном мероприятии с приложением копии решения о проведении внепланового надзорного мероприятия и документов, которые содержат сведения, послужившие основанием для его проведения.</w:t>
      </w:r>
    </w:p>
    <w:p w:rsidR="00B84CA5" w:rsidRDefault="00C92B8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B84CA5">
        <w:rPr>
          <w:rFonts w:eastAsia="Times New Roman"/>
          <w:sz w:val="28"/>
          <w:szCs w:val="28"/>
          <w:lang w:bidi="ar-SA"/>
        </w:rPr>
        <w:t xml:space="preserve">Если основанием для проведения внепланового надзорного мероприятия являются сведения о непосредственной угрозе причинения вреда (ущерба) охраняемым законом ценностям, Госжилинспекция для принятия неотложных мер по ее предотвращению и устранению приступает к проведению внепланового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32" w:history="1">
        <w:r w:rsidR="00B84CA5">
          <w:rPr>
            <w:rFonts w:eastAsia="Times New Roman"/>
            <w:color w:val="0000FF"/>
            <w:sz w:val="28"/>
            <w:szCs w:val="28"/>
            <w:lang w:bidi="ar-SA"/>
          </w:rPr>
          <w:t>частью 5</w:t>
        </w:r>
      </w:hyperlink>
      <w:r w:rsidR="00B84CA5">
        <w:rPr>
          <w:rFonts w:eastAsia="Times New Roman"/>
          <w:sz w:val="28"/>
          <w:szCs w:val="28"/>
          <w:lang w:bidi="ar-SA"/>
        </w:rPr>
        <w:t xml:space="preserve"> статьи 66 Федерального закона от 31 июля 2020 года </w:t>
      </w:r>
      <w:r w:rsidR="00E41E8E">
        <w:rPr>
          <w:rFonts w:eastAsia="Times New Roman"/>
          <w:sz w:val="28"/>
          <w:szCs w:val="28"/>
          <w:lang w:bidi="ar-SA"/>
        </w:rPr>
        <w:t>№</w:t>
      </w:r>
      <w:r w:rsidR="00B84CA5">
        <w:rPr>
          <w:rFonts w:eastAsia="Times New Roman"/>
          <w:sz w:val="28"/>
          <w:szCs w:val="28"/>
          <w:lang w:bidi="ar-SA"/>
        </w:rPr>
        <w:t xml:space="preserve"> 248-ФЗ "О государственном контроле (надзоре) и муниципальном контроле в Российской Федерации". В этом случае уведомление контролируемого лица о проведении внепланового надзорного мероприятия может не проводиться.</w:t>
      </w:r>
    </w:p>
    <w:p w:rsidR="00FC6CEB" w:rsidRDefault="00B84CA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42</w:t>
      </w:r>
      <w:r w:rsidR="00FC6CEB">
        <w:rPr>
          <w:rFonts w:eastAsia="Times New Roman"/>
          <w:sz w:val="28"/>
          <w:szCs w:val="28"/>
          <w:lang w:bidi="ar-SA"/>
        </w:rPr>
        <w:t>. При взаимодействии с контролируемым лицом проводятся следующие надзорные мероприятия:</w:t>
      </w:r>
    </w:p>
    <w:p w:rsidR="00FC6CEB" w:rsidRDefault="00FC6CEB"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инспекционный визит, в ходе которого в соответствии со </w:t>
      </w:r>
      <w:hyperlink r:id="rId33" w:history="1">
        <w:r>
          <w:rPr>
            <w:rFonts w:eastAsia="Times New Roman"/>
            <w:color w:val="0000FF"/>
            <w:sz w:val="28"/>
            <w:szCs w:val="28"/>
            <w:lang w:bidi="ar-SA"/>
          </w:rPr>
          <w:t>статьей 70</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r w:rsidR="007903C9">
        <w:rPr>
          <w:rFonts w:eastAsia="Times New Roman"/>
          <w:sz w:val="28"/>
          <w:szCs w:val="28"/>
          <w:lang w:bidi="ar-SA"/>
        </w:rPr>
        <w:t>.</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Инспекционный визит проводится без предварительного уведомления контролируемого лица и собственника объекта жилищного фонда.</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4" w:history="1">
        <w:r>
          <w:rPr>
            <w:rFonts w:eastAsia="Times New Roman"/>
            <w:color w:val="0000FF"/>
            <w:sz w:val="28"/>
            <w:szCs w:val="28"/>
            <w:lang w:bidi="ar-SA"/>
          </w:rPr>
          <w:t>пунктами 3</w:t>
        </w:r>
      </w:hyperlink>
      <w:r>
        <w:rPr>
          <w:rFonts w:eastAsia="Times New Roman"/>
          <w:sz w:val="28"/>
          <w:szCs w:val="28"/>
          <w:lang w:bidi="ar-SA"/>
        </w:rPr>
        <w:t xml:space="preserve"> - </w:t>
      </w:r>
      <w:hyperlink r:id="rId35" w:history="1">
        <w:r>
          <w:rPr>
            <w:rFonts w:eastAsia="Times New Roman"/>
            <w:color w:val="0000FF"/>
            <w:sz w:val="28"/>
            <w:szCs w:val="28"/>
            <w:lang w:bidi="ar-SA"/>
          </w:rPr>
          <w:t>6 части 1</w:t>
        </w:r>
      </w:hyperlink>
      <w:r>
        <w:rPr>
          <w:rFonts w:eastAsia="Times New Roman"/>
          <w:sz w:val="28"/>
          <w:szCs w:val="28"/>
          <w:lang w:bidi="ar-SA"/>
        </w:rPr>
        <w:t xml:space="preserve">, </w:t>
      </w:r>
      <w:hyperlink r:id="rId36" w:history="1">
        <w:r>
          <w:rPr>
            <w:rFonts w:eastAsia="Times New Roman"/>
            <w:color w:val="0000FF"/>
            <w:sz w:val="28"/>
            <w:szCs w:val="28"/>
            <w:lang w:bidi="ar-SA"/>
          </w:rPr>
          <w:t>частью 3 статьи 57</w:t>
        </w:r>
      </w:hyperlink>
      <w:r>
        <w:rPr>
          <w:rFonts w:eastAsia="Times New Roman"/>
          <w:sz w:val="28"/>
          <w:szCs w:val="28"/>
          <w:lang w:bidi="ar-SA"/>
        </w:rPr>
        <w:t xml:space="preserve"> и </w:t>
      </w:r>
      <w:hyperlink r:id="rId37" w:history="1">
        <w:r>
          <w:rPr>
            <w:rFonts w:eastAsia="Times New Roman"/>
            <w:color w:val="0000FF"/>
            <w:sz w:val="28"/>
            <w:szCs w:val="28"/>
            <w:lang w:bidi="ar-SA"/>
          </w:rPr>
          <w:t>частью 12 статьи 66</w:t>
        </w:r>
      </w:hyperlink>
      <w:r>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FC6CEB" w:rsidRDefault="00FC6CEB"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документарная проверка, в ходе которой в соответствии со </w:t>
      </w:r>
      <w:hyperlink r:id="rId38" w:history="1">
        <w:r>
          <w:rPr>
            <w:rFonts w:eastAsia="Times New Roman"/>
            <w:color w:val="0000FF"/>
            <w:sz w:val="28"/>
            <w:szCs w:val="28"/>
            <w:lang w:bidi="ar-SA"/>
          </w:rPr>
          <w:t>статьей 72</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получение письменных объяснений, истребование документов</w:t>
      </w:r>
      <w:r w:rsidR="002E7CEA">
        <w:rPr>
          <w:rFonts w:eastAsia="Times New Roman"/>
          <w:sz w:val="28"/>
          <w:szCs w:val="28"/>
          <w:lang w:bidi="ar-SA"/>
        </w:rPr>
        <w:t>.</w:t>
      </w:r>
    </w:p>
    <w:p w:rsidR="002E7CEA" w:rsidRDefault="002E7CE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В ходе документарной проверки рассматриваются документы контролируемых лиц, имеющиеся в распоряжении Госжилинспекции, результаты предыдущих надзорных мероприятий, материалы рассмотрения дел об административных правонарушениях и иные документы </w:t>
      </w:r>
      <w:proofErr w:type="gramStart"/>
      <w:r>
        <w:rPr>
          <w:rFonts w:eastAsia="Times New Roman"/>
          <w:sz w:val="28"/>
          <w:szCs w:val="28"/>
          <w:lang w:bidi="ar-SA"/>
        </w:rPr>
        <w:t>о результатах</w:t>
      </w:r>
      <w:proofErr w:type="gramEnd"/>
      <w:r>
        <w:rPr>
          <w:rFonts w:eastAsia="Times New Roman"/>
          <w:sz w:val="28"/>
          <w:szCs w:val="28"/>
          <w:lang w:bidi="ar-SA"/>
        </w:rPr>
        <w:t xml:space="preserve"> осуществленных в отношении этих контролируемых лиц государственного контроля (надзора).</w:t>
      </w:r>
    </w:p>
    <w:p w:rsidR="002E7CEA" w:rsidRDefault="002E7CE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Госжилинспекции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Госжилинспекцию.</w:t>
      </w:r>
    </w:p>
    <w:p w:rsidR="002E7CEA" w:rsidRDefault="002E7CE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Внеплановая документарная проверка проводится без согласования с органами прокуратуры.</w:t>
      </w:r>
    </w:p>
    <w:p w:rsidR="00FC6CEB" w:rsidRDefault="002E7CE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3) выездная проверка, в ходе которой в соответствии со </w:t>
      </w:r>
      <w:hyperlink r:id="rId39" w:history="1">
        <w:r w:rsidR="00FC6CEB">
          <w:rPr>
            <w:rFonts w:eastAsia="Times New Roman"/>
            <w:color w:val="0000FF"/>
            <w:sz w:val="28"/>
            <w:szCs w:val="28"/>
            <w:lang w:bidi="ar-SA"/>
          </w:rPr>
          <w:t>статьей 73</w:t>
        </w:r>
      </w:hyperlink>
      <w:r w:rsidR="00FC6CEB">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 могут совершаться следующие действия: осмотр, опрос, получение письменных объяснений, инструментальное обследование, экспертиза.</w:t>
      </w:r>
    </w:p>
    <w:p w:rsidR="002E7CEA" w:rsidRDefault="00364BC7"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2E7CEA">
        <w:rPr>
          <w:rFonts w:eastAsia="Times New Roman"/>
          <w:sz w:val="28"/>
          <w:szCs w:val="28"/>
          <w:lang w:bidi="ar-SA"/>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40" w:history="1">
        <w:r w:rsidR="002E7CEA">
          <w:rPr>
            <w:rFonts w:eastAsia="Times New Roman"/>
            <w:color w:val="0000FF"/>
            <w:sz w:val="28"/>
            <w:szCs w:val="28"/>
            <w:lang w:bidi="ar-SA"/>
          </w:rPr>
          <w:t>пунктами 3</w:t>
        </w:r>
      </w:hyperlink>
      <w:r w:rsidR="002E7CEA">
        <w:rPr>
          <w:rFonts w:eastAsia="Times New Roman"/>
          <w:sz w:val="28"/>
          <w:szCs w:val="28"/>
          <w:lang w:bidi="ar-SA"/>
        </w:rPr>
        <w:t xml:space="preserve"> - </w:t>
      </w:r>
      <w:hyperlink r:id="rId41" w:history="1">
        <w:r w:rsidR="002E7CEA">
          <w:rPr>
            <w:rFonts w:eastAsia="Times New Roman"/>
            <w:color w:val="0000FF"/>
            <w:sz w:val="28"/>
            <w:szCs w:val="28"/>
            <w:lang w:bidi="ar-SA"/>
          </w:rPr>
          <w:t>6 части 1</w:t>
        </w:r>
      </w:hyperlink>
      <w:r w:rsidR="002E7CEA">
        <w:rPr>
          <w:rFonts w:eastAsia="Times New Roman"/>
          <w:sz w:val="28"/>
          <w:szCs w:val="28"/>
          <w:lang w:bidi="ar-SA"/>
        </w:rPr>
        <w:t xml:space="preserve">, </w:t>
      </w:r>
      <w:hyperlink r:id="rId42" w:history="1">
        <w:r w:rsidR="002E7CEA">
          <w:rPr>
            <w:rFonts w:eastAsia="Times New Roman"/>
            <w:color w:val="0000FF"/>
            <w:sz w:val="28"/>
            <w:szCs w:val="28"/>
            <w:lang w:bidi="ar-SA"/>
          </w:rPr>
          <w:t>частью 3 статьи 57</w:t>
        </w:r>
      </w:hyperlink>
      <w:r w:rsidR="002E7CEA">
        <w:rPr>
          <w:rFonts w:eastAsia="Times New Roman"/>
          <w:sz w:val="28"/>
          <w:szCs w:val="28"/>
          <w:lang w:bidi="ar-SA"/>
        </w:rPr>
        <w:t xml:space="preserve"> и </w:t>
      </w:r>
      <w:hyperlink r:id="rId43" w:history="1">
        <w:r w:rsidR="002E7CEA">
          <w:rPr>
            <w:rFonts w:eastAsia="Times New Roman"/>
            <w:color w:val="0000FF"/>
            <w:sz w:val="28"/>
            <w:szCs w:val="28"/>
            <w:lang w:bidi="ar-SA"/>
          </w:rPr>
          <w:t>частью 12 статьи 66</w:t>
        </w:r>
      </w:hyperlink>
      <w:r w:rsidR="002E7CEA">
        <w:rPr>
          <w:rFonts w:eastAsia="Times New Roman"/>
          <w:sz w:val="28"/>
          <w:szCs w:val="28"/>
          <w:lang w:bidi="ar-SA"/>
        </w:rPr>
        <w:t xml:space="preserve"> </w:t>
      </w:r>
      <w:r w:rsidR="002E7CEA">
        <w:rPr>
          <w:rFonts w:eastAsia="Times New Roman"/>
          <w:sz w:val="28"/>
          <w:szCs w:val="28"/>
          <w:lang w:bidi="ar-SA"/>
        </w:rPr>
        <w:lastRenderedPageBreak/>
        <w:t>Федерального закона от 31 июля 2020 года N 248-ФЗ "О государственном контроле (надзоре) и муниципальном контроле в Российской Федерации".</w:t>
      </w:r>
    </w:p>
    <w:p w:rsidR="00364BC7" w:rsidRDefault="00364BC7"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A70BF3">
        <w:rPr>
          <w:rFonts w:eastAsia="Times New Roman"/>
          <w:sz w:val="28"/>
          <w:szCs w:val="28"/>
          <w:lang w:bidi="ar-SA"/>
        </w:rPr>
        <w:t xml:space="preserve"> </w:t>
      </w:r>
      <w:r>
        <w:rPr>
          <w:rFonts w:eastAsia="Times New Roman"/>
          <w:sz w:val="28"/>
          <w:szCs w:val="28"/>
          <w:lang w:bidi="ar-SA"/>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44" w:history="1">
        <w:r>
          <w:rPr>
            <w:rFonts w:eastAsia="Times New Roman"/>
            <w:color w:val="0000FF"/>
            <w:sz w:val="28"/>
            <w:szCs w:val="28"/>
            <w:lang w:bidi="ar-SA"/>
          </w:rPr>
          <w:t>статьей 21</w:t>
        </w:r>
      </w:hyperlink>
      <w:r>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A70BF3" w:rsidRDefault="00A70BF3"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45" w:history="1">
        <w:r w:rsidR="00FC6CEB">
          <w:rPr>
            <w:rFonts w:eastAsia="Times New Roman"/>
            <w:color w:val="0000FF"/>
            <w:sz w:val="28"/>
            <w:szCs w:val="28"/>
            <w:lang w:bidi="ar-SA"/>
          </w:rPr>
          <w:t>пункт 6 части 1 статьи 57</w:t>
        </w:r>
      </w:hyperlink>
      <w:r w:rsidR="00FC6CEB">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699F" w:rsidRDefault="00197BA4"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43</w:t>
      </w:r>
      <w:r>
        <w:rPr>
          <w:rFonts w:eastAsia="Times New Roman"/>
          <w:sz w:val="28"/>
          <w:szCs w:val="28"/>
          <w:lang w:bidi="ar-SA"/>
        </w:rPr>
        <w:t>. Совершение надзорных действий и их результаты отражаются в документах, составляемых инспектором и лицами, привлекаемыми к совершению надзорных действий.</w:t>
      </w:r>
    </w:p>
    <w:p w:rsidR="00FC6CEB"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44</w:t>
      </w:r>
      <w:r w:rsidR="00FC6CEB">
        <w:rPr>
          <w:rFonts w:eastAsia="Times New Roman"/>
          <w:sz w:val="28"/>
          <w:szCs w:val="28"/>
          <w:lang w:bidi="ar-SA"/>
        </w:rPr>
        <w:t>. Информация о надзорных мероприятиях вносится в федеральную государственную информационную систему "Единый реестр контрольных (надзорных) мероприятий"</w:t>
      </w:r>
      <w:r w:rsidR="00AE5015">
        <w:rPr>
          <w:rFonts w:eastAsia="Times New Roman"/>
          <w:sz w:val="28"/>
          <w:szCs w:val="28"/>
          <w:lang w:bidi="ar-SA"/>
        </w:rPr>
        <w:t>, иные информационные системы</w:t>
      </w:r>
      <w:r w:rsidR="00FC6CEB">
        <w:rPr>
          <w:rFonts w:eastAsia="Times New Roman"/>
          <w:sz w:val="28"/>
          <w:szCs w:val="28"/>
          <w:lang w:bidi="ar-SA"/>
        </w:rPr>
        <w:t xml:space="preserve"> с учетом требований законодательства Российской Федерации о государственной тайне и иной охраняемой законом тайне.</w:t>
      </w:r>
    </w:p>
    <w:p w:rsidR="00FC6CEB"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45</w:t>
      </w:r>
      <w:r w:rsidR="00FC6CEB">
        <w:rPr>
          <w:rFonts w:eastAsia="Times New Roman"/>
          <w:sz w:val="28"/>
          <w:szCs w:val="28"/>
          <w:lang w:bidi="ar-SA"/>
        </w:rPr>
        <w:t>. Контролируемое лицо (индивидуальный предприниматель, гражданин) вправе представить в Госжилинспекцию заявление о невозможности присутствия при проведении надзорного мероприятия в случае смерти близкого родственника, болезни контролируемого лица или необходимости присмотра за близким родственником в связи с его болезнью, применения меры государственного принуждения, обусловленной привлечением к административной или уголовной ответственности, которое делает невозможной его явку, пребывания в командировке или наступления обстоятельств непреодолимой силы, препятствующих присутствию лица при проведении надзорного мероприятия (военные действия, катастрофа, стихийное бедствие, эпидемия и другие чрезвычайные обстоятельства), в связи с чем проведение надзорного мероприятия переносится Госжилинспекцией на срок, необходимый для устранения указанных обстоятельств.</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 xml:space="preserve">    </w:t>
      </w:r>
      <w:r w:rsidR="00FC6CEB">
        <w:rPr>
          <w:rFonts w:eastAsia="Times New Roman"/>
          <w:sz w:val="28"/>
          <w:szCs w:val="28"/>
          <w:lang w:bidi="ar-SA"/>
        </w:rPr>
        <w:t>К заявлению о невозможности присутствия при проведении надзорного мероприятия прилагаются документы, подтверждающие факт наличия (наступления) указанных обстоятельств.</w:t>
      </w:r>
    </w:p>
    <w:p w:rsidR="0086440B" w:rsidRDefault="0086440B" w:rsidP="00E41E8E">
      <w:pPr>
        <w:autoSpaceDE w:val="0"/>
        <w:autoSpaceDN w:val="0"/>
        <w:adjustRightInd w:val="0"/>
        <w:spacing w:line="276" w:lineRule="auto"/>
        <w:jc w:val="both"/>
        <w:rPr>
          <w:rFonts w:eastAsia="Times New Roman"/>
          <w:bCs/>
          <w:sz w:val="28"/>
          <w:szCs w:val="28"/>
          <w:lang w:bidi="ar-SA"/>
        </w:rPr>
      </w:pPr>
      <w:r>
        <w:rPr>
          <w:rFonts w:eastAsia="Times New Roman"/>
          <w:sz w:val="28"/>
          <w:szCs w:val="28"/>
          <w:lang w:bidi="ar-SA"/>
        </w:rPr>
        <w:t xml:space="preserve">       </w:t>
      </w:r>
      <w:r w:rsidR="00492A84">
        <w:rPr>
          <w:rFonts w:eastAsia="Times New Roman"/>
          <w:sz w:val="28"/>
          <w:szCs w:val="28"/>
          <w:lang w:bidi="ar-SA"/>
        </w:rPr>
        <w:t xml:space="preserve">    46</w:t>
      </w:r>
      <w:r w:rsidRPr="0086440B">
        <w:rPr>
          <w:rFonts w:eastAsia="Times New Roman"/>
          <w:sz w:val="28"/>
          <w:szCs w:val="28"/>
          <w:lang w:bidi="ar-SA"/>
        </w:rPr>
        <w:t xml:space="preserve">. </w:t>
      </w:r>
      <w:r w:rsidRPr="0086440B">
        <w:rPr>
          <w:rFonts w:eastAsia="Times New Roman"/>
          <w:bCs/>
          <w:sz w:val="28"/>
          <w:szCs w:val="28"/>
          <w:lang w:bidi="ar-SA"/>
        </w:rPr>
        <w:t xml:space="preserve">В случае, если проведение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надзорного мероприятия, </w:t>
      </w:r>
      <w:r>
        <w:rPr>
          <w:rFonts w:eastAsia="Times New Roman"/>
          <w:bCs/>
          <w:sz w:val="28"/>
          <w:szCs w:val="28"/>
          <w:lang w:bidi="ar-SA"/>
        </w:rPr>
        <w:t>должностное лицо</w:t>
      </w:r>
      <w:r w:rsidRPr="0086440B">
        <w:rPr>
          <w:rFonts w:eastAsia="Times New Roman"/>
          <w:bCs/>
          <w:sz w:val="28"/>
          <w:szCs w:val="28"/>
          <w:lang w:bidi="ar-SA"/>
        </w:rPr>
        <w:t xml:space="preserve"> составляет акт о невозможности проведения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надзорного мероприятия, предусматривающего взаимодействие с контролируемым лицом, в порядке, предусмотренном</w:t>
      </w:r>
      <w:r>
        <w:rPr>
          <w:rFonts w:eastAsia="Times New Roman"/>
          <w:bCs/>
          <w:sz w:val="28"/>
          <w:szCs w:val="28"/>
          <w:lang w:bidi="ar-SA"/>
        </w:rPr>
        <w:t xml:space="preserve"> частью 4 и</w:t>
      </w:r>
      <w:r w:rsidRPr="0086440B">
        <w:rPr>
          <w:rFonts w:eastAsia="Times New Roman"/>
          <w:bCs/>
          <w:sz w:val="28"/>
          <w:szCs w:val="28"/>
          <w:lang w:bidi="ar-SA"/>
        </w:rPr>
        <w:t xml:space="preserve"> </w:t>
      </w:r>
      <w:hyperlink r:id="rId46" w:history="1">
        <w:r w:rsidRPr="0086440B">
          <w:rPr>
            <w:rFonts w:eastAsia="Times New Roman"/>
            <w:bCs/>
            <w:color w:val="0000FF"/>
            <w:sz w:val="28"/>
            <w:szCs w:val="28"/>
            <w:lang w:bidi="ar-SA"/>
          </w:rPr>
          <w:t>5 статьи 21</w:t>
        </w:r>
      </w:hyperlink>
      <w:r w:rsidRPr="0086440B">
        <w:rPr>
          <w:rFonts w:eastAsia="Times New Roman"/>
          <w:bCs/>
          <w:sz w:val="28"/>
          <w:szCs w:val="28"/>
          <w:lang w:bidi="ar-SA"/>
        </w:rPr>
        <w:t xml:space="preserve"> </w:t>
      </w:r>
      <w:r>
        <w:rPr>
          <w:rFonts w:eastAsia="Times New Roman"/>
          <w:sz w:val="28"/>
          <w:szCs w:val="28"/>
          <w:lang w:bidi="ar-SA"/>
        </w:rPr>
        <w:t xml:space="preserve">Федерального закона от 31 июля 2020 года </w:t>
      </w:r>
      <w:r w:rsidR="00492A84">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r w:rsidRPr="0086440B">
        <w:rPr>
          <w:rFonts w:eastAsia="Times New Roman"/>
          <w:bCs/>
          <w:sz w:val="28"/>
          <w:szCs w:val="28"/>
          <w:lang w:bidi="ar-SA"/>
        </w:rPr>
        <w:t>. В этом случае инспектор вправе совершить надзорные действия в рамках указанного надзорного мероприятия в любое время до завершения проведения надзорного мероприятия, предусматривающего взаимодействие с контролируемым лицом.</w:t>
      </w:r>
      <w:r>
        <w:rPr>
          <w:rFonts w:eastAsia="Times New Roman"/>
          <w:bCs/>
          <w:sz w:val="28"/>
          <w:szCs w:val="28"/>
          <w:lang w:bidi="ar-SA"/>
        </w:rPr>
        <w:t xml:space="preserve"> </w:t>
      </w:r>
    </w:p>
    <w:p w:rsidR="006B2289" w:rsidRPr="001F20D3" w:rsidRDefault="00492A84" w:rsidP="00E41E8E">
      <w:pPr>
        <w:autoSpaceDE w:val="0"/>
        <w:autoSpaceDN w:val="0"/>
        <w:adjustRightInd w:val="0"/>
        <w:spacing w:line="276" w:lineRule="auto"/>
        <w:jc w:val="both"/>
        <w:rPr>
          <w:rFonts w:eastAsia="Times New Roman"/>
          <w:sz w:val="28"/>
          <w:szCs w:val="28"/>
          <w:lang w:bidi="ar-SA"/>
        </w:rPr>
      </w:pPr>
      <w:r>
        <w:rPr>
          <w:rFonts w:eastAsia="Times New Roman"/>
          <w:bCs/>
          <w:sz w:val="28"/>
          <w:szCs w:val="28"/>
          <w:lang w:bidi="ar-SA"/>
        </w:rPr>
        <w:t xml:space="preserve">          47</w:t>
      </w:r>
      <w:r w:rsidR="000C5FC6" w:rsidRPr="009A7E01">
        <w:rPr>
          <w:rFonts w:eastAsia="Times New Roman"/>
          <w:bCs/>
          <w:sz w:val="28"/>
          <w:szCs w:val="28"/>
          <w:lang w:bidi="ar-SA"/>
        </w:rPr>
        <w:t>.</w:t>
      </w:r>
      <w:r w:rsidR="000C5FC6">
        <w:rPr>
          <w:rFonts w:eastAsia="Times New Roman"/>
          <w:b/>
          <w:bCs/>
          <w:sz w:val="28"/>
          <w:szCs w:val="28"/>
          <w:lang w:bidi="ar-SA"/>
        </w:rPr>
        <w:t xml:space="preserve"> </w:t>
      </w:r>
      <w:r w:rsidR="0086440B" w:rsidRPr="00EB6D3F">
        <w:rPr>
          <w:rFonts w:eastAsia="Times New Roman"/>
          <w:bCs/>
          <w:sz w:val="28"/>
          <w:szCs w:val="28"/>
          <w:lang w:bidi="ar-SA"/>
        </w:rPr>
        <w:t>Н</w:t>
      </w:r>
      <w:r w:rsidR="000C5FC6" w:rsidRPr="00EB6D3F">
        <w:rPr>
          <w:rFonts w:eastAsia="Times New Roman"/>
          <w:bCs/>
          <w:sz w:val="28"/>
          <w:szCs w:val="28"/>
          <w:lang w:bidi="ar-SA"/>
        </w:rPr>
        <w:t xml:space="preserve">адзорные мероприятия без взаимодействия проводятся должностными лицами на основании заданий </w:t>
      </w:r>
      <w:r w:rsidR="00EB6D3F" w:rsidRPr="00EB6D3F">
        <w:rPr>
          <w:rFonts w:eastAsia="Times New Roman"/>
          <w:sz w:val="28"/>
          <w:szCs w:val="28"/>
          <w:lang w:bidi="ar-SA"/>
        </w:rPr>
        <w:t>руководител</w:t>
      </w:r>
      <w:r w:rsidR="00EB6D3F">
        <w:rPr>
          <w:rFonts w:eastAsia="Times New Roman"/>
          <w:sz w:val="28"/>
          <w:szCs w:val="28"/>
          <w:lang w:bidi="ar-SA"/>
        </w:rPr>
        <w:t>я</w:t>
      </w:r>
      <w:r w:rsidR="00EB6D3F" w:rsidRPr="00EB6D3F">
        <w:rPr>
          <w:rFonts w:eastAsia="Times New Roman"/>
          <w:sz w:val="28"/>
          <w:szCs w:val="28"/>
          <w:lang w:bidi="ar-SA"/>
        </w:rPr>
        <w:t xml:space="preserve"> Госжилинспекции (лиц</w:t>
      </w:r>
      <w:r w:rsidR="00EB6D3F">
        <w:rPr>
          <w:rFonts w:eastAsia="Times New Roman"/>
          <w:sz w:val="28"/>
          <w:szCs w:val="28"/>
          <w:lang w:bidi="ar-SA"/>
        </w:rPr>
        <w:t>а</w:t>
      </w:r>
      <w:r w:rsidR="00EB6D3F" w:rsidRPr="00EB6D3F">
        <w:rPr>
          <w:rFonts w:eastAsia="Times New Roman"/>
          <w:sz w:val="28"/>
          <w:szCs w:val="28"/>
          <w:lang w:bidi="ar-SA"/>
        </w:rPr>
        <w:t>, исполняюще</w:t>
      </w:r>
      <w:r w:rsidR="00EB6D3F">
        <w:rPr>
          <w:rFonts w:eastAsia="Times New Roman"/>
          <w:sz w:val="28"/>
          <w:szCs w:val="28"/>
          <w:lang w:bidi="ar-SA"/>
        </w:rPr>
        <w:t>го</w:t>
      </w:r>
      <w:r w:rsidR="00EB6D3F" w:rsidRPr="00EB6D3F">
        <w:rPr>
          <w:rFonts w:eastAsia="Times New Roman"/>
          <w:sz w:val="28"/>
          <w:szCs w:val="28"/>
          <w:lang w:bidi="ar-SA"/>
        </w:rPr>
        <w:t xml:space="preserve"> его обязанности), заместител</w:t>
      </w:r>
      <w:r w:rsidR="00EB6D3F">
        <w:rPr>
          <w:rFonts w:eastAsia="Times New Roman"/>
          <w:sz w:val="28"/>
          <w:szCs w:val="28"/>
          <w:lang w:bidi="ar-SA"/>
        </w:rPr>
        <w:t>я</w:t>
      </w:r>
      <w:r w:rsidR="00EB6D3F" w:rsidRPr="00EB6D3F">
        <w:rPr>
          <w:rFonts w:eastAsia="Times New Roman"/>
          <w:sz w:val="28"/>
          <w:szCs w:val="28"/>
          <w:lang w:bidi="ar-SA"/>
        </w:rPr>
        <w:t xml:space="preserve"> руководителя</w:t>
      </w:r>
      <w:r w:rsidR="009A7E01">
        <w:rPr>
          <w:rFonts w:eastAsia="Times New Roman"/>
          <w:sz w:val="28"/>
          <w:szCs w:val="28"/>
          <w:lang w:bidi="ar-SA"/>
        </w:rPr>
        <w:t xml:space="preserve"> подготовленных </w:t>
      </w:r>
      <w:r w:rsidR="00EB6D3F">
        <w:rPr>
          <w:rFonts w:eastAsia="Times New Roman"/>
          <w:sz w:val="28"/>
          <w:szCs w:val="28"/>
          <w:lang w:bidi="ar-SA"/>
        </w:rPr>
        <w:t xml:space="preserve">по форме согласно </w:t>
      </w:r>
      <w:r w:rsidR="00EB6D3F" w:rsidRPr="001F20D3">
        <w:rPr>
          <w:rFonts w:eastAsia="Times New Roman"/>
          <w:sz w:val="28"/>
          <w:szCs w:val="28"/>
          <w:lang w:bidi="ar-SA"/>
        </w:rPr>
        <w:t xml:space="preserve">приложению </w:t>
      </w:r>
      <w:r w:rsidR="00033177" w:rsidRPr="001F20D3">
        <w:rPr>
          <w:rFonts w:eastAsia="Times New Roman"/>
          <w:sz w:val="28"/>
          <w:szCs w:val="28"/>
          <w:lang w:bidi="ar-SA"/>
        </w:rPr>
        <w:t>8</w:t>
      </w:r>
      <w:r w:rsidR="00EB6D3F" w:rsidRPr="001F20D3">
        <w:rPr>
          <w:rFonts w:eastAsia="Times New Roman"/>
          <w:sz w:val="28"/>
          <w:szCs w:val="28"/>
          <w:lang w:bidi="ar-SA"/>
        </w:rPr>
        <w:t>.</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48</w:t>
      </w:r>
      <w:r w:rsidR="006B2289">
        <w:rPr>
          <w:rFonts w:eastAsia="Times New Roman"/>
          <w:sz w:val="28"/>
          <w:szCs w:val="28"/>
          <w:lang w:bidi="ar-SA"/>
        </w:rPr>
        <w:t>. Без взаимодействия с контролируемым лицом проводятся следующие надзорные мероприятия:</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6B2289">
        <w:rPr>
          <w:rFonts w:eastAsia="Times New Roman"/>
          <w:sz w:val="28"/>
          <w:szCs w:val="28"/>
          <w:lang w:bidi="ar-SA"/>
        </w:rPr>
        <w:t xml:space="preserve">1) наблюдение за соблюдением обязательных требований в соответствии со </w:t>
      </w:r>
      <w:hyperlink r:id="rId47" w:history="1">
        <w:r w:rsidR="006B2289">
          <w:rPr>
            <w:rFonts w:eastAsia="Times New Roman"/>
            <w:color w:val="0000FF"/>
            <w:sz w:val="28"/>
            <w:szCs w:val="28"/>
            <w:lang w:bidi="ar-SA"/>
          </w:rPr>
          <w:t>статьей 74</w:t>
        </w:r>
      </w:hyperlink>
      <w:r w:rsidR="006B2289">
        <w:rPr>
          <w:rFonts w:eastAsia="Times New Roman"/>
          <w:sz w:val="28"/>
          <w:szCs w:val="28"/>
          <w:lang w:bidi="ar-SA"/>
        </w:rPr>
        <w:t xml:space="preserve"> Федерального закона от 31 июля 2020 года </w:t>
      </w:r>
      <w:r w:rsidR="00AE777A">
        <w:rPr>
          <w:rFonts w:eastAsia="Times New Roman"/>
          <w:sz w:val="28"/>
          <w:szCs w:val="28"/>
          <w:lang w:bidi="ar-SA"/>
        </w:rPr>
        <w:t>№</w:t>
      </w:r>
      <w:r w:rsidR="006B2289">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215ACD" w:rsidRDefault="00215AC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надзорным органом могут быть приняты следующие решения:</w:t>
      </w:r>
    </w:p>
    <w:p w:rsidR="000C7FEC" w:rsidRDefault="00215AC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0C7FEC">
        <w:rPr>
          <w:rFonts w:eastAsia="Times New Roman"/>
          <w:sz w:val="28"/>
          <w:szCs w:val="28"/>
          <w:lang w:bidi="ar-SA"/>
        </w:rPr>
        <w:t xml:space="preserve"> - </w:t>
      </w:r>
      <w:r>
        <w:rPr>
          <w:rFonts w:eastAsia="Times New Roman"/>
          <w:sz w:val="28"/>
          <w:szCs w:val="28"/>
          <w:lang w:bidi="ar-SA"/>
        </w:rPr>
        <w:t xml:space="preserve">решение о проведении внепланового надзорного мероприятия в соответствии со </w:t>
      </w:r>
      <w:hyperlink r:id="rId48" w:history="1">
        <w:r>
          <w:rPr>
            <w:rFonts w:eastAsia="Times New Roman"/>
            <w:color w:val="0000FF"/>
            <w:sz w:val="28"/>
            <w:szCs w:val="28"/>
            <w:lang w:bidi="ar-SA"/>
          </w:rPr>
          <w:t>статьей 60</w:t>
        </w:r>
      </w:hyperlink>
      <w:r>
        <w:rPr>
          <w:rFonts w:eastAsia="Times New Roman"/>
          <w:sz w:val="28"/>
          <w:szCs w:val="28"/>
          <w:lang w:bidi="ar-SA"/>
        </w:rPr>
        <w:t xml:space="preserve"> Федерального закона  </w:t>
      </w:r>
      <w:r w:rsidR="000C7FEC">
        <w:rPr>
          <w:rFonts w:eastAsia="Times New Roman"/>
          <w:sz w:val="28"/>
          <w:szCs w:val="28"/>
          <w:lang w:bidi="ar-SA"/>
        </w:rPr>
        <w:t>от 31 июля 2020 года № 248-ФЗ "О государственном контроле (надзоре) и муниципальном контроле в Российской Федерации"</w:t>
      </w:r>
      <w:r>
        <w:rPr>
          <w:rFonts w:eastAsia="Times New Roman"/>
          <w:sz w:val="28"/>
          <w:szCs w:val="28"/>
          <w:lang w:bidi="ar-SA"/>
        </w:rPr>
        <w:t>;</w:t>
      </w:r>
    </w:p>
    <w:p w:rsidR="000C7FEC" w:rsidRDefault="000C7FEC"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 </w:t>
      </w:r>
      <w:r w:rsidR="00215ACD">
        <w:rPr>
          <w:rFonts w:eastAsia="Times New Roman"/>
          <w:sz w:val="28"/>
          <w:szCs w:val="28"/>
          <w:lang w:bidi="ar-SA"/>
        </w:rPr>
        <w:t>решение об объявлении предостережения;</w:t>
      </w:r>
    </w:p>
    <w:p w:rsidR="00215ACD" w:rsidRDefault="000C7FEC"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 </w:t>
      </w:r>
      <w:r w:rsidR="00215ACD">
        <w:rPr>
          <w:rFonts w:eastAsia="Times New Roman"/>
          <w:sz w:val="28"/>
          <w:szCs w:val="28"/>
          <w:lang w:bidi="ar-SA"/>
        </w:rPr>
        <w:t xml:space="preserve"> решение о выдаче предписания об устранении выявленных нарушений в порядке, предусмотренном </w:t>
      </w:r>
      <w:hyperlink r:id="rId49" w:history="1">
        <w:r w:rsidR="00215ACD">
          <w:rPr>
            <w:rFonts w:eastAsia="Times New Roman"/>
            <w:color w:val="0000FF"/>
            <w:sz w:val="28"/>
            <w:szCs w:val="28"/>
            <w:lang w:bidi="ar-SA"/>
          </w:rPr>
          <w:t>пунктом 1 части 2 статьи 90</w:t>
        </w:r>
      </w:hyperlink>
      <w:r w:rsidR="00215ACD">
        <w:rPr>
          <w:rFonts w:eastAsia="Times New Roman"/>
          <w:sz w:val="28"/>
          <w:szCs w:val="28"/>
          <w:lang w:bidi="ar-SA"/>
        </w:rPr>
        <w:t xml:space="preserve"> </w:t>
      </w:r>
      <w:r>
        <w:rPr>
          <w:rFonts w:eastAsia="Times New Roman"/>
          <w:sz w:val="28"/>
          <w:szCs w:val="28"/>
          <w:lang w:bidi="ar-SA"/>
        </w:rPr>
        <w:t xml:space="preserve">от 31 июля 2020 года                    </w:t>
      </w:r>
      <w:r>
        <w:rPr>
          <w:rFonts w:eastAsia="Times New Roman"/>
          <w:sz w:val="28"/>
          <w:szCs w:val="28"/>
          <w:lang w:bidi="ar-SA"/>
        </w:rPr>
        <w:lastRenderedPageBreak/>
        <w:t>№ 248-ФЗ "О государственном контроле (надзоре) и муниципальном контроле в Российской Федерации",</w:t>
      </w:r>
      <w:r w:rsidR="00215ACD">
        <w:rPr>
          <w:rFonts w:eastAsia="Times New Roman"/>
          <w:sz w:val="28"/>
          <w:szCs w:val="28"/>
          <w:lang w:bidi="ar-SA"/>
        </w:rPr>
        <w:t xml:space="preserve"> в случае указания такой возможности в</w:t>
      </w:r>
      <w:r>
        <w:rPr>
          <w:rFonts w:eastAsia="Times New Roman"/>
          <w:sz w:val="28"/>
          <w:szCs w:val="28"/>
          <w:lang w:bidi="ar-SA"/>
        </w:rPr>
        <w:t xml:space="preserve"> Жилищном кодексе РФ, иных правовых актах</w:t>
      </w:r>
      <w:r w:rsidR="00215ACD">
        <w:rPr>
          <w:rFonts w:eastAsia="Times New Roman"/>
          <w:sz w:val="28"/>
          <w:szCs w:val="28"/>
          <w:lang w:bidi="ar-SA"/>
        </w:rPr>
        <w:t>;</w:t>
      </w:r>
    </w:p>
    <w:p w:rsidR="006B2289" w:rsidRDefault="006B228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выездное обследование в соответствии со </w:t>
      </w:r>
      <w:hyperlink r:id="rId50" w:history="1">
        <w:r>
          <w:rPr>
            <w:rFonts w:eastAsia="Times New Roman"/>
            <w:color w:val="0000FF"/>
            <w:sz w:val="28"/>
            <w:szCs w:val="28"/>
            <w:lang w:bidi="ar-SA"/>
          </w:rPr>
          <w:t>статьей 75</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8E0C84"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Выездное обследование проводится без информирования контролируемого лица.</w:t>
      </w:r>
    </w:p>
    <w:p w:rsidR="008E0C84"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По результатам проведения выездного обследования не могут быть приняты решения, предусмотренные </w:t>
      </w:r>
      <w:hyperlink r:id="rId51" w:history="1">
        <w:r>
          <w:rPr>
            <w:rFonts w:eastAsia="Times New Roman"/>
            <w:color w:val="0000FF"/>
            <w:sz w:val="28"/>
            <w:szCs w:val="28"/>
            <w:lang w:bidi="ar-SA"/>
          </w:rPr>
          <w:t>пунктами 1</w:t>
        </w:r>
      </w:hyperlink>
      <w:r>
        <w:rPr>
          <w:rFonts w:eastAsia="Times New Roman"/>
          <w:sz w:val="28"/>
          <w:szCs w:val="28"/>
          <w:lang w:bidi="ar-SA"/>
        </w:rPr>
        <w:t xml:space="preserve"> и 2 части 2 статьи 90 Федерального закона  от 31 июля 2020 года № 248-ФЗ "О государственном контроле (надзоре) и муниципальном контроле в Российской Федерации".</w:t>
      </w:r>
    </w:p>
    <w:p w:rsidR="00215ACD"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w:t>
      </w:r>
      <w:r w:rsidR="006E2684">
        <w:rPr>
          <w:rFonts w:eastAsia="Times New Roman"/>
          <w:sz w:val="28"/>
          <w:szCs w:val="28"/>
          <w:lang w:bidi="ar-SA"/>
        </w:rPr>
        <w:t xml:space="preserve"> Жилищным кодексом РФ, иными правовыми актами</w:t>
      </w:r>
      <w:r>
        <w:rPr>
          <w:rFonts w:eastAsia="Times New Roman"/>
          <w:sz w:val="28"/>
          <w:szCs w:val="28"/>
          <w:lang w:bidi="ar-SA"/>
        </w:rPr>
        <w:t>.</w:t>
      </w:r>
    </w:p>
    <w:p w:rsidR="00A25539" w:rsidRPr="00A25539" w:rsidRDefault="00492A84"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A25539" w:rsidRPr="00A25539">
        <w:rPr>
          <w:rFonts w:eastAsia="Times New Roman"/>
          <w:sz w:val="28"/>
          <w:szCs w:val="28"/>
          <w:lang w:bidi="ar-SA"/>
        </w:rPr>
        <w:t xml:space="preserve">        </w:t>
      </w:r>
      <w:r>
        <w:rPr>
          <w:rFonts w:eastAsia="Times New Roman"/>
          <w:sz w:val="28"/>
          <w:szCs w:val="28"/>
          <w:lang w:bidi="ar-SA"/>
        </w:rPr>
        <w:t>49</w:t>
      </w:r>
      <w:r w:rsidR="00FC6CEB">
        <w:rPr>
          <w:rFonts w:eastAsia="Times New Roman"/>
          <w:sz w:val="28"/>
          <w:szCs w:val="28"/>
          <w:lang w:bidi="ar-SA"/>
        </w:rPr>
        <w:t xml:space="preserve">. </w:t>
      </w:r>
      <w:r w:rsidR="00A25539">
        <w:rPr>
          <w:rFonts w:eastAsia="Times New Roman"/>
          <w:sz w:val="28"/>
          <w:szCs w:val="28"/>
          <w:lang w:bidi="ar-SA"/>
        </w:rPr>
        <w:t>При проведении выездной проверки или инспекционного визита должностные лица, уполномоченные на осуществление государственного жилищного надзора, для фиксации доказательств нарушений обязательных требований могут использовать фотосъемку, аудио- и видеозапись, иные способы фиксации доказательств.</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инспектором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 (далее - акт).</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Результаты проведения фотосъемки, аудио- и видеозаписи являются приложением к акту.</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FC6CEB" w:rsidRPr="001F20D3" w:rsidRDefault="00492A84" w:rsidP="00A25539">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 xml:space="preserve">  50</w:t>
      </w:r>
      <w:r w:rsidR="00FC6CEB">
        <w:rPr>
          <w:rFonts w:eastAsia="Times New Roman"/>
          <w:sz w:val="28"/>
          <w:szCs w:val="28"/>
          <w:lang w:bidi="ar-SA"/>
        </w:rPr>
        <w:t xml:space="preserve">. По окончании проведения надзорного мероприятия должностным лицом Госжилинспекции составляется акт надзорного мероприятия в соответствии со </w:t>
      </w:r>
      <w:hyperlink r:id="rId52" w:history="1">
        <w:r w:rsidR="00FC6CEB">
          <w:rPr>
            <w:rFonts w:eastAsia="Times New Roman"/>
            <w:color w:val="0000FF"/>
            <w:sz w:val="28"/>
            <w:szCs w:val="28"/>
            <w:lang w:bidi="ar-SA"/>
          </w:rPr>
          <w:t>статьей 87</w:t>
        </w:r>
      </w:hyperlink>
      <w:r w:rsidR="00FC6CEB">
        <w:rPr>
          <w:rFonts w:eastAsia="Times New Roman"/>
          <w:sz w:val="28"/>
          <w:szCs w:val="28"/>
          <w:lang w:bidi="ar-SA"/>
        </w:rPr>
        <w:t xml:space="preserve"> Федерального закона от 31 июля 2020 года </w:t>
      </w:r>
      <w:r w:rsidR="006E2684">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r w:rsidR="000C5FC6">
        <w:rPr>
          <w:rFonts w:eastAsia="Times New Roman"/>
          <w:sz w:val="28"/>
          <w:szCs w:val="28"/>
          <w:lang w:bidi="ar-SA"/>
        </w:rPr>
        <w:t xml:space="preserve"> по формам </w:t>
      </w:r>
      <w:r w:rsidR="000C5FC6" w:rsidRPr="001F20D3">
        <w:rPr>
          <w:rFonts w:eastAsia="Times New Roman"/>
          <w:sz w:val="28"/>
          <w:szCs w:val="28"/>
          <w:lang w:bidi="ar-SA"/>
        </w:rPr>
        <w:t xml:space="preserve">согласно приложения </w:t>
      </w:r>
      <w:r w:rsidR="006E2684" w:rsidRPr="001F20D3">
        <w:rPr>
          <w:rFonts w:eastAsia="Times New Roman"/>
          <w:sz w:val="28"/>
          <w:szCs w:val="28"/>
          <w:lang w:bidi="ar-SA"/>
        </w:rPr>
        <w:t>9</w:t>
      </w:r>
      <w:r w:rsidRPr="001F20D3">
        <w:rPr>
          <w:rFonts w:eastAsia="Times New Roman"/>
          <w:sz w:val="28"/>
          <w:szCs w:val="28"/>
          <w:lang w:bidi="ar-SA"/>
        </w:rPr>
        <w:t>-11</w:t>
      </w:r>
      <w:r w:rsidR="00FC6CEB" w:rsidRPr="001F20D3">
        <w:rPr>
          <w:rFonts w:eastAsia="Times New Roman"/>
          <w:sz w:val="28"/>
          <w:szCs w:val="28"/>
          <w:lang w:bidi="ar-SA"/>
        </w:rPr>
        <w:t>.</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В случае если по результатам проведения надзорного мероприятия выявлено нарушение обязательных требований, в акте надзорного мероприятия в соответствии с </w:t>
      </w:r>
      <w:hyperlink r:id="rId53" w:history="1">
        <w:r w:rsidR="00FC6CEB">
          <w:rPr>
            <w:rFonts w:eastAsia="Times New Roman"/>
            <w:color w:val="0000FF"/>
            <w:sz w:val="28"/>
            <w:szCs w:val="28"/>
            <w:lang w:bidi="ar-SA"/>
          </w:rPr>
          <w:t>частью 2 статьи 87</w:t>
        </w:r>
      </w:hyperlink>
      <w:r w:rsidR="00FC6CEB">
        <w:rPr>
          <w:rFonts w:eastAsia="Times New Roman"/>
          <w:sz w:val="28"/>
          <w:szCs w:val="28"/>
          <w:lang w:bidi="ar-SA"/>
        </w:rPr>
        <w:t xml:space="preserve"> Федерального закона от 31 июля 2020 года </w:t>
      </w:r>
      <w:r>
        <w:rPr>
          <w:rFonts w:eastAsia="Times New Roman"/>
          <w:sz w:val="28"/>
          <w:szCs w:val="28"/>
          <w:lang w:bidi="ar-SA"/>
        </w:rPr>
        <w:t xml:space="preserve">                  №</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надзорного мероприятия, предусматривающего взаимодействие с контролируемым лицом, в акте указывается факт его устранения.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Документы и иные материалы, являющиеся доказательствами нарушения обязательных требований, приобщаются к акту надзорного мероприятия.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Оформление акта надзорного мероприятия производится на месте проведения надзорного мероприятия в день окончания проведения такого мероприятия.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Результаты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законодательства Российской Федерации о государственной и иной охраняемой законом тайне.</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51</w:t>
      </w:r>
      <w:r w:rsidR="00FC6CEB">
        <w:rPr>
          <w:rFonts w:eastAsia="Times New Roman"/>
          <w:sz w:val="28"/>
          <w:szCs w:val="28"/>
          <w:lang w:bidi="ar-SA"/>
        </w:rPr>
        <w:t>. Акт надзорного мероприятия, проведение которого было согласовано органами прокуратуры, направляется в органы прокуратуры посредством федеральной государственной информационной системы "Единый реестр контрольных (надзорных) мероприятий" непосредственно после его оформления.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52</w:t>
      </w:r>
      <w:r w:rsidR="00FC6CEB">
        <w:rPr>
          <w:rFonts w:eastAsia="Times New Roman"/>
          <w:sz w:val="28"/>
          <w:szCs w:val="28"/>
          <w:lang w:bidi="ar-SA"/>
        </w:rPr>
        <w:t xml:space="preserve">. По результатам проведения надзорных мероприятий Госжилинспекцией в случае выявления нарушения обязательных требований принимаются решения в соответствии со </w:t>
      </w:r>
      <w:hyperlink r:id="rId54" w:history="1">
        <w:r w:rsidR="00FC6CEB">
          <w:rPr>
            <w:rFonts w:eastAsia="Times New Roman"/>
            <w:color w:val="0000FF"/>
            <w:sz w:val="28"/>
            <w:szCs w:val="28"/>
            <w:lang w:bidi="ar-SA"/>
          </w:rPr>
          <w:t>статьей 90</w:t>
        </w:r>
      </w:hyperlink>
      <w:r w:rsidR="00FC6CEB">
        <w:rPr>
          <w:rFonts w:eastAsia="Times New Roman"/>
          <w:sz w:val="28"/>
          <w:szCs w:val="28"/>
          <w:lang w:bidi="ar-SA"/>
        </w:rPr>
        <w:t xml:space="preserve"> Федерального закона от 31 июля 2020 года </w:t>
      </w:r>
      <w:r w:rsidR="000D5ADA">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0C5FC6"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В случае выявления при проведении надзорного мероприятия нарушений обязательных требований контролируемым лицом</w:t>
      </w:r>
      <w:r w:rsidR="00AE777A">
        <w:rPr>
          <w:rFonts w:eastAsia="Times New Roman"/>
          <w:sz w:val="28"/>
          <w:szCs w:val="28"/>
          <w:lang w:bidi="ar-SA"/>
        </w:rPr>
        <w:t xml:space="preserve"> должностное лицо Госжилинспекции</w:t>
      </w:r>
      <w:r>
        <w:rPr>
          <w:rFonts w:eastAsia="Times New Roman"/>
          <w:sz w:val="28"/>
          <w:szCs w:val="28"/>
          <w:lang w:bidi="ar-SA"/>
        </w:rPr>
        <w:t xml:space="preserve"> в пределах полномочий, предусмотренных законодательством Российской Федерации, обязан:</w:t>
      </w:r>
    </w:p>
    <w:p w:rsidR="000C5FC6" w:rsidRPr="001F20D3"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1) выдать после оформления акта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w:t>
      </w:r>
      <w:r>
        <w:rPr>
          <w:rFonts w:eastAsia="Times New Roman"/>
          <w:sz w:val="28"/>
          <w:szCs w:val="28"/>
          <w:lang w:bidi="ar-SA"/>
        </w:rPr>
        <w:lastRenderedPageBreak/>
        <w:t xml:space="preserve">причинения вреда (ущерба) охраняемым законом ценностям по форме согласно </w:t>
      </w:r>
      <w:r w:rsidRPr="001F20D3">
        <w:rPr>
          <w:rFonts w:eastAsia="Times New Roman"/>
          <w:sz w:val="28"/>
          <w:szCs w:val="28"/>
          <w:lang w:bidi="ar-SA"/>
        </w:rPr>
        <w:t xml:space="preserve">приложению </w:t>
      </w:r>
      <w:r w:rsidR="00AE777A" w:rsidRPr="001F20D3">
        <w:rPr>
          <w:rFonts w:eastAsia="Times New Roman"/>
          <w:sz w:val="28"/>
          <w:szCs w:val="28"/>
          <w:lang w:bidi="ar-SA"/>
        </w:rPr>
        <w:t>1</w:t>
      </w:r>
      <w:r w:rsidR="000D5ADA" w:rsidRPr="001F20D3">
        <w:rPr>
          <w:rFonts w:eastAsia="Times New Roman"/>
          <w:sz w:val="28"/>
          <w:szCs w:val="28"/>
          <w:lang w:bidi="ar-SA"/>
        </w:rPr>
        <w:t>2</w:t>
      </w:r>
      <w:r w:rsidRPr="001F20D3">
        <w:rPr>
          <w:rFonts w:eastAsia="Times New Roman"/>
          <w:sz w:val="28"/>
          <w:szCs w:val="28"/>
          <w:lang w:bidi="ar-SA"/>
        </w:rPr>
        <w:t>;</w:t>
      </w:r>
    </w:p>
    <w:p w:rsidR="000D5ADA" w:rsidRPr="001F20D3"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2)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Форма протокола об административном правонарушении установлена </w:t>
      </w:r>
      <w:r w:rsidRPr="001F20D3">
        <w:rPr>
          <w:rFonts w:eastAsia="Times New Roman"/>
          <w:sz w:val="28"/>
          <w:szCs w:val="28"/>
          <w:lang w:bidi="ar-SA"/>
        </w:rPr>
        <w:t>приложением 1</w:t>
      </w:r>
      <w:r w:rsidR="000D5ADA" w:rsidRPr="001F20D3">
        <w:rPr>
          <w:rFonts w:eastAsia="Times New Roman"/>
          <w:sz w:val="28"/>
          <w:szCs w:val="28"/>
          <w:lang w:bidi="ar-SA"/>
        </w:rPr>
        <w:t>3</w:t>
      </w:r>
      <w:r w:rsidRPr="001F20D3">
        <w:rPr>
          <w:rFonts w:eastAsia="Times New Roman"/>
          <w:sz w:val="28"/>
          <w:szCs w:val="28"/>
          <w:lang w:bidi="ar-SA"/>
        </w:rPr>
        <w:t>.</w:t>
      </w:r>
    </w:p>
    <w:p w:rsidR="000D5ADA"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3</w:t>
      </w:r>
      <w:r w:rsidR="000C5FC6">
        <w:rPr>
          <w:rFonts w:eastAsia="Times New Roman"/>
          <w:sz w:val="28"/>
          <w:szCs w:val="28"/>
          <w:lang w:bidi="ar-SA"/>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5FC6" w:rsidRPr="000D5ADA"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4</w:t>
      </w:r>
      <w:r w:rsidR="000C5FC6">
        <w:rPr>
          <w:rFonts w:eastAsia="Times New Roman"/>
          <w:sz w:val="28"/>
          <w:szCs w:val="28"/>
          <w:lang w:bidi="ar-SA"/>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C6CEB"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53</w:t>
      </w:r>
      <w:r w:rsidR="00FC6CEB">
        <w:rPr>
          <w:rFonts w:eastAsia="Times New Roman"/>
          <w:sz w:val="28"/>
          <w:szCs w:val="28"/>
          <w:lang w:bidi="ar-SA"/>
        </w:rPr>
        <w:t xml:space="preserve">. Решения, принятые по результатам надзорного мероприятия, проведенного с грубым нарушением требований к организации и осуществлению государственного жилищного надзора, подлежат отмене в соответствии со </w:t>
      </w:r>
      <w:hyperlink r:id="rId55" w:history="1">
        <w:r w:rsidR="00FC6CEB">
          <w:rPr>
            <w:rFonts w:eastAsia="Times New Roman"/>
            <w:color w:val="0000FF"/>
            <w:sz w:val="28"/>
            <w:szCs w:val="28"/>
            <w:lang w:bidi="ar-SA"/>
          </w:rPr>
          <w:t>статьей 91</w:t>
        </w:r>
      </w:hyperlink>
      <w:r w:rsidR="00FC6CEB">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54</w:t>
      </w:r>
      <w:r w:rsidR="00FC6CEB">
        <w:rPr>
          <w:rFonts w:eastAsia="Times New Roman"/>
          <w:sz w:val="28"/>
          <w:szCs w:val="28"/>
          <w:lang w:bidi="ar-SA"/>
        </w:rPr>
        <w:t xml:space="preserve">. Госжилинспекцией осуществляется контроль за исполнением предписаний, иных решений, вынесенных должностным лицом Госжилинспекции в соответствии со </w:t>
      </w:r>
      <w:hyperlink r:id="rId56" w:history="1">
        <w:r w:rsidR="00FC6CEB">
          <w:rPr>
            <w:rFonts w:eastAsia="Times New Roman"/>
            <w:color w:val="0000FF"/>
            <w:sz w:val="28"/>
            <w:szCs w:val="28"/>
            <w:lang w:bidi="ar-SA"/>
          </w:rPr>
          <w:t>статьей 92</w:t>
        </w:r>
      </w:hyperlink>
      <w:r w:rsidR="00FC6CEB">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8. Мониторинг</w:t>
      </w:r>
    </w:p>
    <w:p w:rsidR="00B84E82" w:rsidRDefault="00B84E82" w:rsidP="00E41E8E">
      <w:pPr>
        <w:autoSpaceDE w:val="0"/>
        <w:autoSpaceDN w:val="0"/>
        <w:adjustRightInd w:val="0"/>
        <w:spacing w:line="276" w:lineRule="auto"/>
        <w:jc w:val="both"/>
        <w:rPr>
          <w:rFonts w:eastAsia="Times New Roman"/>
          <w:sz w:val="28"/>
          <w:szCs w:val="28"/>
          <w:lang w:bidi="ar-SA"/>
        </w:rPr>
      </w:pP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55</w:t>
      </w:r>
      <w:r w:rsidR="00B84E82">
        <w:rPr>
          <w:rFonts w:eastAsia="Times New Roman"/>
          <w:sz w:val="28"/>
          <w:szCs w:val="28"/>
          <w:lang w:bidi="ar-SA"/>
        </w:rPr>
        <w:t xml:space="preserve">. Мониторинг осуществляется в соответствии со </w:t>
      </w:r>
      <w:hyperlink r:id="rId57" w:history="1">
        <w:r w:rsidR="00B84E82">
          <w:rPr>
            <w:rFonts w:eastAsia="Times New Roman"/>
            <w:color w:val="0000FF"/>
            <w:sz w:val="28"/>
            <w:szCs w:val="28"/>
            <w:lang w:bidi="ar-SA"/>
          </w:rPr>
          <w:t>статьей 96</w:t>
        </w:r>
      </w:hyperlink>
      <w:r w:rsidR="00B84E82">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по заявлению контролируемого лица на условиях соглашения между контролируемым лицом и Госжилинспекцией.</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56</w:t>
      </w:r>
      <w:r w:rsidR="00B84E82">
        <w:rPr>
          <w:rFonts w:eastAsia="Times New Roman"/>
          <w:sz w:val="28"/>
          <w:szCs w:val="28"/>
          <w:lang w:bidi="ar-SA"/>
        </w:rPr>
        <w:t>. Требованием, которому должно соответствовать контролируемое лицо для осуществления мониторинга, является наличие возможности для подключения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57</w:t>
      </w:r>
      <w:r w:rsidR="00B84E82">
        <w:rPr>
          <w:rFonts w:eastAsia="Times New Roman"/>
          <w:sz w:val="28"/>
          <w:szCs w:val="28"/>
          <w:lang w:bidi="ar-SA"/>
        </w:rPr>
        <w:t>. Мониторинг осуществляется посредством:</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1) сбора информации о состоянии объектов государственного жилищного надзора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анализа полученной информации и выявления рисков причинения вреда (ущерба) охраняемым законом ценностям или нарушения обязательных требований;</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подготовки предложений по устранению выявленных рисков причинения вреда (ущерба) охраняемым законом ценностям или нарушения обязательных требований.</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58</w:t>
      </w:r>
      <w:r w:rsidR="00B84E82">
        <w:rPr>
          <w:rFonts w:eastAsia="Times New Roman"/>
          <w:sz w:val="28"/>
          <w:szCs w:val="28"/>
          <w:lang w:bidi="ar-SA"/>
        </w:rPr>
        <w:t>. Техническое оснащение и сопровождение мониторинга на объектах контролируемого лица производятся за счет контролируемого лица.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59</w:t>
      </w:r>
      <w:r w:rsidR="00B84E82">
        <w:rPr>
          <w:rFonts w:eastAsia="Times New Roman"/>
          <w:sz w:val="28"/>
          <w:szCs w:val="28"/>
          <w:lang w:bidi="ar-SA"/>
        </w:rPr>
        <w:t>. Обмен документами и иной информацией контролируемого лица и Госжилинспекции осуществляется с использованием автоматизированных систем сбора и обработки данных.</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60</w:t>
      </w:r>
      <w:r w:rsidR="00B84E82">
        <w:rPr>
          <w:rFonts w:eastAsia="Times New Roman"/>
          <w:sz w:val="28"/>
          <w:szCs w:val="28"/>
          <w:lang w:bidi="ar-SA"/>
        </w:rPr>
        <w:t>. Характеристики автоматизированных информационных систем сбора и обработки данных, средств сбора или фиксации информации, а также программное обеспечение должны обеспечивать осуществление мониторинга.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61</w:t>
      </w:r>
      <w:r w:rsidR="00B84E82">
        <w:rPr>
          <w:rFonts w:eastAsia="Times New Roman"/>
          <w:sz w:val="28"/>
          <w:szCs w:val="28"/>
          <w:lang w:bidi="ar-SA"/>
        </w:rPr>
        <w:t>. Количество необходимого оборудования, программного обеспечения, а также места их установки определяются Госжилинспекцией по согласованию с контролируемым лицом.</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62</w:t>
      </w:r>
      <w:r w:rsidR="00B84E82">
        <w:rPr>
          <w:rFonts w:eastAsia="Times New Roman"/>
          <w:sz w:val="28"/>
          <w:szCs w:val="28"/>
          <w:lang w:bidi="ar-SA"/>
        </w:rPr>
        <w:t xml:space="preserve">. Госжилинспекция принимает решение о прекращении осуществления мониторинга в одном из случаев, предусмотренных </w:t>
      </w:r>
      <w:hyperlink r:id="rId58" w:history="1">
        <w:r w:rsidR="00B84E82">
          <w:rPr>
            <w:rFonts w:eastAsia="Times New Roman"/>
            <w:color w:val="0000FF"/>
            <w:sz w:val="28"/>
            <w:szCs w:val="28"/>
            <w:lang w:bidi="ar-SA"/>
          </w:rPr>
          <w:t>частью 10 статьи 96</w:t>
        </w:r>
      </w:hyperlink>
      <w:r w:rsidR="00B84E82">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а также в случае прекращения контролируемым лицом осуществления деятельности, подлежащей государственному жилищному контролю (надзору).</w:t>
      </w:r>
    </w:p>
    <w:p w:rsidR="00B84E82" w:rsidRDefault="00B84E82" w:rsidP="00E41E8E">
      <w:pPr>
        <w:autoSpaceDE w:val="0"/>
        <w:autoSpaceDN w:val="0"/>
        <w:adjustRightInd w:val="0"/>
        <w:spacing w:line="276" w:lineRule="auto"/>
        <w:jc w:val="both"/>
        <w:rPr>
          <w:rFonts w:eastAsia="Times New Roman"/>
          <w:sz w:val="28"/>
          <w:szCs w:val="28"/>
          <w:lang w:bidi="ar-SA"/>
        </w:rPr>
      </w:pPr>
    </w:p>
    <w:p w:rsidR="00B84E82" w:rsidRDefault="000D5ADA"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9</w:t>
      </w:r>
      <w:r w:rsidR="00B84E82">
        <w:rPr>
          <w:rFonts w:eastAsia="Times New Roman"/>
          <w:b/>
          <w:bCs/>
          <w:sz w:val="28"/>
          <w:szCs w:val="28"/>
          <w:lang w:bidi="ar-SA"/>
        </w:rPr>
        <w:t xml:space="preserve">. </w:t>
      </w:r>
      <w:r>
        <w:rPr>
          <w:rFonts w:eastAsia="Times New Roman"/>
          <w:b/>
          <w:bCs/>
          <w:sz w:val="28"/>
          <w:szCs w:val="28"/>
          <w:lang w:bidi="ar-SA"/>
        </w:rPr>
        <w:t>Обжалование решений Госжилинспекции, действий</w:t>
      </w:r>
    </w:p>
    <w:p w:rsidR="00B84E82" w:rsidRDefault="000D5AD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(бездействия) ее должностных лиц при осуществлении</w:t>
      </w:r>
    </w:p>
    <w:p w:rsidR="00B84E82" w:rsidRDefault="000D5AD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государственного жилищного надзора</w:t>
      </w:r>
    </w:p>
    <w:p w:rsidR="00B84E82" w:rsidRDefault="00B84E82" w:rsidP="00E41E8E">
      <w:pPr>
        <w:autoSpaceDE w:val="0"/>
        <w:autoSpaceDN w:val="0"/>
        <w:adjustRightInd w:val="0"/>
        <w:spacing w:line="276" w:lineRule="auto"/>
        <w:jc w:val="both"/>
        <w:rPr>
          <w:rFonts w:eastAsia="Times New Roman"/>
          <w:sz w:val="28"/>
          <w:szCs w:val="28"/>
          <w:lang w:bidi="ar-SA"/>
        </w:rPr>
      </w:pP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63</w:t>
      </w:r>
      <w:r w:rsidR="00B84E82">
        <w:rPr>
          <w:rFonts w:eastAsia="Times New Roman"/>
          <w:sz w:val="28"/>
          <w:szCs w:val="28"/>
          <w:lang w:bidi="ar-SA"/>
        </w:rPr>
        <w:t xml:space="preserve">. Решения и действия (бездействие) Госжилинспекции и ее должностных лиц могут быть обжалованы контролируемым лицом в соответствии со </w:t>
      </w:r>
      <w:hyperlink r:id="rId59" w:history="1">
        <w:r w:rsidR="00B84E82">
          <w:rPr>
            <w:rFonts w:eastAsia="Times New Roman"/>
            <w:color w:val="0000FF"/>
            <w:sz w:val="28"/>
            <w:szCs w:val="28"/>
            <w:lang w:bidi="ar-SA"/>
          </w:rPr>
          <w:t>статьями 10</w:t>
        </w:r>
      </w:hyperlink>
      <w:r w:rsidR="00B84E82">
        <w:rPr>
          <w:rFonts w:eastAsia="Times New Roman"/>
          <w:sz w:val="28"/>
          <w:szCs w:val="28"/>
          <w:lang w:bidi="ar-SA"/>
        </w:rPr>
        <w:t xml:space="preserve">, </w:t>
      </w:r>
      <w:hyperlink r:id="rId60" w:history="1">
        <w:r w:rsidR="00B84E82">
          <w:rPr>
            <w:rFonts w:eastAsia="Times New Roman"/>
            <w:color w:val="0000FF"/>
            <w:sz w:val="28"/>
            <w:szCs w:val="28"/>
            <w:lang w:bidi="ar-SA"/>
          </w:rPr>
          <w:t>39</w:t>
        </w:r>
      </w:hyperlink>
      <w:r w:rsidR="00B84E82">
        <w:rPr>
          <w:rFonts w:eastAsia="Times New Roman"/>
          <w:sz w:val="28"/>
          <w:szCs w:val="28"/>
          <w:lang w:bidi="ar-SA"/>
        </w:rPr>
        <w:t xml:space="preserve">, </w:t>
      </w:r>
      <w:hyperlink r:id="rId61" w:history="1">
        <w:r w:rsidR="00B84E82">
          <w:rPr>
            <w:rFonts w:eastAsia="Times New Roman"/>
            <w:color w:val="0000FF"/>
            <w:sz w:val="28"/>
            <w:szCs w:val="28"/>
            <w:lang w:bidi="ar-SA"/>
          </w:rPr>
          <w:t>40</w:t>
        </w:r>
      </w:hyperlink>
      <w:r w:rsidR="00B84E82">
        <w:rPr>
          <w:rFonts w:eastAsia="Times New Roman"/>
          <w:sz w:val="28"/>
          <w:szCs w:val="28"/>
          <w:lang w:bidi="ar-SA"/>
        </w:rPr>
        <w:t xml:space="preserve">, </w:t>
      </w:r>
      <w:hyperlink r:id="rId62" w:history="1">
        <w:r w:rsidR="00B84E82">
          <w:rPr>
            <w:rFonts w:eastAsia="Times New Roman"/>
            <w:color w:val="0000FF"/>
            <w:sz w:val="28"/>
            <w:szCs w:val="28"/>
            <w:lang w:bidi="ar-SA"/>
          </w:rPr>
          <w:t>41</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64</w:t>
      </w:r>
      <w:r w:rsidR="00B84E82">
        <w:rPr>
          <w:rFonts w:eastAsia="Times New Roman"/>
          <w:sz w:val="28"/>
          <w:szCs w:val="28"/>
          <w:lang w:bidi="ar-SA"/>
        </w:rPr>
        <w:t>. Контролируемое лицо имеет право на:</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ознакомление с документами и материалами проведенной в отношении него проверки, необходимыми для обоснования и рассмотрения жалобы, если это не затрагивает права, свободы и законные интересы других лиц </w:t>
      </w:r>
      <w:proofErr w:type="gramStart"/>
      <w:r>
        <w:rPr>
          <w:rFonts w:eastAsia="Times New Roman"/>
          <w:sz w:val="28"/>
          <w:szCs w:val="28"/>
          <w:lang w:bidi="ar-SA"/>
        </w:rPr>
        <w:t>и</w:t>
      </w:r>
      <w:proofErr w:type="gramEnd"/>
      <w:r>
        <w:rPr>
          <w:rFonts w:eastAsia="Times New Roman"/>
          <w:sz w:val="28"/>
          <w:szCs w:val="28"/>
          <w:lang w:bidi="ar-SA"/>
        </w:rPr>
        <w:t xml:space="preserve"> если в указанных документах и материалах не содержатся сведения, составляющие </w:t>
      </w:r>
      <w:r>
        <w:rPr>
          <w:rFonts w:eastAsia="Times New Roman"/>
          <w:sz w:val="28"/>
          <w:szCs w:val="28"/>
          <w:lang w:bidi="ar-SA"/>
        </w:rPr>
        <w:lastRenderedPageBreak/>
        <w:t xml:space="preserve">государственную или иную охраняемую законом тайну. Ознакомление проводится с учетом норм Федерального </w:t>
      </w:r>
      <w:hyperlink r:id="rId63" w:history="1">
        <w:r>
          <w:rPr>
            <w:rFonts w:eastAsia="Times New Roman"/>
            <w:color w:val="0000FF"/>
            <w:sz w:val="28"/>
            <w:szCs w:val="28"/>
            <w:lang w:bidi="ar-SA"/>
          </w:rPr>
          <w:t>закона</w:t>
        </w:r>
      </w:hyperlink>
      <w:r>
        <w:rPr>
          <w:rFonts w:eastAsia="Times New Roman"/>
          <w:sz w:val="28"/>
          <w:szCs w:val="28"/>
          <w:lang w:bidi="ar-SA"/>
        </w:rPr>
        <w:t xml:space="preserve"> от 27 июля 2006 года N 152-ФЗ "О персональных данных";</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получение информации и документов, необходимых для обоснования и рассмотрения жалобы.</w:t>
      </w:r>
    </w:p>
    <w:p w:rsidR="000D5ADA"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65</w:t>
      </w:r>
      <w:r w:rsidR="00B84E82">
        <w:rPr>
          <w:rFonts w:eastAsia="Times New Roman"/>
          <w:sz w:val="28"/>
          <w:szCs w:val="28"/>
          <w:lang w:bidi="ar-SA"/>
        </w:rPr>
        <w:t xml:space="preserve">.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64" w:history="1">
        <w:r w:rsidR="00B84E82">
          <w:rPr>
            <w:rFonts w:eastAsia="Times New Roman"/>
            <w:color w:val="0000FF"/>
            <w:sz w:val="28"/>
            <w:szCs w:val="28"/>
            <w:lang w:bidi="ar-SA"/>
          </w:rPr>
          <w:t>статьями 40</w:t>
        </w:r>
      </w:hyperlink>
      <w:r w:rsidR="00B84E82">
        <w:rPr>
          <w:rFonts w:eastAsia="Times New Roman"/>
          <w:sz w:val="28"/>
          <w:szCs w:val="28"/>
          <w:lang w:bidi="ar-SA"/>
        </w:rPr>
        <w:t xml:space="preserve"> - </w:t>
      </w:r>
      <w:hyperlink r:id="rId65" w:history="1">
        <w:r w:rsidR="00B84E82">
          <w:rPr>
            <w:rFonts w:eastAsia="Times New Roman"/>
            <w:color w:val="0000FF"/>
            <w:sz w:val="28"/>
            <w:szCs w:val="28"/>
            <w:lang w:bidi="ar-SA"/>
          </w:rPr>
          <w:t>43</w:t>
        </w:r>
      </w:hyperlink>
      <w:r w:rsidR="00B84E82">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66</w:t>
      </w:r>
      <w:r w:rsidR="00B84E82">
        <w:rPr>
          <w:rFonts w:eastAsia="Times New Roman"/>
          <w:sz w:val="28"/>
          <w:szCs w:val="28"/>
          <w:lang w:bidi="ar-SA"/>
        </w:rPr>
        <w:t xml:space="preserve">. Жалоба подается контролируемым лицом в Госжилинспекцию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с учетом требований </w:t>
      </w:r>
      <w:hyperlink r:id="rId66" w:history="1">
        <w:r w:rsidR="00B84E82">
          <w:rPr>
            <w:rFonts w:eastAsia="Times New Roman"/>
            <w:color w:val="0000FF"/>
            <w:sz w:val="28"/>
            <w:szCs w:val="28"/>
            <w:lang w:bidi="ar-SA"/>
          </w:rPr>
          <w:t>статьи 40</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Жалоба, содержащая сведения и документы, составляющие государственную или иную охраняемую законом тайну, с учетом требований законодательства Российской Федерации о государственной и иной охраняемой законом тайне представляется контролируемым лицом лично в Госжилинспекцию с учетом требований законодательства Российской Федерации о государственной и иной охраняемой законом тайне.</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67</w:t>
      </w:r>
      <w:r w:rsidR="00B84E82">
        <w:rPr>
          <w:rFonts w:eastAsia="Times New Roman"/>
          <w:sz w:val="28"/>
          <w:szCs w:val="28"/>
          <w:lang w:bidi="ar-SA"/>
        </w:rPr>
        <w:t>. Жалоба подлежит рассмотрению руководителем Госжилинспекции (лицом, исполняющим его обязанности) в течение двадцати рабочих дней со дня ее регистрации. Срок рассмотрения жалобы может быть продлен руководителем Госжилинспекции (лицом, исполняющим его обязанности) не более чем на двадцать рабочих дней в следующих исключительных случаях:</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проведение в отношении должностного лица Госжилинспекции, действия (бездействие) которого обжалуются, служебной проверки по фактам, указанным в жалобе;</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отсутствие должностного лица Госжилинспекции, действия (бездействие) которого обжалуются, по уважительной причине (временная нетрудоспособность, отпуск, командировка).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68</w:t>
      </w:r>
      <w:r w:rsidR="00B84E82">
        <w:rPr>
          <w:rFonts w:eastAsia="Times New Roman"/>
          <w:sz w:val="28"/>
          <w:szCs w:val="28"/>
          <w:lang w:bidi="ar-SA"/>
        </w:rPr>
        <w:t xml:space="preserve">. При наличии оснований, предусмотренных </w:t>
      </w:r>
      <w:hyperlink r:id="rId67" w:history="1">
        <w:r w:rsidR="00B84E82">
          <w:rPr>
            <w:rFonts w:eastAsia="Times New Roman"/>
            <w:color w:val="0000FF"/>
            <w:sz w:val="28"/>
            <w:szCs w:val="28"/>
            <w:lang w:bidi="ar-SA"/>
          </w:rPr>
          <w:t>частью 1 статьи 42</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 Госжилинспекцией в течение пяти рабочих дней со дня получения жалобы принимается решение об отказе в рассмотрении жалобы.</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69</w:t>
      </w:r>
      <w:r w:rsidR="00B84E82">
        <w:rPr>
          <w:rFonts w:eastAsia="Times New Roman"/>
          <w:sz w:val="28"/>
          <w:szCs w:val="28"/>
          <w:lang w:bidi="ar-SA"/>
        </w:rPr>
        <w:t xml:space="preserve">. Рассмотрение жалобы, связанной со сведениями и документами, составляющими государственную или иную охраняемую законом тайну, </w:t>
      </w:r>
      <w:r w:rsidR="00B84E82">
        <w:rPr>
          <w:rFonts w:eastAsia="Times New Roman"/>
          <w:sz w:val="28"/>
          <w:szCs w:val="28"/>
          <w:lang w:bidi="ar-SA"/>
        </w:rPr>
        <w:lastRenderedPageBreak/>
        <w:t>осуществляется с соблюдением требований законодательства Российской Федерации о государственной тайне и об иной охраняемой законом тайне.</w:t>
      </w:r>
    </w:p>
    <w:p w:rsidR="00E1735D" w:rsidRDefault="00E1735D" w:rsidP="00E41E8E">
      <w:pPr>
        <w:autoSpaceDE w:val="0"/>
        <w:autoSpaceDN w:val="0"/>
        <w:adjustRightInd w:val="0"/>
        <w:spacing w:line="276" w:lineRule="auto"/>
        <w:jc w:val="both"/>
        <w:rPr>
          <w:rFonts w:eastAsia="Times New Roman"/>
          <w:sz w:val="28"/>
          <w:szCs w:val="28"/>
          <w:lang w:bidi="ar-SA"/>
        </w:rPr>
      </w:pPr>
    </w:p>
    <w:p w:rsidR="00E1735D" w:rsidRDefault="00E1735D"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951B13" w:rsidRDefault="00951B13" w:rsidP="00974C87">
      <w:pPr>
        <w:autoSpaceDE w:val="0"/>
        <w:autoSpaceDN w:val="0"/>
        <w:adjustRightInd w:val="0"/>
        <w:ind w:firstLine="708"/>
        <w:jc w:val="both"/>
        <w:rPr>
          <w:rFonts w:eastAsia="Times New Roman"/>
          <w:sz w:val="28"/>
          <w:szCs w:val="28"/>
          <w:lang w:bidi="ar-SA"/>
        </w:rPr>
      </w:pPr>
    </w:p>
    <w:p w:rsidR="00951B13" w:rsidRDefault="00951B13" w:rsidP="00974C87">
      <w:pPr>
        <w:autoSpaceDE w:val="0"/>
        <w:autoSpaceDN w:val="0"/>
        <w:adjustRightInd w:val="0"/>
        <w:ind w:firstLine="708"/>
        <w:jc w:val="both"/>
        <w:rPr>
          <w:rFonts w:eastAsia="Times New Roman"/>
          <w:sz w:val="28"/>
          <w:szCs w:val="28"/>
          <w:lang w:bidi="ar-SA"/>
        </w:rPr>
      </w:pPr>
    </w:p>
    <w:p w:rsidR="00951B13" w:rsidRDefault="00951B13" w:rsidP="00974C87">
      <w:pPr>
        <w:autoSpaceDE w:val="0"/>
        <w:autoSpaceDN w:val="0"/>
        <w:adjustRightInd w:val="0"/>
        <w:ind w:firstLine="708"/>
        <w:jc w:val="both"/>
        <w:rPr>
          <w:rFonts w:eastAsia="Times New Roman"/>
          <w:sz w:val="28"/>
          <w:szCs w:val="28"/>
          <w:lang w:bidi="ar-SA"/>
        </w:rPr>
      </w:pPr>
    </w:p>
    <w:p w:rsidR="00951B13" w:rsidRDefault="00951B13" w:rsidP="00974C87">
      <w:pPr>
        <w:autoSpaceDE w:val="0"/>
        <w:autoSpaceDN w:val="0"/>
        <w:adjustRightInd w:val="0"/>
        <w:ind w:firstLine="708"/>
        <w:jc w:val="both"/>
        <w:rPr>
          <w:rFonts w:eastAsia="Times New Roman"/>
          <w:sz w:val="28"/>
          <w:szCs w:val="28"/>
          <w:lang w:bidi="ar-SA"/>
        </w:rPr>
      </w:pPr>
    </w:p>
    <w:p w:rsidR="00951B13" w:rsidRDefault="00951B13" w:rsidP="00974C87">
      <w:pPr>
        <w:autoSpaceDE w:val="0"/>
        <w:autoSpaceDN w:val="0"/>
        <w:adjustRightInd w:val="0"/>
        <w:ind w:firstLine="708"/>
        <w:jc w:val="both"/>
        <w:rPr>
          <w:rFonts w:eastAsia="Times New Roman"/>
          <w:sz w:val="28"/>
          <w:szCs w:val="28"/>
          <w:lang w:bidi="ar-SA"/>
        </w:rPr>
      </w:pPr>
    </w:p>
    <w:p w:rsidR="00951B13" w:rsidRDefault="00951B13" w:rsidP="00974C87">
      <w:pPr>
        <w:autoSpaceDE w:val="0"/>
        <w:autoSpaceDN w:val="0"/>
        <w:adjustRightInd w:val="0"/>
        <w:ind w:firstLine="708"/>
        <w:jc w:val="both"/>
        <w:rPr>
          <w:rFonts w:eastAsia="Times New Roman"/>
          <w:sz w:val="28"/>
          <w:szCs w:val="28"/>
          <w:lang w:bidi="ar-SA"/>
        </w:rPr>
      </w:pPr>
    </w:p>
    <w:p w:rsidR="00951B13" w:rsidRDefault="00951B13"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033177" w:rsidRDefault="00033177"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0D5ADA" w:rsidRDefault="000D5ADA" w:rsidP="00974C87">
      <w:pPr>
        <w:autoSpaceDE w:val="0"/>
        <w:autoSpaceDN w:val="0"/>
        <w:adjustRightInd w:val="0"/>
        <w:ind w:firstLine="708"/>
        <w:jc w:val="both"/>
        <w:rPr>
          <w:rFonts w:eastAsia="Times New Roman"/>
          <w:sz w:val="28"/>
          <w:szCs w:val="28"/>
          <w:lang w:bidi="ar-SA"/>
        </w:rPr>
      </w:pPr>
    </w:p>
    <w:p w:rsidR="00556AA5" w:rsidRDefault="00556AA5" w:rsidP="00E41E8E">
      <w:pPr>
        <w:autoSpaceDE w:val="0"/>
        <w:autoSpaceDN w:val="0"/>
        <w:adjustRightInd w:val="0"/>
        <w:jc w:val="both"/>
        <w:rPr>
          <w:rFonts w:eastAsia="Times New Roman"/>
          <w:sz w:val="28"/>
          <w:szCs w:val="28"/>
          <w:lang w:bidi="ar-SA"/>
        </w:rPr>
      </w:pPr>
    </w:p>
    <w:p w:rsidR="00033177" w:rsidRPr="00033177" w:rsidRDefault="00033177" w:rsidP="00033177">
      <w:pPr>
        <w:spacing w:after="180"/>
        <w:ind w:left="6577"/>
        <w:jc w:val="center"/>
        <w:rPr>
          <w:sz w:val="28"/>
          <w:szCs w:val="28"/>
        </w:rPr>
      </w:pPr>
      <w:r w:rsidRPr="00033177">
        <w:rPr>
          <w:sz w:val="28"/>
          <w:szCs w:val="28"/>
        </w:rPr>
        <w:lastRenderedPageBreak/>
        <w:t>Приложение № 1</w:t>
      </w:r>
    </w:p>
    <w:p w:rsidR="00033177" w:rsidRPr="00033177" w:rsidRDefault="00033177" w:rsidP="00033177">
      <w:pPr>
        <w:spacing w:after="180"/>
        <w:ind w:left="6577"/>
        <w:rPr>
          <w:sz w:val="28"/>
          <w:szCs w:val="28"/>
        </w:rPr>
      </w:pPr>
      <w:r>
        <w:rPr>
          <w:sz w:val="28"/>
          <w:szCs w:val="28"/>
        </w:rPr>
        <w:t xml:space="preserve">         </w:t>
      </w:r>
      <w:r w:rsidRPr="00033177">
        <w:rPr>
          <w:sz w:val="28"/>
          <w:szCs w:val="28"/>
        </w:rPr>
        <w:t>к регламенту</w:t>
      </w:r>
      <w:r w:rsidRPr="00033177">
        <w:rPr>
          <w:sz w:val="28"/>
          <w:szCs w:val="28"/>
        </w:rPr>
        <w:br/>
      </w:r>
    </w:p>
    <w:p w:rsidR="00033177" w:rsidRDefault="00033177" w:rsidP="00033177">
      <w:pPr>
        <w:spacing w:after="24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33177" w:rsidRPr="00132053" w:rsidTr="00C92B82">
        <w:tc>
          <w:tcPr>
            <w:tcW w:w="9979" w:type="dxa"/>
            <w:vAlign w:val="bottom"/>
          </w:tcPr>
          <w:p w:rsidR="00033177" w:rsidRPr="009A3A04" w:rsidRDefault="00033177" w:rsidP="00C92B82">
            <w:pPr>
              <w:ind w:left="57" w:right="57"/>
              <w:jc w:val="both"/>
            </w:pPr>
            <w:r w:rsidRPr="006D45D0">
              <w:rPr>
                <w:b/>
              </w:rPr>
              <w:t>Отметка о размещении (дата и учетный номер)</w:t>
            </w:r>
            <w:r>
              <w:rPr>
                <w:b/>
              </w:rPr>
              <w:t xml:space="preserve"> сведений о предостережении </w:t>
            </w:r>
            <w:r w:rsidRPr="006D45D0">
              <w:rPr>
                <w:b/>
              </w:rPr>
              <w:t>в едином реестре контрольных (надзорных) мероприятий</w:t>
            </w:r>
          </w:p>
        </w:tc>
      </w:tr>
    </w:tbl>
    <w:p w:rsidR="00033177" w:rsidRPr="006D45D0" w:rsidRDefault="00033177" w:rsidP="00033177">
      <w:pPr>
        <w:spacing w:after="240" w:line="24" w:lineRule="auto"/>
        <w:rPr>
          <w:sz w:val="2"/>
          <w:szCs w:val="2"/>
        </w:rPr>
      </w:pPr>
    </w:p>
    <w:p w:rsidR="00033177" w:rsidRPr="00CE72A2" w:rsidRDefault="00033177" w:rsidP="00033177">
      <w:pPr>
        <w:spacing w:before="240"/>
        <w:jc w:val="center"/>
      </w:pPr>
    </w:p>
    <w:p w:rsidR="00033177" w:rsidRPr="008A133A" w:rsidRDefault="00033177" w:rsidP="00033177">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033177" w:rsidRPr="008A133A" w:rsidRDefault="00033177" w:rsidP="00033177">
      <w:pPr>
        <w:jc w:val="center"/>
      </w:pPr>
    </w:p>
    <w:p w:rsidR="00033177" w:rsidRPr="008A133A" w:rsidRDefault="00033177" w:rsidP="00033177">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вынесения предостережения</w:t>
      </w:r>
      <w:r w:rsidRPr="008A133A">
        <w:rPr>
          <w:sz w:val="20"/>
          <w:szCs w:val="20"/>
        </w:rPr>
        <w:t>)</w:t>
      </w:r>
    </w:p>
    <w:p w:rsidR="00033177" w:rsidRPr="008A133A" w:rsidRDefault="00033177" w:rsidP="00033177">
      <w:pPr>
        <w:spacing w:after="480"/>
        <w:jc w:val="center"/>
        <w:rPr>
          <w:b/>
          <w:sz w:val="26"/>
          <w:szCs w:val="26"/>
        </w:rPr>
      </w:pPr>
      <w:r>
        <w:rPr>
          <w:b/>
          <w:sz w:val="26"/>
          <w:szCs w:val="26"/>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firstRow="0" w:lastRow="0" w:firstColumn="0" w:lastColumn="0" w:noHBand="0" w:noVBand="0"/>
      </w:tblPr>
      <w:tblGrid>
        <w:gridCol w:w="482"/>
        <w:gridCol w:w="397"/>
        <w:gridCol w:w="227"/>
        <w:gridCol w:w="1474"/>
        <w:gridCol w:w="113"/>
        <w:gridCol w:w="851"/>
        <w:gridCol w:w="680"/>
        <w:gridCol w:w="1134"/>
      </w:tblGrid>
      <w:tr w:rsidR="00033177" w:rsidTr="00C92B82">
        <w:trPr>
          <w:jc w:val="center"/>
        </w:trPr>
        <w:tc>
          <w:tcPr>
            <w:tcW w:w="482" w:type="dxa"/>
            <w:vAlign w:val="bottom"/>
          </w:tcPr>
          <w:p w:rsidR="00033177" w:rsidRDefault="00033177" w:rsidP="00C92B82">
            <w:pPr>
              <w:jc w:val="right"/>
            </w:pPr>
            <w:r>
              <w:t>от «</w:t>
            </w:r>
          </w:p>
        </w:tc>
        <w:tc>
          <w:tcPr>
            <w:tcW w:w="397" w:type="dxa"/>
            <w:tcBorders>
              <w:bottom w:val="single" w:sz="4" w:space="0" w:color="auto"/>
            </w:tcBorders>
            <w:vAlign w:val="bottom"/>
          </w:tcPr>
          <w:p w:rsidR="00033177" w:rsidRDefault="00033177" w:rsidP="00C92B82">
            <w:pPr>
              <w:jc w:val="center"/>
            </w:pPr>
          </w:p>
        </w:tc>
        <w:tc>
          <w:tcPr>
            <w:tcW w:w="227" w:type="dxa"/>
            <w:vAlign w:val="bottom"/>
          </w:tcPr>
          <w:p w:rsidR="00033177" w:rsidRDefault="00033177" w:rsidP="00C92B82">
            <w:r>
              <w:t>»</w:t>
            </w:r>
          </w:p>
        </w:tc>
        <w:tc>
          <w:tcPr>
            <w:tcW w:w="1474" w:type="dxa"/>
            <w:tcBorders>
              <w:bottom w:val="single" w:sz="4" w:space="0" w:color="auto"/>
            </w:tcBorders>
            <w:vAlign w:val="bottom"/>
          </w:tcPr>
          <w:p w:rsidR="00033177" w:rsidRDefault="00033177" w:rsidP="00C92B82">
            <w:pPr>
              <w:jc w:val="center"/>
            </w:pPr>
          </w:p>
        </w:tc>
        <w:tc>
          <w:tcPr>
            <w:tcW w:w="113" w:type="dxa"/>
            <w:vAlign w:val="bottom"/>
          </w:tcPr>
          <w:p w:rsidR="00033177" w:rsidRDefault="00033177" w:rsidP="00C92B82">
            <w:pPr>
              <w:jc w:val="center"/>
            </w:pPr>
          </w:p>
        </w:tc>
        <w:tc>
          <w:tcPr>
            <w:tcW w:w="851" w:type="dxa"/>
            <w:tcBorders>
              <w:bottom w:val="single" w:sz="4" w:space="0" w:color="auto"/>
            </w:tcBorders>
            <w:vAlign w:val="bottom"/>
          </w:tcPr>
          <w:p w:rsidR="00033177" w:rsidRDefault="00033177" w:rsidP="00C92B82">
            <w:pPr>
              <w:jc w:val="center"/>
            </w:pPr>
          </w:p>
        </w:tc>
        <w:tc>
          <w:tcPr>
            <w:tcW w:w="680" w:type="dxa"/>
            <w:vAlign w:val="bottom"/>
          </w:tcPr>
          <w:p w:rsidR="00033177" w:rsidRPr="00A329BF" w:rsidRDefault="00033177" w:rsidP="00C92B82">
            <w:pPr>
              <w:jc w:val="center"/>
              <w:rPr>
                <w:iCs/>
              </w:rPr>
            </w:pPr>
            <w:r>
              <w:rPr>
                <w:iCs/>
              </w:rPr>
              <w:t>г. №</w:t>
            </w:r>
          </w:p>
        </w:tc>
        <w:tc>
          <w:tcPr>
            <w:tcW w:w="1134" w:type="dxa"/>
            <w:tcBorders>
              <w:bottom w:val="single" w:sz="4" w:space="0" w:color="auto"/>
            </w:tcBorders>
            <w:vAlign w:val="bottom"/>
          </w:tcPr>
          <w:p w:rsidR="00033177" w:rsidRPr="00A329BF" w:rsidRDefault="00033177" w:rsidP="00C92B82">
            <w:pPr>
              <w:jc w:val="center"/>
              <w:rPr>
                <w:iCs/>
              </w:rPr>
            </w:pPr>
          </w:p>
        </w:tc>
      </w:tr>
    </w:tbl>
    <w:p w:rsidR="00033177" w:rsidRDefault="00033177" w:rsidP="00033177">
      <w:pPr>
        <w:spacing w:before="180"/>
        <w:ind w:firstLine="567"/>
        <w:jc w:val="both"/>
      </w:pPr>
      <w:r>
        <w:t>1)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2A4972" w:rsidRDefault="00033177" w:rsidP="00033177">
      <w:pPr>
        <w:spacing w:line="216" w:lineRule="auto"/>
        <w:ind w:firstLine="567"/>
        <w:jc w:val="both"/>
        <w:rPr>
          <w:sz w:val="20"/>
          <w:szCs w:val="20"/>
        </w:rPr>
      </w:pPr>
      <w:r w:rsidRPr="002A4972">
        <w:rPr>
          <w:sz w:val="20"/>
          <w:szCs w:val="20"/>
        </w:rPr>
        <w:t>(указываются фамилия, имя, отчество (при наличии) граждани</w:t>
      </w:r>
      <w:r>
        <w:rPr>
          <w:sz w:val="20"/>
          <w:szCs w:val="20"/>
        </w:rPr>
        <w:t>на или наименование организации</w:t>
      </w:r>
      <w:r>
        <w:rPr>
          <w:sz w:val="20"/>
          <w:szCs w:val="20"/>
        </w:rPr>
        <w:br/>
        <w:t xml:space="preserve">(в родительном падеже), </w:t>
      </w:r>
      <w:r w:rsidRPr="002A4972">
        <w:rPr>
          <w:sz w:val="20"/>
          <w:szCs w:val="20"/>
        </w:rPr>
        <w:t>их индивидуальные номера налогоплательщика</w:t>
      </w:r>
      <w:r>
        <w:rPr>
          <w:sz w:val="20"/>
          <w:szCs w:val="20"/>
        </w:rPr>
        <w:t>)</w:t>
      </w:r>
    </w:p>
    <w:p w:rsidR="00033177" w:rsidRDefault="00033177" w:rsidP="00033177">
      <w:pPr>
        <w:spacing w:before="180"/>
        <w:ind w:firstLine="567"/>
        <w:jc w:val="both"/>
      </w:pPr>
      <w:r>
        <w:t xml:space="preserve">2. При осуществлении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spacing w:line="216" w:lineRule="auto"/>
        <w:ind w:firstLine="567"/>
        <w:jc w:val="both"/>
        <w:rPr>
          <w:sz w:val="20"/>
          <w:szCs w:val="20"/>
        </w:rPr>
      </w:pPr>
      <w:r w:rsidRPr="00573FF7">
        <w:rPr>
          <w:sz w:val="20"/>
          <w:szCs w:val="20"/>
        </w:rPr>
        <w:t xml:space="preserve">(указывается </w:t>
      </w:r>
      <w:r w:rsidRPr="00C20FE7">
        <w:rPr>
          <w:sz w:val="20"/>
          <w:szCs w:val="20"/>
        </w:rPr>
        <w:t>наименование вида государственного контроля (надзора), вида муниципального контроля</w:t>
      </w:r>
      <w:r>
        <w:rPr>
          <w:sz w:val="20"/>
          <w:szCs w:val="20"/>
        </w:rPr>
        <w:br/>
      </w:r>
      <w:r w:rsidRPr="00C20FE7">
        <w:rPr>
          <w:sz w:val="20"/>
          <w:szCs w:val="20"/>
        </w:rPr>
        <w:t>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033177" w:rsidRPr="005762AC" w:rsidRDefault="00033177" w:rsidP="00033177">
      <w:pPr>
        <w:pBdr>
          <w:top w:val="single" w:sz="4" w:space="1" w:color="auto"/>
        </w:pBdr>
        <w:spacing w:line="24" w:lineRule="auto"/>
        <w:jc w:val="both"/>
        <w:rPr>
          <w:sz w:val="2"/>
          <w:szCs w:val="2"/>
        </w:rPr>
      </w:pPr>
    </w:p>
    <w:p w:rsidR="00033177" w:rsidRPr="008A133A" w:rsidRDefault="00033177" w:rsidP="00033177">
      <w:pPr>
        <w:spacing w:before="180"/>
        <w:ind w:firstLine="567"/>
        <w:jc w:val="both"/>
      </w:pPr>
      <w:r>
        <w:t>поступили сведения о следующих действиях (бездействии):</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5762AC" w:rsidRDefault="00033177" w:rsidP="00033177">
      <w:pPr>
        <w:spacing w:line="216" w:lineRule="auto"/>
        <w:ind w:firstLine="567"/>
        <w:jc w:val="both"/>
        <w:rPr>
          <w:sz w:val="20"/>
          <w:szCs w:val="20"/>
        </w:rPr>
      </w:pPr>
      <w:r>
        <w:rPr>
          <w:sz w:val="20"/>
          <w:szCs w:val="20"/>
        </w:rPr>
        <w:t>(приводится описание, включая адрес (место) (при наличии), действий (бездействия), организации,</w:t>
      </w:r>
      <w:r>
        <w:rPr>
          <w:sz w:val="20"/>
          <w:szCs w:val="20"/>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033177" w:rsidRDefault="00033177" w:rsidP="00033177">
      <w:pPr>
        <w:spacing w:before="180"/>
        <w:ind w:firstLine="567"/>
        <w:jc w:val="both"/>
      </w:pPr>
      <w:r>
        <w:t xml:space="preserve">3. Указанные действия (бездействие) могут привести/приводят к нарушениям следующих обязательных требований:  </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C20FE7" w:rsidRDefault="00033177" w:rsidP="00033177">
      <w:pPr>
        <w:spacing w:line="216" w:lineRule="auto"/>
        <w:ind w:firstLine="567"/>
        <w:jc w:val="both"/>
        <w:rPr>
          <w:sz w:val="20"/>
          <w:szCs w:val="20"/>
        </w:rPr>
      </w:pPr>
      <w:r w:rsidRPr="00C20FE7">
        <w:rPr>
          <w:sz w:val="20"/>
          <w:szCs w:val="20"/>
        </w:rPr>
        <w:t>(</w:t>
      </w:r>
      <w:r>
        <w:rPr>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C20FE7">
        <w:rPr>
          <w:sz w:val="20"/>
          <w:szCs w:val="20"/>
        </w:rPr>
        <w:t>)</w:t>
      </w:r>
    </w:p>
    <w:p w:rsidR="00033177" w:rsidRDefault="00033177" w:rsidP="00033177">
      <w:pPr>
        <w:spacing w:before="180"/>
        <w:ind w:firstLine="567"/>
        <w:jc w:val="both"/>
      </w:pPr>
      <w: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t>2020 г</w:t>
        </w:r>
      </w:smartTag>
      <w:r>
        <w:t>. № 248-ФЗ «О государственном контроле (надзоре) и муниципальном контроле в Российской Федерации»</w:t>
      </w:r>
    </w:p>
    <w:p w:rsidR="00033177" w:rsidRPr="00546545" w:rsidRDefault="00033177" w:rsidP="00033177">
      <w:pPr>
        <w:spacing w:before="240"/>
        <w:ind w:firstLine="567"/>
        <w:jc w:val="center"/>
        <w:rPr>
          <w:spacing w:val="70"/>
        </w:rPr>
      </w:pPr>
      <w:r w:rsidRPr="00546545">
        <w:rPr>
          <w:spacing w:val="70"/>
        </w:rPr>
        <w:t>ОБЪЯВЛЯЮ ПРЕДОСТЕРЕЖЕНИЕ</w:t>
      </w:r>
    </w:p>
    <w:p w:rsidR="00033177" w:rsidRDefault="00033177" w:rsidP="00033177">
      <w:pPr>
        <w:spacing w:after="180"/>
        <w:ind w:firstLine="567"/>
        <w:jc w:val="center"/>
      </w:pPr>
      <w:r>
        <w:t>о недопустимости нарушения обязательных требований</w:t>
      </w:r>
      <w:r>
        <w:br/>
        <w:t>и предлагаю:</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ind w:firstLine="567"/>
        <w:jc w:val="both"/>
      </w:pPr>
      <w:r>
        <w:rPr>
          <w:sz w:val="20"/>
          <w:szCs w:val="20"/>
        </w:rPr>
        <w:t>(указываю</w:t>
      </w:r>
      <w:r w:rsidRPr="00573FF7">
        <w:rPr>
          <w:sz w:val="20"/>
          <w:szCs w:val="20"/>
        </w:rPr>
        <w:t xml:space="preserve">тся </w:t>
      </w:r>
      <w:r>
        <w:rPr>
          <w:sz w:val="20"/>
          <w:szCs w:val="20"/>
        </w:rPr>
        <w:t>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Pr>
          <w:sz w:val="20"/>
          <w:szCs w:val="20"/>
        </w:rPr>
        <w:br/>
        <w:t>о предоставлении контролируемым лицом сведений и документов)</w:t>
      </w:r>
    </w:p>
    <w:p w:rsidR="00033177" w:rsidRDefault="00033177" w:rsidP="00033177">
      <w:pPr>
        <w:spacing w:before="180"/>
        <w:ind w:firstLine="567"/>
      </w:pPr>
      <w:r>
        <w:lastRenderedPageBreak/>
        <w:t>5. Вы вправе подать возражение на данное предостережение в порядке, установленном</w:t>
      </w:r>
    </w:p>
    <w:p w:rsidR="00033177" w:rsidRPr="008A133A" w:rsidRDefault="00033177" w:rsidP="00033177"/>
    <w:p w:rsidR="00033177" w:rsidRPr="00573FF7" w:rsidRDefault="00033177" w:rsidP="00033177">
      <w:pPr>
        <w:pBdr>
          <w:top w:val="single" w:sz="4" w:space="1" w:color="auto"/>
        </w:pBdr>
        <w:spacing w:line="24" w:lineRule="auto"/>
        <w:jc w:val="both"/>
        <w:rPr>
          <w:sz w:val="2"/>
          <w:szCs w:val="2"/>
        </w:rPr>
      </w:pPr>
    </w:p>
    <w:p w:rsidR="00033177" w:rsidRPr="002A4972" w:rsidRDefault="00033177" w:rsidP="00033177">
      <w:pPr>
        <w:spacing w:line="216" w:lineRule="auto"/>
        <w:ind w:firstLine="567"/>
        <w:jc w:val="both"/>
        <w:rPr>
          <w:sz w:val="20"/>
          <w:szCs w:val="20"/>
        </w:rPr>
      </w:pPr>
      <w:r>
        <w:rPr>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033177" w:rsidRPr="00F80D12" w:rsidRDefault="00033177" w:rsidP="00033177">
      <w:pPr>
        <w:spacing w:before="180"/>
        <w:ind w:firstLine="567"/>
        <w:jc w:val="both"/>
        <w:rPr>
          <w:i/>
        </w:rPr>
      </w:pPr>
      <w:r w:rsidRPr="00F80D12">
        <w:rPr>
          <w:i/>
        </w:rPr>
        <w:t>6 </w:t>
      </w:r>
      <w:r w:rsidRPr="00F80D12">
        <w:rPr>
          <w:rStyle w:val="a8"/>
          <w:i/>
        </w:rPr>
        <w:footnoteReference w:customMarkFollows="1" w:id="1"/>
        <w:t>*</w:t>
      </w:r>
      <w:r w:rsidRPr="00F80D12">
        <w:rPr>
          <w:i/>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w:t>
      </w:r>
      <w:r w:rsidRPr="00F80D12">
        <w:rPr>
          <w:i/>
        </w:rPr>
        <w:br/>
        <w:t>с использованием способов, указанных на официальном сайте по адресу ...</w:t>
      </w:r>
      <w:r w:rsidRPr="00F80D12">
        <w:rPr>
          <w:i/>
          <w:spacing w:val="40"/>
        </w:rP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spacing w:after="240" w:line="216" w:lineRule="auto"/>
        <w:jc w:val="both"/>
        <w:rPr>
          <w:sz w:val="20"/>
          <w:szCs w:val="20"/>
        </w:rPr>
      </w:pPr>
      <w:r w:rsidRPr="002A4972">
        <w:rPr>
          <w:sz w:val="20"/>
          <w:szCs w:val="20"/>
        </w:rPr>
        <w:t>(указыва</w:t>
      </w:r>
      <w:r>
        <w:rPr>
          <w:sz w:val="20"/>
          <w:szCs w:val="20"/>
        </w:rPr>
        <w:t>е</w:t>
      </w:r>
      <w:r w:rsidRPr="002A4972">
        <w:rPr>
          <w:sz w:val="20"/>
          <w:szCs w:val="20"/>
        </w:rPr>
        <w:t>тся</w:t>
      </w:r>
      <w:r>
        <w:rPr>
          <w:sz w:val="20"/>
          <w:szCs w:val="20"/>
        </w:rPr>
        <w:t xml:space="preserve"> адрес официального сайта в </w:t>
      </w:r>
      <w:r w:rsidRPr="002A4972">
        <w:rPr>
          <w:sz w:val="20"/>
          <w:szCs w:val="20"/>
        </w:rPr>
        <w:t>информационно-телекоммуникац</w:t>
      </w:r>
      <w:r>
        <w:rPr>
          <w:sz w:val="20"/>
          <w:szCs w:val="20"/>
        </w:rPr>
        <w:t>ионной сети «Интернет», позволяющий пройти самообследование соблюдения обязательных требований</w:t>
      </w:r>
      <w:r w:rsidRPr="002A4972">
        <w:rPr>
          <w:sz w:val="20"/>
          <w:szCs w:val="20"/>
        </w:rPr>
        <w:t>)</w:t>
      </w:r>
    </w:p>
    <w:p w:rsidR="00033177" w:rsidRDefault="00033177" w:rsidP="00D50436">
      <w:pPr>
        <w:spacing w:line="216" w:lineRule="auto"/>
        <w:jc w:val="both"/>
        <w:rPr>
          <w:sz w:val="20"/>
          <w:szCs w:val="20"/>
        </w:rPr>
        <w:sectPr w:rsidR="00033177" w:rsidSect="00C92B82">
          <w:footnotePr>
            <w:pos w:val="beneathText"/>
          </w:footnotePr>
          <w:pgSz w:w="11906" w:h="16838" w:code="9"/>
          <w:pgMar w:top="567" w:right="851" w:bottom="567" w:left="1134" w:header="397" w:footer="397" w:gutter="0"/>
          <w:cols w:space="708"/>
          <w:rtlGutter/>
          <w:docGrid w:linePitch="360"/>
        </w:sectPr>
      </w:pPr>
    </w:p>
    <w:p w:rsidR="00556AA5" w:rsidRDefault="00556AA5" w:rsidP="00D50436">
      <w:pPr>
        <w:autoSpaceDE w:val="0"/>
        <w:autoSpaceDN w:val="0"/>
        <w:adjustRightInd w:val="0"/>
        <w:jc w:val="both"/>
        <w:rPr>
          <w:rFonts w:eastAsia="Times New Roman"/>
          <w:sz w:val="28"/>
          <w:szCs w:val="28"/>
          <w:lang w:bidi="ar-SA"/>
        </w:rPr>
      </w:pPr>
    </w:p>
    <w:p w:rsidR="007A530A" w:rsidRDefault="00251529" w:rsidP="00E1735D">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       </w:t>
      </w:r>
    </w:p>
    <w:p w:rsidR="007A530A" w:rsidRPr="00BD0DF3" w:rsidRDefault="00556AA5" w:rsidP="007A530A">
      <w:pPr>
        <w:autoSpaceDE w:val="0"/>
        <w:autoSpaceDN w:val="0"/>
        <w:adjustRightInd w:val="0"/>
        <w:jc w:val="right"/>
        <w:outlineLvl w:val="0"/>
        <w:rPr>
          <w:sz w:val="28"/>
          <w:szCs w:val="28"/>
        </w:rPr>
      </w:pPr>
      <w:r>
        <w:rPr>
          <w:sz w:val="28"/>
          <w:szCs w:val="28"/>
        </w:rPr>
        <w:t xml:space="preserve">      </w:t>
      </w:r>
      <w:r w:rsidR="007A530A" w:rsidRPr="00BD0DF3">
        <w:rPr>
          <w:sz w:val="28"/>
          <w:szCs w:val="28"/>
        </w:rPr>
        <w:t xml:space="preserve">Приложение </w:t>
      </w:r>
      <w:hyperlink r:id="rId68" w:history="1">
        <w:r w:rsidR="00033177">
          <w:rPr>
            <w:sz w:val="28"/>
            <w:szCs w:val="28"/>
          </w:rPr>
          <w:t>2</w:t>
        </w:r>
      </w:hyperlink>
      <w:r w:rsidR="007A530A" w:rsidRPr="00BD0DF3">
        <w:rPr>
          <w:sz w:val="28"/>
          <w:szCs w:val="28"/>
        </w:rPr>
        <w:t xml:space="preserve"> </w:t>
      </w:r>
    </w:p>
    <w:p w:rsidR="007A530A" w:rsidRPr="00BD0DF3" w:rsidRDefault="007A530A" w:rsidP="007A530A">
      <w:pPr>
        <w:autoSpaceDE w:val="0"/>
        <w:autoSpaceDN w:val="0"/>
        <w:adjustRightInd w:val="0"/>
        <w:jc w:val="right"/>
        <w:outlineLvl w:val="0"/>
        <w:rPr>
          <w:bCs/>
          <w:sz w:val="28"/>
          <w:szCs w:val="28"/>
        </w:rPr>
      </w:pPr>
      <w:r w:rsidRPr="00BD0DF3">
        <w:rPr>
          <w:sz w:val="28"/>
          <w:szCs w:val="28"/>
        </w:rPr>
        <w:t xml:space="preserve">           </w:t>
      </w:r>
      <w:r w:rsidR="00556AA5">
        <w:rPr>
          <w:sz w:val="28"/>
          <w:szCs w:val="28"/>
        </w:rPr>
        <w:t xml:space="preserve">          </w:t>
      </w:r>
      <w:r w:rsidRPr="00BD0DF3">
        <w:rPr>
          <w:sz w:val="28"/>
          <w:szCs w:val="28"/>
        </w:rPr>
        <w:t xml:space="preserve">к </w:t>
      </w:r>
      <w:r w:rsidR="00556AA5">
        <w:rPr>
          <w:sz w:val="28"/>
          <w:szCs w:val="28"/>
        </w:rPr>
        <w:t>Регламенту</w:t>
      </w:r>
    </w:p>
    <w:p w:rsidR="007A530A" w:rsidRDefault="007A530A" w:rsidP="007A530A">
      <w:pPr>
        <w:autoSpaceDE w:val="0"/>
        <w:autoSpaceDN w:val="0"/>
        <w:adjustRightInd w:val="0"/>
        <w:jc w:val="right"/>
        <w:rPr>
          <w:bCs/>
        </w:rPr>
      </w:pPr>
    </w:p>
    <w:p w:rsidR="00590596" w:rsidRDefault="00590596" w:rsidP="00590596">
      <w:pPr>
        <w:autoSpaceDE w:val="0"/>
        <w:autoSpaceDN w:val="0"/>
        <w:adjustRightInd w:val="0"/>
        <w:jc w:val="right"/>
        <w:rPr>
          <w:bCs/>
        </w:rPr>
      </w:pPr>
      <w:r>
        <w:rPr>
          <w:bCs/>
        </w:rPr>
        <w:t>________________________________________________________________________________</w:t>
      </w:r>
    </w:p>
    <w:p w:rsidR="00590596" w:rsidRDefault="00590596" w:rsidP="00590596">
      <w:pPr>
        <w:autoSpaceDE w:val="0"/>
        <w:autoSpaceDN w:val="0"/>
        <w:adjustRightInd w:val="0"/>
        <w:jc w:val="center"/>
        <w:rPr>
          <w:bCs/>
        </w:rPr>
      </w:pPr>
      <w:r>
        <w:rPr>
          <w:bCs/>
        </w:rPr>
        <w:t>(указывается наименование контрольного (надзорного) органа)</w:t>
      </w:r>
    </w:p>
    <w:p w:rsidR="00590596" w:rsidRDefault="00590596" w:rsidP="00590596">
      <w:pPr>
        <w:autoSpaceDE w:val="0"/>
        <w:autoSpaceDN w:val="0"/>
        <w:adjustRightInd w:val="0"/>
        <w:jc w:val="center"/>
        <w:rPr>
          <w:bCs/>
        </w:rPr>
      </w:pPr>
    </w:p>
    <w:p w:rsidR="00590596" w:rsidRDefault="00590596" w:rsidP="007A530A">
      <w:pPr>
        <w:autoSpaceDE w:val="0"/>
        <w:autoSpaceDN w:val="0"/>
        <w:adjustRightInd w:val="0"/>
        <w:jc w:val="right"/>
        <w:rPr>
          <w:bCs/>
        </w:rPr>
      </w:pPr>
    </w:p>
    <w:p w:rsidR="007A530A" w:rsidRDefault="007A530A" w:rsidP="007A530A">
      <w:pPr>
        <w:autoSpaceDE w:val="0"/>
        <w:autoSpaceDN w:val="0"/>
        <w:adjustRightInd w:val="0"/>
        <w:jc w:val="right"/>
        <w:rPr>
          <w:bCs/>
        </w:rPr>
      </w:pPr>
      <w:r>
        <w:rPr>
          <w:bCs/>
        </w:rPr>
        <w:t>________________________________________________</w:t>
      </w:r>
    </w:p>
    <w:p w:rsidR="007A530A" w:rsidRDefault="007A530A" w:rsidP="007A530A">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590596" w:rsidRDefault="007A530A" w:rsidP="007A530A">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7A530A" w:rsidRPr="00BD0DF3" w:rsidRDefault="007A530A" w:rsidP="009E0F45">
      <w:pPr>
        <w:autoSpaceDE w:val="0"/>
        <w:autoSpaceDN w:val="0"/>
        <w:adjustRightInd w:val="0"/>
        <w:rPr>
          <w:bCs/>
        </w:rPr>
      </w:pPr>
    </w:p>
    <w:p w:rsidR="00590596" w:rsidRDefault="007402A3" w:rsidP="007A530A">
      <w:pPr>
        <w:jc w:val="center"/>
        <w:rPr>
          <w:b/>
          <w:sz w:val="28"/>
          <w:szCs w:val="28"/>
        </w:rPr>
      </w:pPr>
      <w:r>
        <w:rPr>
          <w:b/>
          <w:sz w:val="28"/>
          <w:szCs w:val="28"/>
        </w:rPr>
        <w:t xml:space="preserve"> </w:t>
      </w:r>
      <w:r w:rsidR="00590596">
        <w:rPr>
          <w:b/>
          <w:sz w:val="28"/>
          <w:szCs w:val="28"/>
        </w:rPr>
        <w:t>«___</w:t>
      </w:r>
      <w:proofErr w:type="gramStart"/>
      <w:r w:rsidR="00590596">
        <w:rPr>
          <w:b/>
          <w:sz w:val="28"/>
          <w:szCs w:val="28"/>
        </w:rPr>
        <w:t>_»_</w:t>
      </w:r>
      <w:proofErr w:type="gramEnd"/>
      <w:r w:rsidR="00590596">
        <w:rPr>
          <w:b/>
          <w:sz w:val="28"/>
          <w:szCs w:val="28"/>
        </w:rPr>
        <w:t>________ 20___г.                                                 ____________________</w:t>
      </w:r>
    </w:p>
    <w:p w:rsidR="007A530A" w:rsidRDefault="00590596" w:rsidP="007A530A">
      <w:pPr>
        <w:jc w:val="center"/>
        <w:rPr>
          <w:b/>
          <w:sz w:val="28"/>
          <w:szCs w:val="28"/>
        </w:rPr>
      </w:pPr>
      <w:r>
        <w:rPr>
          <w:b/>
          <w:sz w:val="28"/>
          <w:szCs w:val="28"/>
        </w:rPr>
        <w:t xml:space="preserve">                                                                                                  (место составления)</w:t>
      </w:r>
    </w:p>
    <w:p w:rsidR="007402A3" w:rsidRDefault="007402A3" w:rsidP="007402A3">
      <w:pPr>
        <w:jc w:val="center"/>
        <w:rPr>
          <w:b/>
          <w:sz w:val="28"/>
          <w:szCs w:val="28"/>
        </w:rPr>
      </w:pPr>
      <w:r>
        <w:rPr>
          <w:b/>
          <w:sz w:val="28"/>
          <w:szCs w:val="28"/>
        </w:rPr>
        <w:t xml:space="preserve">МОТИВИРОВАННОЕ </w:t>
      </w:r>
      <w:r w:rsidRPr="00BD0DF3">
        <w:rPr>
          <w:b/>
          <w:sz w:val="28"/>
          <w:szCs w:val="28"/>
        </w:rPr>
        <w:t>ПРЕДСТАВЛЕНИЕ</w:t>
      </w:r>
    </w:p>
    <w:p w:rsidR="007402A3" w:rsidRDefault="007402A3" w:rsidP="007402A3">
      <w:pPr>
        <w:jc w:val="center"/>
        <w:rPr>
          <w:b/>
          <w:sz w:val="28"/>
          <w:szCs w:val="28"/>
        </w:rPr>
      </w:pPr>
      <w:r>
        <w:rPr>
          <w:b/>
          <w:sz w:val="28"/>
          <w:szCs w:val="28"/>
        </w:rPr>
        <w:t>о проведении контрольного (надзорного) мероприятия</w:t>
      </w:r>
    </w:p>
    <w:p w:rsidR="00590596" w:rsidRPr="00BD0DF3" w:rsidRDefault="00590596" w:rsidP="007402A3">
      <w:pPr>
        <w:rPr>
          <w:b/>
          <w:sz w:val="28"/>
          <w:szCs w:val="28"/>
        </w:rPr>
      </w:pPr>
    </w:p>
    <w:p w:rsidR="007A530A" w:rsidRPr="00AA2094" w:rsidRDefault="007A530A" w:rsidP="007A530A">
      <w:pPr>
        <w:autoSpaceDE w:val="0"/>
        <w:autoSpaceDN w:val="0"/>
        <w:adjustRightInd w:val="0"/>
        <w:jc w:val="both"/>
        <w:rPr>
          <w:rFonts w:eastAsia="Times New Roman"/>
          <w:sz w:val="28"/>
          <w:szCs w:val="28"/>
          <w:lang w:bidi="ar-SA"/>
        </w:rPr>
      </w:pPr>
      <w:r>
        <w:rPr>
          <w:sz w:val="28"/>
          <w:szCs w:val="28"/>
        </w:rPr>
        <w:t xml:space="preserve">         В связи с </w:t>
      </w:r>
      <w:r w:rsidRPr="00BD0DF3">
        <w:rPr>
          <w:sz w:val="28"/>
          <w:szCs w:val="28"/>
        </w:rPr>
        <w:t>поступлени</w:t>
      </w:r>
      <w:r>
        <w:rPr>
          <w:sz w:val="28"/>
          <w:szCs w:val="28"/>
        </w:rPr>
        <w:t xml:space="preserve">ем </w:t>
      </w:r>
      <w:r w:rsidR="007402A3">
        <w:rPr>
          <w:sz w:val="28"/>
          <w:szCs w:val="28"/>
        </w:rPr>
        <w:t>________________________________________</w:t>
      </w:r>
    </w:p>
    <w:p w:rsidR="007A530A" w:rsidRPr="00BD0DF3" w:rsidRDefault="007A530A" w:rsidP="007402A3">
      <w:pPr>
        <w:jc w:val="both"/>
      </w:pPr>
      <w:r w:rsidRPr="007402A3">
        <w:t>(указывается вид документа</w:t>
      </w:r>
      <w:r w:rsidR="007402A3" w:rsidRPr="007402A3">
        <w:t xml:space="preserve"> (обращени</w:t>
      </w:r>
      <w:r w:rsidR="007402A3">
        <w:t>е</w:t>
      </w:r>
      <w:r w:rsidR="007402A3" w:rsidRPr="007402A3">
        <w:t xml:space="preserve"> </w:t>
      </w:r>
      <w:r w:rsidR="007402A3" w:rsidRPr="007402A3">
        <w:rPr>
          <w:rFonts w:eastAsia="Times New Roman"/>
          <w:lang w:bidi="ar-SA"/>
        </w:rPr>
        <w:t>(заявлени</w:t>
      </w:r>
      <w:r w:rsidR="007402A3">
        <w:rPr>
          <w:rFonts w:eastAsia="Times New Roman"/>
          <w:lang w:bidi="ar-SA"/>
        </w:rPr>
        <w:t>е</w:t>
      </w:r>
      <w:r w:rsidR="007402A3" w:rsidRPr="007402A3">
        <w:rPr>
          <w:rFonts w:eastAsia="Times New Roman"/>
          <w:lang w:bidi="ar-SA"/>
        </w:rPr>
        <w:t xml:space="preserve">) </w:t>
      </w:r>
      <w:proofErr w:type="gramStart"/>
      <w:r w:rsidR="007402A3" w:rsidRPr="007402A3">
        <w:rPr>
          <w:rFonts w:eastAsia="Times New Roman"/>
          <w:lang w:bidi="ar-SA"/>
        </w:rPr>
        <w:t>гражданина,  организации</w:t>
      </w:r>
      <w:proofErr w:type="gramEnd"/>
      <w:r w:rsidR="007402A3" w:rsidRPr="007402A3">
        <w:rPr>
          <w:rFonts w:eastAsia="Times New Roman"/>
          <w:lang w:bidi="ar-SA"/>
        </w:rPr>
        <w:t>, информации от органов государственной власти, органов местного самоуправления, из средств массовой информации</w:t>
      </w:r>
      <w:r w:rsidR="007402A3">
        <w:t xml:space="preserve">) </w:t>
      </w:r>
      <w:r w:rsidRPr="00BD0DF3">
        <w:t xml:space="preserve"> с указанием реквизитов (номер, дата)</w:t>
      </w:r>
      <w:r>
        <w:t>, ФИО, наименование организации</w:t>
      </w:r>
      <w:r w:rsidRPr="00BD0DF3">
        <w:t>)</w:t>
      </w:r>
    </w:p>
    <w:p w:rsidR="007A530A" w:rsidRDefault="00926876" w:rsidP="007A530A">
      <w:pPr>
        <w:autoSpaceDE w:val="0"/>
        <w:autoSpaceDN w:val="0"/>
        <w:adjustRightInd w:val="0"/>
        <w:jc w:val="both"/>
        <w:rPr>
          <w:rFonts w:eastAsia="Times New Roman"/>
          <w:sz w:val="28"/>
          <w:szCs w:val="28"/>
          <w:lang w:bidi="ar-SA"/>
        </w:rPr>
      </w:pPr>
      <w:r w:rsidRPr="00926876">
        <w:rPr>
          <w:sz w:val="28"/>
          <w:szCs w:val="28"/>
        </w:rPr>
        <w:t xml:space="preserve">         </w:t>
      </w:r>
      <w:r w:rsidR="007A530A"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w:t>
      </w:r>
      <w:r w:rsidRPr="00926876">
        <w:rPr>
          <w:rFonts w:eastAsia="Times New Roman"/>
          <w:sz w:val="28"/>
          <w:szCs w:val="28"/>
          <w:lang w:bidi="ar-SA"/>
        </w:rPr>
        <w:t>,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007A530A" w:rsidRPr="005512C6">
        <w:rPr>
          <w:rFonts w:eastAsia="Times New Roman"/>
          <w:sz w:val="28"/>
          <w:szCs w:val="28"/>
          <w:lang w:bidi="ar-SA"/>
        </w:rPr>
        <w:t xml:space="preserve">, должностным лицом </w:t>
      </w:r>
      <w:r w:rsidR="007A530A">
        <w:rPr>
          <w:rFonts w:eastAsia="Times New Roman"/>
          <w:sz w:val="28"/>
          <w:szCs w:val="28"/>
          <w:lang w:bidi="ar-SA"/>
        </w:rPr>
        <w:t>_______________________________________________________________</w:t>
      </w:r>
    </w:p>
    <w:p w:rsidR="007A530A" w:rsidRDefault="007A530A" w:rsidP="007A530A">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7A530A" w:rsidRPr="00B007C8" w:rsidRDefault="007A530A" w:rsidP="00790C3C">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sidR="00790C3C">
        <w:rPr>
          <w:rFonts w:eastAsia="Times New Roman"/>
          <w:sz w:val="28"/>
          <w:szCs w:val="28"/>
          <w:lang w:bidi="ar-SA"/>
        </w:rPr>
        <w:t>, путем</w:t>
      </w:r>
    </w:p>
    <w:p w:rsidR="007A530A" w:rsidRPr="00BD0DF3" w:rsidRDefault="007A530A" w:rsidP="007A530A">
      <w:pPr>
        <w:jc w:val="both"/>
      </w:pPr>
      <w:r w:rsidRPr="00BD0DF3">
        <w:t>__________________________________________________________________________</w:t>
      </w:r>
    </w:p>
    <w:p w:rsidR="007A530A" w:rsidRPr="00BD0DF3" w:rsidRDefault="007A530A" w:rsidP="007A530A">
      <w:pPr>
        <w:jc w:val="center"/>
      </w:pPr>
      <w:proofErr w:type="gramStart"/>
      <w:r w:rsidRPr="00BD0DF3">
        <w:t>(</w:t>
      </w:r>
      <w:r>
        <w:t xml:space="preserve"> </w:t>
      </w:r>
      <w:r w:rsidR="00926876">
        <w:t>указывается</w:t>
      </w:r>
      <w:proofErr w:type="gramEnd"/>
      <w:r>
        <w:t xml:space="preserve">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rsidR="00FC59F5">
        <w:t>, с указанием адреса жилищного фонда</w:t>
      </w:r>
      <w:r w:rsidRPr="00BD0DF3">
        <w:t>:</w:t>
      </w:r>
    </w:p>
    <w:p w:rsidR="007A530A" w:rsidRPr="00BD0DF3" w:rsidRDefault="007A530A" w:rsidP="007A530A">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A530A" w:rsidRPr="00BD0DF3" w:rsidRDefault="007A530A" w:rsidP="007A530A">
      <w:pPr>
        <w:ind w:firstLine="425"/>
        <w:jc w:val="both"/>
      </w:pPr>
      <w:r w:rsidRPr="00BD0DF3">
        <w:t>-запрос у контролируемого лица пояснения в отношении указанных сведений;</w:t>
      </w:r>
    </w:p>
    <w:p w:rsidR="007A530A" w:rsidRPr="00BD0DF3" w:rsidRDefault="007A530A" w:rsidP="007A530A">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7A530A" w:rsidRPr="00BD0DF3" w:rsidRDefault="007A530A" w:rsidP="007A530A">
      <w:pPr>
        <w:ind w:firstLine="425"/>
        <w:jc w:val="both"/>
      </w:pPr>
      <w:r w:rsidRPr="00BD0DF3">
        <w:t>-отсутствует необходимость проверки причинении вреда (</w:t>
      </w:r>
      <w:proofErr w:type="gramStart"/>
      <w:r w:rsidRPr="00BD0DF3">
        <w:t>ущерба)  или</w:t>
      </w:r>
      <w:proofErr w:type="gramEnd"/>
      <w:r w:rsidRPr="00BD0DF3">
        <w:t xml:space="preserve"> угрозы причинения вреда (ущерба) охраняемым законом ценностям.</w:t>
      </w:r>
    </w:p>
    <w:p w:rsidR="007A530A" w:rsidRPr="00BD0DF3" w:rsidRDefault="007A530A" w:rsidP="007A530A">
      <w:pPr>
        <w:ind w:firstLine="425"/>
        <w:jc w:val="both"/>
      </w:pPr>
    </w:p>
    <w:p w:rsidR="0086773B" w:rsidRPr="00FC59F5" w:rsidRDefault="004272C1" w:rsidP="0086773B">
      <w:pPr>
        <w:autoSpaceDE w:val="0"/>
        <w:autoSpaceDN w:val="0"/>
        <w:adjustRightInd w:val="0"/>
        <w:jc w:val="both"/>
        <w:rPr>
          <w:sz w:val="28"/>
          <w:szCs w:val="28"/>
        </w:rPr>
      </w:pPr>
      <w:r w:rsidRPr="00FC59F5">
        <w:rPr>
          <w:sz w:val="28"/>
          <w:szCs w:val="28"/>
        </w:rPr>
        <w:t xml:space="preserve">          </w:t>
      </w:r>
      <w:r w:rsidR="007A530A" w:rsidRPr="00FC59F5">
        <w:rPr>
          <w:sz w:val="28"/>
          <w:szCs w:val="28"/>
        </w:rPr>
        <w:t>По итогам рассмотрения установлен</w:t>
      </w:r>
      <w:r w:rsidR="00790C3C" w:rsidRPr="00FC59F5">
        <w:rPr>
          <w:sz w:val="28"/>
          <w:szCs w:val="28"/>
        </w:rPr>
        <w:t>а</w:t>
      </w:r>
      <w:r w:rsidR="007A530A" w:rsidRPr="00FC59F5">
        <w:rPr>
          <w:sz w:val="28"/>
          <w:szCs w:val="28"/>
        </w:rPr>
        <w:t>:</w:t>
      </w:r>
      <w:r w:rsidR="00790C3C" w:rsidRPr="00FC59F5">
        <w:rPr>
          <w:sz w:val="28"/>
          <w:szCs w:val="28"/>
        </w:rPr>
        <w:t xml:space="preserve"> </w:t>
      </w:r>
    </w:p>
    <w:p w:rsidR="004272C1" w:rsidRPr="00FC59F5" w:rsidRDefault="0086773B" w:rsidP="0086773B">
      <w:pPr>
        <w:autoSpaceDE w:val="0"/>
        <w:autoSpaceDN w:val="0"/>
        <w:adjustRightInd w:val="0"/>
        <w:jc w:val="both"/>
        <w:rPr>
          <w:rFonts w:eastAsia="Times New Roman"/>
          <w:sz w:val="28"/>
          <w:szCs w:val="28"/>
          <w:lang w:bidi="ar-SA"/>
        </w:rPr>
      </w:pPr>
      <w:r w:rsidRPr="00FC59F5">
        <w:rPr>
          <w:sz w:val="28"/>
          <w:szCs w:val="28"/>
        </w:rPr>
        <w:t xml:space="preserve">          </w:t>
      </w:r>
      <w:r w:rsidR="00790C3C" w:rsidRPr="00FC59F5">
        <w:rPr>
          <w:sz w:val="28"/>
          <w:szCs w:val="28"/>
        </w:rPr>
        <w:t>достоверность поступивших сведений по обращению</w:t>
      </w:r>
      <w:r w:rsidR="004272C1" w:rsidRPr="00FC59F5">
        <w:rPr>
          <w:sz w:val="28"/>
          <w:szCs w:val="28"/>
        </w:rPr>
        <w:t>/</w:t>
      </w:r>
      <w:r w:rsidR="00790C3C" w:rsidRPr="00FC59F5">
        <w:rPr>
          <w:sz w:val="28"/>
          <w:szCs w:val="28"/>
        </w:rPr>
        <w:t>_</w:t>
      </w:r>
      <w:r w:rsidR="004272C1" w:rsidRPr="00FC59F5">
        <w:rPr>
          <w:sz w:val="28"/>
          <w:szCs w:val="28"/>
        </w:rPr>
        <w:t>отклонение</w:t>
      </w:r>
      <w:r w:rsidR="00790C3C" w:rsidRPr="00FC59F5">
        <w:rPr>
          <w:sz w:val="28"/>
          <w:szCs w:val="28"/>
        </w:rPr>
        <w:t>_</w:t>
      </w:r>
      <w:r w:rsidR="004272C1" w:rsidRPr="00FC59F5">
        <w:rPr>
          <w:rFonts w:eastAsia="Times New Roman"/>
          <w:sz w:val="28"/>
          <w:szCs w:val="28"/>
          <w:lang w:bidi="ar-SA"/>
        </w:rPr>
        <w:t xml:space="preserve"> параметров деятельности контролируемого лица от утвержденных индикаторов риска нарушения обязательных требований</w:t>
      </w:r>
    </w:p>
    <w:p w:rsidR="00790C3C" w:rsidRPr="00790C3C" w:rsidRDefault="004272C1" w:rsidP="00790C3C">
      <w:pPr>
        <w:ind w:firstLine="426"/>
        <w:jc w:val="both"/>
        <w:rPr>
          <w:sz w:val="28"/>
          <w:szCs w:val="28"/>
        </w:rPr>
      </w:pPr>
      <w:r>
        <w:rPr>
          <w:rFonts w:eastAsia="Times New Roman"/>
          <w:lang w:bidi="ar-SA"/>
        </w:rPr>
        <w:lastRenderedPageBreak/>
        <w:t xml:space="preserve">                                  </w:t>
      </w:r>
      <w:r w:rsidR="0086773B">
        <w:rPr>
          <w:rFonts w:eastAsia="Times New Roman"/>
          <w:lang w:bidi="ar-SA"/>
        </w:rPr>
        <w:t xml:space="preserve">      </w:t>
      </w:r>
      <w:r>
        <w:rPr>
          <w:rFonts w:eastAsia="Times New Roman"/>
          <w:lang w:bidi="ar-SA"/>
        </w:rPr>
        <w:t>(нужное</w:t>
      </w:r>
      <w:r w:rsidR="0086773B">
        <w:rPr>
          <w:rFonts w:eastAsia="Times New Roman"/>
          <w:lang w:bidi="ar-SA"/>
        </w:rPr>
        <w:t xml:space="preserve"> указать</w:t>
      </w:r>
      <w:r>
        <w:rPr>
          <w:rFonts w:eastAsia="Times New Roman"/>
          <w:lang w:bidi="ar-SA"/>
        </w:rPr>
        <w:t>)</w:t>
      </w:r>
      <w:r w:rsidRPr="004272C1">
        <w:t xml:space="preserve"> </w:t>
      </w:r>
    </w:p>
    <w:p w:rsidR="00790C3C" w:rsidRPr="00BD0DF3" w:rsidRDefault="00790C3C" w:rsidP="00790C3C">
      <w:pPr>
        <w:ind w:firstLine="426"/>
        <w:jc w:val="both"/>
      </w:pPr>
    </w:p>
    <w:p w:rsidR="007A530A" w:rsidRPr="00FC59F5" w:rsidRDefault="00790C3C" w:rsidP="007A530A">
      <w:pPr>
        <w:ind w:firstLine="426"/>
        <w:jc w:val="both"/>
        <w:rPr>
          <w:sz w:val="28"/>
          <w:szCs w:val="28"/>
        </w:rPr>
      </w:pPr>
      <w:r>
        <w:t xml:space="preserve">                   </w:t>
      </w:r>
      <w:r w:rsidR="007A530A" w:rsidRPr="00FC59F5">
        <w:rPr>
          <w:sz w:val="28"/>
          <w:szCs w:val="28"/>
        </w:rPr>
        <w:t>Проведение контрольного (надзорного) мероприятия</w:t>
      </w:r>
    </w:p>
    <w:p w:rsidR="007A530A" w:rsidRPr="00FC59F5" w:rsidRDefault="007A530A" w:rsidP="007A530A">
      <w:pPr>
        <w:rPr>
          <w:sz w:val="28"/>
          <w:szCs w:val="28"/>
        </w:rPr>
      </w:pPr>
      <w:r w:rsidRPr="00FC59F5">
        <w:rPr>
          <w:sz w:val="28"/>
          <w:szCs w:val="28"/>
        </w:rPr>
        <w:t>________________________________</w:t>
      </w:r>
      <w:r w:rsidR="00790C3C" w:rsidRPr="00FC59F5">
        <w:rPr>
          <w:sz w:val="28"/>
          <w:szCs w:val="28"/>
        </w:rPr>
        <w:t>Требуется</w:t>
      </w:r>
      <w:r w:rsidRPr="00FC59F5">
        <w:rPr>
          <w:sz w:val="28"/>
          <w:szCs w:val="28"/>
        </w:rPr>
        <w:t>_____</w:t>
      </w:r>
      <w:r w:rsidR="00690ACF">
        <w:rPr>
          <w:sz w:val="28"/>
          <w:szCs w:val="28"/>
        </w:rPr>
        <w:t>________________________</w:t>
      </w:r>
      <w:r w:rsidRPr="00FC59F5">
        <w:rPr>
          <w:sz w:val="28"/>
          <w:szCs w:val="28"/>
        </w:rPr>
        <w:t xml:space="preserve">               </w:t>
      </w:r>
    </w:p>
    <w:p w:rsidR="007A530A" w:rsidRPr="00FC59F5" w:rsidRDefault="007A530A" w:rsidP="00690ACF">
      <w:pPr>
        <w:rPr>
          <w:sz w:val="28"/>
          <w:szCs w:val="28"/>
        </w:rPr>
      </w:pPr>
      <w:r w:rsidRPr="00FC59F5">
        <w:rPr>
          <w:sz w:val="28"/>
          <w:szCs w:val="28"/>
        </w:rPr>
        <w:t xml:space="preserve">                                                 </w:t>
      </w:r>
    </w:p>
    <w:p w:rsidR="00790C3C" w:rsidRPr="00FC59F5" w:rsidRDefault="007A530A" w:rsidP="007A530A">
      <w:pPr>
        <w:tabs>
          <w:tab w:val="left" w:pos="2955"/>
        </w:tabs>
        <w:jc w:val="both"/>
        <w:rPr>
          <w:sz w:val="28"/>
          <w:szCs w:val="28"/>
        </w:rPr>
      </w:pPr>
      <w:r w:rsidRPr="00FC59F5">
        <w:rPr>
          <w:sz w:val="28"/>
          <w:szCs w:val="28"/>
        </w:rPr>
        <w:t xml:space="preserve">Выявлены основания </w:t>
      </w:r>
      <w:r w:rsidR="00790C3C" w:rsidRPr="00FC59F5">
        <w:rPr>
          <w:sz w:val="28"/>
          <w:szCs w:val="28"/>
        </w:rPr>
        <w:t xml:space="preserve">для проведения </w:t>
      </w:r>
      <w:r w:rsidR="00375CDA" w:rsidRPr="00FC59F5">
        <w:rPr>
          <w:sz w:val="28"/>
          <w:szCs w:val="28"/>
        </w:rPr>
        <w:t>___________________________________</w:t>
      </w:r>
    </w:p>
    <w:p w:rsidR="00790C3C" w:rsidRPr="00FC59F5" w:rsidRDefault="00375CDA" w:rsidP="007A530A">
      <w:pPr>
        <w:tabs>
          <w:tab w:val="left" w:pos="2955"/>
        </w:tabs>
        <w:jc w:val="both"/>
      </w:pPr>
      <w:r w:rsidRPr="00FC59F5">
        <w:rPr>
          <w:sz w:val="28"/>
          <w:szCs w:val="28"/>
        </w:rPr>
        <w:t xml:space="preserve">                     (</w:t>
      </w:r>
      <w:r w:rsidRPr="00FC59F5">
        <w:t xml:space="preserve">указывается вид контрольного надзорного </w:t>
      </w:r>
      <w:proofErr w:type="gramStart"/>
      <w:r w:rsidRPr="00FC59F5">
        <w:t>мероприятия )</w:t>
      </w:r>
      <w:proofErr w:type="gramEnd"/>
    </w:p>
    <w:p w:rsidR="00790C3C" w:rsidRPr="00FC59F5" w:rsidRDefault="00790C3C" w:rsidP="007A530A">
      <w:pPr>
        <w:tabs>
          <w:tab w:val="left" w:pos="2955"/>
        </w:tabs>
        <w:jc w:val="both"/>
      </w:pPr>
    </w:p>
    <w:p w:rsidR="007A530A" w:rsidRPr="00FC59F5" w:rsidRDefault="007A530A" w:rsidP="007A530A">
      <w:pPr>
        <w:rPr>
          <w:sz w:val="28"/>
          <w:szCs w:val="28"/>
        </w:rPr>
      </w:pPr>
    </w:p>
    <w:p w:rsidR="00FC59F5" w:rsidRPr="00FC59F5" w:rsidRDefault="00FC59F5" w:rsidP="007A530A">
      <w:pPr>
        <w:rPr>
          <w:sz w:val="28"/>
          <w:szCs w:val="28"/>
        </w:rPr>
      </w:pPr>
      <w:r w:rsidRPr="00FC59F5">
        <w:rPr>
          <w:sz w:val="28"/>
          <w:szCs w:val="28"/>
        </w:rPr>
        <w:t>На основании вышеизложенного</w:t>
      </w:r>
      <w:r>
        <w:rPr>
          <w:sz w:val="28"/>
          <w:szCs w:val="28"/>
        </w:rPr>
        <w:t>, прошу принять решение о проведении____________________________________________________________</w:t>
      </w:r>
    </w:p>
    <w:p w:rsidR="00FC59F5" w:rsidRDefault="00FC59F5" w:rsidP="007A530A">
      <w:pPr>
        <w:rPr>
          <w:sz w:val="28"/>
          <w:szCs w:val="28"/>
        </w:rPr>
      </w:pPr>
      <w:r>
        <w:rPr>
          <w:sz w:val="28"/>
          <w:szCs w:val="28"/>
        </w:rPr>
        <w:t xml:space="preserve">                     (указывается вид контрольного (надзорного) мероприятия)</w:t>
      </w:r>
    </w:p>
    <w:p w:rsidR="00FC59F5" w:rsidRPr="00FC59F5" w:rsidRDefault="00FC59F5" w:rsidP="007A530A">
      <w:pPr>
        <w:rPr>
          <w:sz w:val="28"/>
          <w:szCs w:val="28"/>
        </w:rPr>
      </w:pPr>
      <w:r>
        <w:rPr>
          <w:sz w:val="28"/>
          <w:szCs w:val="28"/>
        </w:rPr>
        <w:t>в отношении___________________________________________________________</w:t>
      </w:r>
    </w:p>
    <w:p w:rsidR="00FC59F5" w:rsidRPr="00FC59F5" w:rsidRDefault="00FC59F5" w:rsidP="007A530A">
      <w:pPr>
        <w:rPr>
          <w:sz w:val="28"/>
          <w:szCs w:val="28"/>
        </w:rPr>
      </w:pPr>
      <w:r>
        <w:rPr>
          <w:sz w:val="28"/>
          <w:szCs w:val="28"/>
        </w:rPr>
        <w:t xml:space="preserve">                (наименование юридического лица, ИНН, ОГРН, ФИО гражданина)</w:t>
      </w:r>
    </w:p>
    <w:p w:rsidR="00FC59F5" w:rsidRDefault="00FC59F5" w:rsidP="007A530A">
      <w:pPr>
        <w:rPr>
          <w:sz w:val="28"/>
          <w:szCs w:val="28"/>
        </w:rPr>
      </w:pPr>
    </w:p>
    <w:p w:rsidR="00690ACF" w:rsidRPr="003923C6" w:rsidRDefault="00690ACF" w:rsidP="007A530A">
      <w:pPr>
        <w:rPr>
          <w:sz w:val="28"/>
          <w:szCs w:val="28"/>
        </w:rPr>
      </w:pPr>
      <w:r>
        <w:rPr>
          <w:sz w:val="28"/>
          <w:szCs w:val="28"/>
        </w:rPr>
        <w:t>Приложение</w:t>
      </w:r>
      <w:r w:rsidRPr="003923C6">
        <w:rPr>
          <w:sz w:val="28"/>
          <w:szCs w:val="28"/>
        </w:rPr>
        <w:t>: 1) _____________________</w:t>
      </w:r>
    </w:p>
    <w:p w:rsidR="00690ACF" w:rsidRPr="003923C6" w:rsidRDefault="00690ACF" w:rsidP="007A530A">
      <w:pPr>
        <w:rPr>
          <w:sz w:val="28"/>
          <w:szCs w:val="28"/>
        </w:rPr>
      </w:pPr>
      <w:r w:rsidRPr="003923C6">
        <w:rPr>
          <w:sz w:val="28"/>
          <w:szCs w:val="28"/>
        </w:rPr>
        <w:t xml:space="preserve">                        2)_________________________</w:t>
      </w:r>
    </w:p>
    <w:p w:rsidR="00690ACF" w:rsidRPr="003923C6" w:rsidRDefault="00690ACF" w:rsidP="007A530A">
      <w:pPr>
        <w:rPr>
          <w:sz w:val="28"/>
          <w:szCs w:val="28"/>
        </w:rPr>
      </w:pPr>
      <w:r w:rsidRPr="003923C6">
        <w:rPr>
          <w:sz w:val="28"/>
          <w:szCs w:val="28"/>
        </w:rPr>
        <w:t xml:space="preserve">                        3)</w:t>
      </w:r>
      <w:r w:rsidR="006733D2" w:rsidRPr="003923C6">
        <w:rPr>
          <w:sz w:val="28"/>
          <w:szCs w:val="28"/>
        </w:rPr>
        <w:t>________________________</w:t>
      </w:r>
    </w:p>
    <w:p w:rsidR="00690ACF" w:rsidRDefault="00690ACF" w:rsidP="007A530A">
      <w:pPr>
        <w:rPr>
          <w:sz w:val="28"/>
          <w:szCs w:val="28"/>
        </w:rPr>
      </w:pPr>
    </w:p>
    <w:p w:rsidR="00690ACF" w:rsidRPr="00FC59F5" w:rsidRDefault="00690ACF" w:rsidP="007A530A">
      <w:pPr>
        <w:rPr>
          <w:sz w:val="28"/>
          <w:szCs w:val="28"/>
        </w:rPr>
      </w:pPr>
    </w:p>
    <w:p w:rsidR="00FC59F5" w:rsidRPr="00BD0DF3" w:rsidRDefault="00FC59F5" w:rsidP="007A530A"/>
    <w:p w:rsidR="007A530A" w:rsidRPr="00BD0DF3" w:rsidRDefault="007A530A" w:rsidP="007A530A">
      <w:r w:rsidRPr="00BD0DF3">
        <w:t>ПРЕДСТАВЛЕНИЕ ПОДГОТОВИЛ:</w:t>
      </w:r>
    </w:p>
    <w:p w:rsidR="007A530A" w:rsidRPr="00BD0DF3" w:rsidRDefault="007A530A" w:rsidP="007A530A"/>
    <w:p w:rsidR="007A530A" w:rsidRPr="00BD0DF3" w:rsidRDefault="00790C3C" w:rsidP="007A530A">
      <w:pPr>
        <w:jc w:val="both"/>
      </w:pPr>
      <w:r>
        <w:t xml:space="preserve">               </w:t>
      </w:r>
      <w:r w:rsidR="007A530A" w:rsidRPr="00BD0DF3">
        <w:t xml:space="preserve">     __________________                          ______________________________</w:t>
      </w:r>
    </w:p>
    <w:p w:rsidR="007A530A" w:rsidRPr="00BD0DF3" w:rsidRDefault="007A530A" w:rsidP="007A530A">
      <w:pPr>
        <w:tabs>
          <w:tab w:val="left" w:pos="5010"/>
          <w:tab w:val="left" w:pos="7275"/>
        </w:tabs>
      </w:pPr>
      <w:r w:rsidRPr="00BD0DF3">
        <w:t xml:space="preserve">                                (подпись)</w:t>
      </w:r>
      <w:r w:rsidRPr="00BD0DF3">
        <w:tab/>
        <w:t xml:space="preserve">                  </w:t>
      </w:r>
      <w:proofErr w:type="gramStart"/>
      <w:r w:rsidRPr="00BD0DF3">
        <w:t xml:space="preserve">   (</w:t>
      </w:r>
      <w:proofErr w:type="gramEnd"/>
      <w:r w:rsidRPr="00BD0DF3">
        <w:t xml:space="preserve">должность, фамилия,        </w:t>
      </w:r>
    </w:p>
    <w:p w:rsidR="007A530A" w:rsidRPr="00BD0DF3" w:rsidRDefault="007A530A" w:rsidP="007A530A">
      <w:pPr>
        <w:tabs>
          <w:tab w:val="left" w:pos="5010"/>
          <w:tab w:val="left" w:pos="7275"/>
        </w:tabs>
      </w:pPr>
      <w:r w:rsidRPr="00BD0DF3">
        <w:t xml:space="preserve">                                                                                                                     инициалы)</w:t>
      </w:r>
    </w:p>
    <w:p w:rsidR="007A530A" w:rsidRPr="00BD0DF3" w:rsidRDefault="007A530A" w:rsidP="007A530A">
      <w:pPr>
        <w:jc w:val="both"/>
      </w:pPr>
    </w:p>
    <w:p w:rsidR="007A530A" w:rsidRDefault="007A530A" w:rsidP="007A530A">
      <w:pPr>
        <w:autoSpaceDE w:val="0"/>
        <w:autoSpaceDN w:val="0"/>
        <w:adjustRightInd w:val="0"/>
        <w:spacing w:before="280"/>
        <w:jc w:val="both"/>
        <w:rPr>
          <w:b/>
          <w:sz w:val="28"/>
          <w:szCs w:val="28"/>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790C3C" w:rsidRDefault="00790C3C" w:rsidP="00AE2281">
      <w:pPr>
        <w:autoSpaceDE w:val="0"/>
        <w:autoSpaceDN w:val="0"/>
        <w:adjustRightInd w:val="0"/>
        <w:outlineLvl w:val="0"/>
        <w:rPr>
          <w:rFonts w:eastAsia="Times New Roman"/>
          <w:sz w:val="28"/>
          <w:szCs w:val="28"/>
          <w:lang w:bidi="ar-SA"/>
        </w:rPr>
      </w:pPr>
    </w:p>
    <w:p w:rsidR="00E77AF3" w:rsidRDefault="00E77AF3" w:rsidP="00E77AF3">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       </w:t>
      </w:r>
    </w:p>
    <w:p w:rsidR="00E77AF3" w:rsidRPr="00BD0DF3" w:rsidRDefault="00556AA5" w:rsidP="00E77AF3">
      <w:pPr>
        <w:autoSpaceDE w:val="0"/>
        <w:autoSpaceDN w:val="0"/>
        <w:adjustRightInd w:val="0"/>
        <w:jc w:val="right"/>
        <w:outlineLvl w:val="0"/>
        <w:rPr>
          <w:sz w:val="28"/>
          <w:szCs w:val="28"/>
        </w:rPr>
      </w:pPr>
      <w:r>
        <w:rPr>
          <w:sz w:val="28"/>
          <w:szCs w:val="28"/>
        </w:rPr>
        <w:lastRenderedPageBreak/>
        <w:t xml:space="preserve">   </w:t>
      </w:r>
      <w:r w:rsidR="00E77AF3" w:rsidRPr="00BD0DF3">
        <w:rPr>
          <w:sz w:val="28"/>
          <w:szCs w:val="28"/>
        </w:rPr>
        <w:t xml:space="preserve">Приложение </w:t>
      </w:r>
      <w:r w:rsidR="00033177">
        <w:rPr>
          <w:sz w:val="28"/>
          <w:szCs w:val="28"/>
        </w:rPr>
        <w:t>3</w:t>
      </w:r>
    </w:p>
    <w:p w:rsidR="00E77AF3" w:rsidRPr="00BD0DF3" w:rsidRDefault="00E77AF3" w:rsidP="00E77AF3">
      <w:pPr>
        <w:autoSpaceDE w:val="0"/>
        <w:autoSpaceDN w:val="0"/>
        <w:adjustRightInd w:val="0"/>
        <w:jc w:val="right"/>
        <w:outlineLvl w:val="0"/>
        <w:rPr>
          <w:bCs/>
          <w:sz w:val="28"/>
          <w:szCs w:val="28"/>
        </w:rPr>
      </w:pPr>
      <w:r w:rsidRPr="00BD0DF3">
        <w:rPr>
          <w:sz w:val="28"/>
          <w:szCs w:val="28"/>
        </w:rPr>
        <w:t xml:space="preserve">                                           </w:t>
      </w:r>
      <w:r w:rsidR="00D50436">
        <w:rPr>
          <w:sz w:val="28"/>
          <w:szCs w:val="28"/>
        </w:rPr>
        <w:t xml:space="preserve">               </w:t>
      </w:r>
      <w:r w:rsidRPr="00BD0DF3">
        <w:rPr>
          <w:sz w:val="28"/>
          <w:szCs w:val="28"/>
        </w:rPr>
        <w:t xml:space="preserve">к </w:t>
      </w:r>
      <w:r>
        <w:rPr>
          <w:sz w:val="28"/>
          <w:szCs w:val="28"/>
        </w:rPr>
        <w:t>регламенту</w:t>
      </w:r>
    </w:p>
    <w:p w:rsidR="00E77AF3" w:rsidRDefault="00E77AF3" w:rsidP="00E77AF3">
      <w:pPr>
        <w:autoSpaceDE w:val="0"/>
        <w:autoSpaceDN w:val="0"/>
        <w:adjustRightInd w:val="0"/>
        <w:jc w:val="right"/>
        <w:rPr>
          <w:bCs/>
        </w:rPr>
      </w:pPr>
    </w:p>
    <w:p w:rsidR="00E1315D" w:rsidRDefault="00E1315D" w:rsidP="00E77AF3">
      <w:pPr>
        <w:autoSpaceDE w:val="0"/>
        <w:autoSpaceDN w:val="0"/>
        <w:adjustRightInd w:val="0"/>
        <w:jc w:val="right"/>
        <w:rPr>
          <w:bCs/>
        </w:rPr>
      </w:pPr>
    </w:p>
    <w:p w:rsidR="00E1315D" w:rsidRDefault="00E1315D" w:rsidP="00E1315D">
      <w:pPr>
        <w:autoSpaceDE w:val="0"/>
        <w:autoSpaceDN w:val="0"/>
        <w:adjustRightInd w:val="0"/>
        <w:jc w:val="right"/>
        <w:rPr>
          <w:bCs/>
        </w:rPr>
      </w:pPr>
      <w:r>
        <w:rPr>
          <w:bCs/>
        </w:rPr>
        <w:t>________________________________________________________________________________</w:t>
      </w:r>
    </w:p>
    <w:p w:rsidR="00E1315D" w:rsidRDefault="00E1315D" w:rsidP="00E1315D">
      <w:pPr>
        <w:autoSpaceDE w:val="0"/>
        <w:autoSpaceDN w:val="0"/>
        <w:adjustRightInd w:val="0"/>
        <w:jc w:val="center"/>
        <w:rPr>
          <w:bCs/>
        </w:rPr>
      </w:pPr>
      <w:r>
        <w:rPr>
          <w:bCs/>
        </w:rPr>
        <w:t>(указывается наименование контрольного (надзорного) органа)</w:t>
      </w:r>
    </w:p>
    <w:p w:rsidR="00E1315D" w:rsidRDefault="00E1315D" w:rsidP="00E77AF3">
      <w:pPr>
        <w:autoSpaceDE w:val="0"/>
        <w:autoSpaceDN w:val="0"/>
        <w:adjustRightInd w:val="0"/>
        <w:jc w:val="right"/>
        <w:rPr>
          <w:bCs/>
        </w:rPr>
      </w:pPr>
    </w:p>
    <w:p w:rsidR="00E1315D" w:rsidRDefault="00E1315D" w:rsidP="00E77AF3">
      <w:pPr>
        <w:autoSpaceDE w:val="0"/>
        <w:autoSpaceDN w:val="0"/>
        <w:adjustRightInd w:val="0"/>
        <w:jc w:val="right"/>
        <w:rPr>
          <w:bCs/>
        </w:rPr>
      </w:pPr>
    </w:p>
    <w:p w:rsidR="00E1315D" w:rsidRDefault="00E1315D" w:rsidP="00E1315D">
      <w:pPr>
        <w:autoSpaceDE w:val="0"/>
        <w:autoSpaceDN w:val="0"/>
        <w:adjustRightInd w:val="0"/>
        <w:jc w:val="right"/>
        <w:rPr>
          <w:bCs/>
        </w:rPr>
      </w:pPr>
      <w:r>
        <w:rPr>
          <w:bCs/>
        </w:rPr>
        <w:t>________________________________________________</w:t>
      </w:r>
    </w:p>
    <w:p w:rsidR="00E1315D" w:rsidRDefault="00E1315D" w:rsidP="00E1315D">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E1315D" w:rsidRDefault="00E1315D" w:rsidP="00E1315D">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E1315D" w:rsidRDefault="00E1315D" w:rsidP="00E77AF3">
      <w:pPr>
        <w:autoSpaceDE w:val="0"/>
        <w:autoSpaceDN w:val="0"/>
        <w:adjustRightInd w:val="0"/>
        <w:jc w:val="right"/>
        <w:rPr>
          <w:bCs/>
        </w:rPr>
      </w:pPr>
    </w:p>
    <w:p w:rsidR="00E1315D" w:rsidRDefault="00E1315D" w:rsidP="00E1315D">
      <w:pPr>
        <w:jc w:val="center"/>
        <w:rPr>
          <w:b/>
          <w:sz w:val="28"/>
          <w:szCs w:val="28"/>
        </w:rPr>
      </w:pPr>
      <w:r>
        <w:rPr>
          <w:b/>
          <w:sz w:val="28"/>
          <w:szCs w:val="28"/>
        </w:rPr>
        <w:t>«___</w:t>
      </w:r>
      <w:proofErr w:type="gramStart"/>
      <w:r>
        <w:rPr>
          <w:b/>
          <w:sz w:val="28"/>
          <w:szCs w:val="28"/>
        </w:rPr>
        <w:t>_»_</w:t>
      </w:r>
      <w:proofErr w:type="gramEnd"/>
      <w:r>
        <w:rPr>
          <w:b/>
          <w:sz w:val="28"/>
          <w:szCs w:val="28"/>
        </w:rPr>
        <w:t>________ 20___г.                                                 ____________________</w:t>
      </w:r>
    </w:p>
    <w:p w:rsidR="00E1315D" w:rsidRDefault="00E1315D" w:rsidP="00E1315D">
      <w:pPr>
        <w:jc w:val="center"/>
        <w:rPr>
          <w:b/>
          <w:sz w:val="28"/>
          <w:szCs w:val="28"/>
        </w:rPr>
      </w:pPr>
      <w:r>
        <w:rPr>
          <w:b/>
          <w:sz w:val="28"/>
          <w:szCs w:val="28"/>
        </w:rPr>
        <w:t xml:space="preserve">                                                                                                  (место составления)</w:t>
      </w:r>
    </w:p>
    <w:p w:rsidR="00E77AF3" w:rsidRPr="00BD0DF3" w:rsidRDefault="00E77AF3" w:rsidP="00E1315D">
      <w:pPr>
        <w:autoSpaceDE w:val="0"/>
        <w:autoSpaceDN w:val="0"/>
        <w:adjustRightInd w:val="0"/>
        <w:rPr>
          <w:bCs/>
        </w:rPr>
      </w:pPr>
    </w:p>
    <w:p w:rsidR="00E77AF3" w:rsidRPr="0064074B" w:rsidRDefault="00E1315D" w:rsidP="0064074B">
      <w:pPr>
        <w:jc w:val="center"/>
        <w:rPr>
          <w:b/>
          <w:sz w:val="28"/>
          <w:szCs w:val="28"/>
        </w:rPr>
      </w:pPr>
      <w:r>
        <w:rPr>
          <w:b/>
          <w:sz w:val="28"/>
          <w:szCs w:val="28"/>
        </w:rPr>
        <w:t xml:space="preserve">МОТИВИРОВАННОЕ </w:t>
      </w:r>
      <w:r w:rsidR="00E77AF3" w:rsidRPr="0064074B">
        <w:rPr>
          <w:b/>
          <w:sz w:val="28"/>
          <w:szCs w:val="28"/>
        </w:rPr>
        <w:t>ПРЕДСТАВЛЕНИЕ</w:t>
      </w:r>
    </w:p>
    <w:p w:rsidR="0064074B" w:rsidRPr="0064074B" w:rsidRDefault="00E77AF3" w:rsidP="0064074B">
      <w:pPr>
        <w:autoSpaceDE w:val="0"/>
        <w:autoSpaceDN w:val="0"/>
        <w:adjustRightInd w:val="0"/>
        <w:jc w:val="center"/>
        <w:rPr>
          <w:rFonts w:eastAsia="Times New Roman"/>
          <w:b/>
          <w:sz w:val="28"/>
          <w:szCs w:val="28"/>
          <w:lang w:bidi="ar-SA"/>
        </w:rPr>
      </w:pPr>
      <w:r w:rsidRPr="0064074B">
        <w:rPr>
          <w:b/>
          <w:sz w:val="28"/>
          <w:szCs w:val="28"/>
        </w:rPr>
        <w:t xml:space="preserve">о </w:t>
      </w:r>
      <w:r w:rsidR="0064074B" w:rsidRPr="0064074B">
        <w:rPr>
          <w:rFonts w:eastAsia="Times New Roman"/>
          <w:b/>
          <w:sz w:val="28"/>
          <w:szCs w:val="28"/>
          <w:lang w:bidi="ar-SA"/>
        </w:rPr>
        <w:t>направлении предостережения о недопустимости нарушения обязательных требований</w:t>
      </w:r>
    </w:p>
    <w:p w:rsidR="00E77AF3" w:rsidRPr="00BD0DF3" w:rsidRDefault="00E77AF3" w:rsidP="00E77AF3">
      <w:pPr>
        <w:jc w:val="center"/>
        <w:rPr>
          <w:b/>
          <w:sz w:val="28"/>
          <w:szCs w:val="28"/>
        </w:rPr>
      </w:pPr>
    </w:p>
    <w:p w:rsidR="00E1315D" w:rsidRPr="00AA2094" w:rsidRDefault="00E1315D" w:rsidP="00E1315D">
      <w:pPr>
        <w:autoSpaceDE w:val="0"/>
        <w:autoSpaceDN w:val="0"/>
        <w:adjustRightInd w:val="0"/>
        <w:jc w:val="both"/>
        <w:rPr>
          <w:rFonts w:eastAsia="Times New Roman"/>
          <w:sz w:val="28"/>
          <w:szCs w:val="28"/>
          <w:lang w:bidi="ar-SA"/>
        </w:rPr>
      </w:pPr>
      <w:r>
        <w:rPr>
          <w:sz w:val="28"/>
          <w:szCs w:val="28"/>
        </w:rPr>
        <w:t xml:space="preserve">В связи с </w:t>
      </w:r>
      <w:r w:rsidRPr="00BD0DF3">
        <w:rPr>
          <w:sz w:val="28"/>
          <w:szCs w:val="28"/>
        </w:rPr>
        <w:t>поступлени</w:t>
      </w:r>
      <w:r>
        <w:rPr>
          <w:sz w:val="28"/>
          <w:szCs w:val="28"/>
        </w:rPr>
        <w:t>ем ________________________________________</w:t>
      </w:r>
    </w:p>
    <w:p w:rsidR="00E1315D" w:rsidRPr="00BD0DF3" w:rsidRDefault="00E1315D" w:rsidP="00E1315D">
      <w:pPr>
        <w:jc w:val="both"/>
      </w:pPr>
      <w:r w:rsidRPr="007402A3">
        <w:t>(указывается вид документа (обращени</w:t>
      </w:r>
      <w:r>
        <w:t>е</w:t>
      </w:r>
      <w:r w:rsidRPr="007402A3">
        <w:t xml:space="preserve"> </w:t>
      </w:r>
      <w:r w:rsidRPr="007402A3">
        <w:rPr>
          <w:rFonts w:eastAsia="Times New Roman"/>
          <w:lang w:bidi="ar-SA"/>
        </w:rPr>
        <w:t>(заявлени</w:t>
      </w:r>
      <w:r>
        <w:rPr>
          <w:rFonts w:eastAsia="Times New Roman"/>
          <w:lang w:bidi="ar-SA"/>
        </w:rPr>
        <w:t>е</w:t>
      </w:r>
      <w:r w:rsidRPr="007402A3">
        <w:rPr>
          <w:rFonts w:eastAsia="Times New Roman"/>
          <w:lang w:bidi="ar-SA"/>
        </w:rPr>
        <w:t xml:space="preserve">) </w:t>
      </w:r>
      <w:proofErr w:type="gramStart"/>
      <w:r w:rsidRPr="007402A3">
        <w:rPr>
          <w:rFonts w:eastAsia="Times New Roman"/>
          <w:lang w:bidi="ar-SA"/>
        </w:rPr>
        <w:t>гражданина,  организации</w:t>
      </w:r>
      <w:proofErr w:type="gramEnd"/>
      <w:r w:rsidRPr="007402A3">
        <w:rPr>
          <w:rFonts w:eastAsia="Times New Roman"/>
          <w:lang w:bidi="ar-SA"/>
        </w:rPr>
        <w:t>, информации от органов государственной власти, органов местного самоуправления, из средств массовой информации</w:t>
      </w:r>
      <w:r>
        <w:t xml:space="preserve">) </w:t>
      </w:r>
      <w:r w:rsidRPr="00BD0DF3">
        <w:t xml:space="preserve"> с указанием реквизитов (номер, дата)</w:t>
      </w:r>
      <w:r>
        <w:t>, ФИО, наименование организации</w:t>
      </w:r>
      <w:r w:rsidRPr="00BD0DF3">
        <w:t>)</w:t>
      </w:r>
    </w:p>
    <w:p w:rsidR="00E1315D" w:rsidRDefault="00E1315D" w:rsidP="00E1315D">
      <w:pPr>
        <w:autoSpaceDE w:val="0"/>
        <w:autoSpaceDN w:val="0"/>
        <w:adjustRightInd w:val="0"/>
        <w:jc w:val="both"/>
        <w:rPr>
          <w:rFonts w:eastAsia="Times New Roman"/>
          <w:sz w:val="28"/>
          <w:szCs w:val="28"/>
          <w:lang w:bidi="ar-SA"/>
        </w:rPr>
      </w:pPr>
      <w:r w:rsidRPr="00926876">
        <w:rPr>
          <w:sz w:val="28"/>
          <w:szCs w:val="28"/>
        </w:rPr>
        <w:t xml:space="preserve">         </w:t>
      </w:r>
      <w:r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Pr="005512C6">
        <w:rPr>
          <w:rFonts w:eastAsia="Times New Roman"/>
          <w:sz w:val="28"/>
          <w:szCs w:val="28"/>
          <w:lang w:bidi="ar-SA"/>
        </w:rPr>
        <w:t xml:space="preserve">, должностным лицом </w:t>
      </w:r>
      <w:r>
        <w:rPr>
          <w:rFonts w:eastAsia="Times New Roman"/>
          <w:sz w:val="28"/>
          <w:szCs w:val="28"/>
          <w:lang w:bidi="ar-SA"/>
        </w:rPr>
        <w:t>_______________________________________________________________</w:t>
      </w:r>
    </w:p>
    <w:p w:rsidR="00E1315D" w:rsidRDefault="00E1315D" w:rsidP="00E1315D">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E1315D" w:rsidRPr="00B007C8" w:rsidRDefault="00E1315D" w:rsidP="00E1315D">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Pr>
          <w:rFonts w:eastAsia="Times New Roman"/>
          <w:sz w:val="28"/>
          <w:szCs w:val="28"/>
          <w:lang w:bidi="ar-SA"/>
        </w:rPr>
        <w:t>, путем</w:t>
      </w:r>
    </w:p>
    <w:p w:rsidR="00E1315D" w:rsidRPr="00BD0DF3" w:rsidRDefault="00E1315D" w:rsidP="00E1315D">
      <w:pPr>
        <w:jc w:val="both"/>
      </w:pPr>
      <w:r w:rsidRPr="00BD0DF3">
        <w:t>__________________________________________________________________________</w:t>
      </w:r>
    </w:p>
    <w:p w:rsidR="00E1315D" w:rsidRPr="00BD0DF3" w:rsidRDefault="00E1315D" w:rsidP="00E1315D">
      <w:pPr>
        <w:jc w:val="center"/>
      </w:pPr>
      <w:proofErr w:type="gramStart"/>
      <w:r w:rsidRPr="00BD0DF3">
        <w:t>(</w:t>
      </w:r>
      <w:r>
        <w:t xml:space="preserve"> указывается</w:t>
      </w:r>
      <w:proofErr w:type="gramEnd"/>
      <w:r>
        <w:t xml:space="preserve">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t>, с указанием адреса жилищного фонда</w:t>
      </w:r>
      <w:r w:rsidRPr="00BD0DF3">
        <w:t>:</w:t>
      </w:r>
    </w:p>
    <w:p w:rsidR="00E1315D" w:rsidRPr="00BD0DF3" w:rsidRDefault="00E1315D" w:rsidP="00E1315D">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1315D" w:rsidRPr="00BD0DF3" w:rsidRDefault="00E1315D" w:rsidP="00E1315D">
      <w:pPr>
        <w:ind w:firstLine="425"/>
        <w:jc w:val="both"/>
      </w:pPr>
      <w:r w:rsidRPr="00BD0DF3">
        <w:t>-запрос у контролируемого лица пояснения в отношении указанных сведений;</w:t>
      </w:r>
    </w:p>
    <w:p w:rsidR="00E1315D" w:rsidRPr="00BD0DF3" w:rsidRDefault="00E1315D" w:rsidP="00E1315D">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E1315D" w:rsidRPr="00BD0DF3" w:rsidRDefault="00E1315D" w:rsidP="00E1315D">
      <w:pPr>
        <w:ind w:firstLine="425"/>
        <w:jc w:val="both"/>
      </w:pPr>
      <w:r w:rsidRPr="00BD0DF3">
        <w:t>-отсутствует необходимость проверки причинении вреда (</w:t>
      </w:r>
      <w:proofErr w:type="gramStart"/>
      <w:r w:rsidRPr="00BD0DF3">
        <w:t>ущерба)  или</w:t>
      </w:r>
      <w:proofErr w:type="gramEnd"/>
      <w:r w:rsidRPr="00BD0DF3">
        <w:t xml:space="preserve"> угрозы причинения вреда (ущерба) охраняемым законом ценностям.</w:t>
      </w:r>
    </w:p>
    <w:p w:rsidR="00E1315D" w:rsidRPr="00BD0DF3" w:rsidRDefault="00E1315D" w:rsidP="00E1315D">
      <w:pPr>
        <w:ind w:firstLine="425"/>
        <w:jc w:val="both"/>
      </w:pPr>
    </w:p>
    <w:p w:rsidR="00E1315D" w:rsidRPr="00690ACF" w:rsidRDefault="00E1315D" w:rsidP="00E1315D">
      <w:pPr>
        <w:autoSpaceDE w:val="0"/>
        <w:autoSpaceDN w:val="0"/>
        <w:adjustRightInd w:val="0"/>
        <w:jc w:val="both"/>
        <w:rPr>
          <w:sz w:val="28"/>
          <w:szCs w:val="28"/>
        </w:rPr>
      </w:pPr>
      <w:r w:rsidRPr="00FC59F5">
        <w:rPr>
          <w:sz w:val="28"/>
          <w:szCs w:val="28"/>
        </w:rPr>
        <w:t xml:space="preserve">          </w:t>
      </w:r>
      <w:r w:rsidRPr="00690ACF">
        <w:rPr>
          <w:sz w:val="28"/>
          <w:szCs w:val="28"/>
        </w:rPr>
        <w:t>По итогам рассмотрения установлен</w:t>
      </w:r>
      <w:r w:rsidR="00690ACF" w:rsidRPr="00690ACF">
        <w:rPr>
          <w:sz w:val="28"/>
          <w:szCs w:val="28"/>
        </w:rPr>
        <w:t>о</w:t>
      </w:r>
      <w:r w:rsidRPr="00690ACF">
        <w:rPr>
          <w:sz w:val="28"/>
          <w:szCs w:val="28"/>
        </w:rPr>
        <w:t xml:space="preserve">: </w:t>
      </w:r>
    </w:p>
    <w:p w:rsidR="00AE2281" w:rsidRPr="00690ACF" w:rsidRDefault="00690ACF" w:rsidP="00AE2281">
      <w:pPr>
        <w:autoSpaceDE w:val="0"/>
        <w:autoSpaceDN w:val="0"/>
        <w:adjustRightInd w:val="0"/>
        <w:jc w:val="both"/>
        <w:rPr>
          <w:rFonts w:eastAsia="Times New Roman"/>
          <w:sz w:val="28"/>
          <w:szCs w:val="28"/>
          <w:lang w:bidi="ar-SA"/>
        </w:rPr>
      </w:pPr>
      <w:r w:rsidRPr="00690ACF">
        <w:rPr>
          <w:sz w:val="28"/>
          <w:szCs w:val="28"/>
        </w:rPr>
        <w:t xml:space="preserve">           </w:t>
      </w:r>
      <w:r w:rsidR="00AE2281" w:rsidRPr="00690ACF">
        <w:rPr>
          <w:rFonts w:eastAsia="Times New Roman"/>
          <w:sz w:val="28"/>
          <w:szCs w:val="28"/>
          <w:lang w:bidi="ar-SA"/>
        </w:rPr>
        <w:t xml:space="preserve">отсутствие подтверждения достоверности сведений о причинении вреда (ущерба) или об угрозе причинения вреда (ущерба) охраняемым законом </w:t>
      </w:r>
      <w:r w:rsidR="00AE2281" w:rsidRPr="00690ACF">
        <w:rPr>
          <w:rFonts w:eastAsia="Times New Roman"/>
          <w:sz w:val="28"/>
          <w:szCs w:val="28"/>
          <w:lang w:bidi="ar-SA"/>
        </w:rPr>
        <w:lastRenderedPageBreak/>
        <w:t>ценностям/невозможность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AE2281" w:rsidRDefault="00AE2281" w:rsidP="00AE2281">
      <w:pPr>
        <w:autoSpaceDE w:val="0"/>
        <w:autoSpaceDN w:val="0"/>
        <w:adjustRightInd w:val="0"/>
        <w:jc w:val="both"/>
        <w:rPr>
          <w:rFonts w:eastAsia="Times New Roman"/>
          <w:lang w:bidi="ar-SA"/>
        </w:rPr>
      </w:pPr>
      <w:r>
        <w:rPr>
          <w:rFonts w:eastAsia="Times New Roman"/>
          <w:lang w:bidi="ar-SA"/>
        </w:rPr>
        <w:t xml:space="preserve">                                                (нужное выбрать)</w:t>
      </w:r>
    </w:p>
    <w:p w:rsidR="00E77AF3" w:rsidRPr="00BD0DF3" w:rsidRDefault="00E77AF3" w:rsidP="00E77AF3">
      <w:pPr>
        <w:jc w:val="both"/>
      </w:pPr>
    </w:p>
    <w:p w:rsidR="00E77AF3" w:rsidRPr="00BD0DF3" w:rsidRDefault="00E77AF3" w:rsidP="00E77AF3">
      <w:pPr>
        <w:jc w:val="center"/>
      </w:pPr>
    </w:p>
    <w:p w:rsidR="00E77AF3" w:rsidRPr="00BD0DF3" w:rsidRDefault="00AE2281" w:rsidP="00E77AF3">
      <w:pPr>
        <w:ind w:firstLine="426"/>
        <w:jc w:val="both"/>
      </w:pPr>
      <w:r>
        <w:t xml:space="preserve">                   </w:t>
      </w:r>
      <w:r w:rsidR="00E77AF3" w:rsidRPr="00BD0DF3">
        <w:t>Проведение контрольного (надзорного) мероприятия</w:t>
      </w:r>
    </w:p>
    <w:p w:rsidR="00E77AF3" w:rsidRPr="00BD0DF3" w:rsidRDefault="00E77AF3" w:rsidP="00E77AF3">
      <w:r w:rsidRPr="00BD0DF3">
        <w:t>__________________________________</w:t>
      </w:r>
      <w:r w:rsidR="00AE2281">
        <w:t>не требуется</w:t>
      </w:r>
      <w:r w:rsidRPr="00BD0DF3">
        <w:t xml:space="preserve">___________________________________               </w:t>
      </w:r>
    </w:p>
    <w:p w:rsidR="00E77AF3" w:rsidRPr="00BD0DF3" w:rsidRDefault="00E77AF3" w:rsidP="00E77AF3">
      <w:pPr>
        <w:tabs>
          <w:tab w:val="left" w:pos="7110"/>
        </w:tabs>
      </w:pPr>
      <w:r w:rsidRPr="00BD0DF3">
        <w:tab/>
      </w:r>
    </w:p>
    <w:p w:rsidR="00E77AF3" w:rsidRDefault="00AE2281" w:rsidP="00E77AF3">
      <w:r>
        <w:t xml:space="preserve">              </w:t>
      </w:r>
    </w:p>
    <w:p w:rsidR="00690ACF" w:rsidRDefault="00690ACF" w:rsidP="006733D2">
      <w:pPr>
        <w:rPr>
          <w:sz w:val="28"/>
          <w:szCs w:val="28"/>
        </w:rPr>
      </w:pPr>
      <w:r w:rsidRPr="00FC59F5">
        <w:rPr>
          <w:sz w:val="28"/>
          <w:szCs w:val="28"/>
        </w:rPr>
        <w:t>На основании вышеизложенного</w:t>
      </w:r>
      <w:r>
        <w:rPr>
          <w:sz w:val="28"/>
          <w:szCs w:val="28"/>
        </w:rPr>
        <w:t>, прошу принять решение о</w:t>
      </w:r>
      <w:r w:rsidR="006733D2">
        <w:rPr>
          <w:sz w:val="28"/>
          <w:szCs w:val="28"/>
        </w:rPr>
        <w:t xml:space="preserve"> направлении предостережения о недопустимости нарушения обязательных требований</w:t>
      </w:r>
    </w:p>
    <w:p w:rsidR="00690ACF" w:rsidRPr="00FC59F5" w:rsidRDefault="006733D2" w:rsidP="00690ACF">
      <w:pPr>
        <w:rPr>
          <w:sz w:val="28"/>
          <w:szCs w:val="28"/>
        </w:rPr>
      </w:pPr>
      <w:r>
        <w:rPr>
          <w:sz w:val="28"/>
          <w:szCs w:val="28"/>
        </w:rPr>
        <w:t xml:space="preserve">             </w:t>
      </w:r>
      <w:r w:rsidR="00690ACF">
        <w:rPr>
          <w:sz w:val="28"/>
          <w:szCs w:val="28"/>
        </w:rPr>
        <w:t>___________________________________________________________</w:t>
      </w:r>
    </w:p>
    <w:p w:rsidR="00690ACF" w:rsidRPr="00FC59F5" w:rsidRDefault="00690ACF" w:rsidP="00690ACF">
      <w:pPr>
        <w:rPr>
          <w:sz w:val="28"/>
          <w:szCs w:val="28"/>
        </w:rPr>
      </w:pPr>
      <w:r>
        <w:rPr>
          <w:sz w:val="28"/>
          <w:szCs w:val="28"/>
        </w:rPr>
        <w:t xml:space="preserve">                (наименование юридического лица, ИНН, ОГРН, ФИО гражданина)</w:t>
      </w:r>
    </w:p>
    <w:p w:rsidR="00AE2281" w:rsidRDefault="00AE2281" w:rsidP="00E77AF3"/>
    <w:p w:rsidR="006733D2" w:rsidRPr="003923C6" w:rsidRDefault="006733D2" w:rsidP="006733D2">
      <w:pPr>
        <w:rPr>
          <w:sz w:val="28"/>
          <w:szCs w:val="28"/>
        </w:rPr>
      </w:pPr>
      <w:r>
        <w:rPr>
          <w:sz w:val="28"/>
          <w:szCs w:val="28"/>
        </w:rPr>
        <w:t>Приложение</w:t>
      </w:r>
      <w:r w:rsidRPr="003923C6">
        <w:rPr>
          <w:sz w:val="28"/>
          <w:szCs w:val="28"/>
        </w:rPr>
        <w:t>: 1) _____________________</w:t>
      </w:r>
    </w:p>
    <w:p w:rsidR="006733D2" w:rsidRPr="003923C6" w:rsidRDefault="006733D2" w:rsidP="006733D2">
      <w:pPr>
        <w:rPr>
          <w:sz w:val="28"/>
          <w:szCs w:val="28"/>
        </w:rPr>
      </w:pPr>
      <w:r w:rsidRPr="003923C6">
        <w:rPr>
          <w:sz w:val="28"/>
          <w:szCs w:val="28"/>
        </w:rPr>
        <w:t xml:space="preserve">                        2)_________________________</w:t>
      </w:r>
    </w:p>
    <w:p w:rsidR="006733D2" w:rsidRPr="003923C6" w:rsidRDefault="006733D2" w:rsidP="006733D2">
      <w:pPr>
        <w:rPr>
          <w:sz w:val="28"/>
          <w:szCs w:val="28"/>
        </w:rPr>
      </w:pPr>
      <w:r w:rsidRPr="003923C6">
        <w:rPr>
          <w:sz w:val="28"/>
          <w:szCs w:val="28"/>
        </w:rPr>
        <w:t xml:space="preserve">                        3)________________________</w:t>
      </w:r>
    </w:p>
    <w:p w:rsidR="006733D2" w:rsidRDefault="006733D2" w:rsidP="006733D2">
      <w:pPr>
        <w:rPr>
          <w:sz w:val="28"/>
          <w:szCs w:val="28"/>
        </w:rPr>
      </w:pPr>
    </w:p>
    <w:p w:rsidR="00AE2281" w:rsidRDefault="00AE2281" w:rsidP="00E77AF3"/>
    <w:p w:rsidR="00AE2281" w:rsidRPr="00BD0DF3" w:rsidRDefault="00AE2281" w:rsidP="00E77AF3"/>
    <w:p w:rsidR="00E77AF3" w:rsidRPr="00BD0DF3" w:rsidRDefault="00E77AF3" w:rsidP="00E77AF3">
      <w:r w:rsidRPr="00BD0DF3">
        <w:t>ПРЕДСТАВЛЕНИЕ ПОДГОТОВИЛ:</w:t>
      </w:r>
    </w:p>
    <w:p w:rsidR="00E77AF3" w:rsidRPr="00BD0DF3" w:rsidRDefault="00E77AF3" w:rsidP="00E77AF3"/>
    <w:p w:rsidR="00E77AF3" w:rsidRPr="00BD0DF3" w:rsidRDefault="00AE2281" w:rsidP="00E77AF3">
      <w:pPr>
        <w:jc w:val="both"/>
      </w:pPr>
      <w:r>
        <w:t xml:space="preserve">               </w:t>
      </w:r>
      <w:r w:rsidR="00E77AF3" w:rsidRPr="00BD0DF3">
        <w:t xml:space="preserve">     __________________                          ______________________________</w:t>
      </w:r>
    </w:p>
    <w:p w:rsidR="00E77AF3" w:rsidRPr="00BD0DF3" w:rsidRDefault="00E77AF3" w:rsidP="00E77AF3">
      <w:pPr>
        <w:tabs>
          <w:tab w:val="left" w:pos="5010"/>
          <w:tab w:val="left" w:pos="7275"/>
        </w:tabs>
      </w:pPr>
      <w:r w:rsidRPr="00BD0DF3">
        <w:t xml:space="preserve">                                (подпись)</w:t>
      </w:r>
      <w:r w:rsidRPr="00BD0DF3">
        <w:tab/>
        <w:t xml:space="preserve">                  </w:t>
      </w:r>
      <w:proofErr w:type="gramStart"/>
      <w:r w:rsidRPr="00BD0DF3">
        <w:t xml:space="preserve">   (</w:t>
      </w:r>
      <w:proofErr w:type="gramEnd"/>
      <w:r w:rsidRPr="00BD0DF3">
        <w:t xml:space="preserve">должность, фамилия,        </w:t>
      </w:r>
    </w:p>
    <w:p w:rsidR="00E77AF3" w:rsidRPr="00BD0DF3" w:rsidRDefault="00E77AF3" w:rsidP="00E77AF3">
      <w:pPr>
        <w:tabs>
          <w:tab w:val="left" w:pos="5010"/>
          <w:tab w:val="left" w:pos="7275"/>
        </w:tabs>
      </w:pPr>
      <w:r w:rsidRPr="00BD0DF3">
        <w:t xml:space="preserve">                                                                                                                     инициалы)</w:t>
      </w:r>
    </w:p>
    <w:p w:rsidR="00E77AF3" w:rsidRPr="00BD0DF3" w:rsidRDefault="00E77AF3" w:rsidP="00E77AF3">
      <w:pPr>
        <w:jc w:val="both"/>
      </w:pPr>
    </w:p>
    <w:p w:rsidR="00E77AF3" w:rsidRDefault="00E77AF3" w:rsidP="00E77AF3">
      <w:pPr>
        <w:autoSpaceDE w:val="0"/>
        <w:autoSpaceDN w:val="0"/>
        <w:adjustRightInd w:val="0"/>
        <w:spacing w:before="280"/>
        <w:jc w:val="both"/>
        <w:rPr>
          <w:b/>
          <w:sz w:val="28"/>
          <w:szCs w:val="28"/>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D50436">
      <w:pPr>
        <w:autoSpaceDE w:val="0"/>
        <w:autoSpaceDN w:val="0"/>
        <w:adjustRightInd w:val="0"/>
        <w:outlineLvl w:val="0"/>
        <w:rPr>
          <w:rFonts w:eastAsia="Times New Roman"/>
          <w:sz w:val="28"/>
          <w:szCs w:val="28"/>
          <w:lang w:bidi="ar-SA"/>
        </w:rPr>
      </w:pPr>
    </w:p>
    <w:p w:rsidR="00E77AF3" w:rsidRDefault="00D50436" w:rsidP="00F41D05">
      <w:pPr>
        <w:autoSpaceDE w:val="0"/>
        <w:autoSpaceDN w:val="0"/>
        <w:adjustRightInd w:val="0"/>
        <w:outlineLvl w:val="0"/>
        <w:rPr>
          <w:rFonts w:eastAsia="Times New Roman"/>
          <w:sz w:val="28"/>
          <w:szCs w:val="28"/>
          <w:lang w:bidi="ar-SA"/>
        </w:rPr>
      </w:pPr>
      <w:r>
        <w:rPr>
          <w:rFonts w:eastAsia="Times New Roman"/>
          <w:sz w:val="28"/>
          <w:szCs w:val="28"/>
          <w:lang w:bidi="ar-SA"/>
        </w:rPr>
        <w:t xml:space="preserve">  </w:t>
      </w:r>
    </w:p>
    <w:p w:rsidR="00E77AF3" w:rsidRPr="00BD0DF3" w:rsidRDefault="00E77AF3" w:rsidP="00E77AF3">
      <w:pPr>
        <w:autoSpaceDE w:val="0"/>
        <w:autoSpaceDN w:val="0"/>
        <w:adjustRightInd w:val="0"/>
        <w:jc w:val="right"/>
        <w:outlineLvl w:val="0"/>
        <w:rPr>
          <w:sz w:val="28"/>
          <w:szCs w:val="28"/>
        </w:rPr>
      </w:pPr>
      <w:r w:rsidRPr="00BD0DF3">
        <w:rPr>
          <w:sz w:val="28"/>
          <w:szCs w:val="28"/>
        </w:rPr>
        <w:lastRenderedPageBreak/>
        <w:t xml:space="preserve">Приложение </w:t>
      </w:r>
      <w:hyperlink r:id="rId69" w:history="1">
        <w:r w:rsidR="00033177">
          <w:rPr>
            <w:sz w:val="28"/>
            <w:szCs w:val="28"/>
          </w:rPr>
          <w:t>4</w:t>
        </w:r>
      </w:hyperlink>
      <w:r w:rsidRPr="00BD0DF3">
        <w:rPr>
          <w:sz w:val="28"/>
          <w:szCs w:val="28"/>
        </w:rPr>
        <w:t xml:space="preserve"> </w:t>
      </w:r>
    </w:p>
    <w:p w:rsidR="00E77AF3" w:rsidRPr="00BD0DF3" w:rsidRDefault="00E77AF3" w:rsidP="00E77AF3">
      <w:pPr>
        <w:autoSpaceDE w:val="0"/>
        <w:autoSpaceDN w:val="0"/>
        <w:adjustRightInd w:val="0"/>
        <w:jc w:val="right"/>
        <w:outlineLvl w:val="0"/>
        <w:rPr>
          <w:bCs/>
          <w:sz w:val="28"/>
          <w:szCs w:val="28"/>
        </w:rPr>
      </w:pPr>
      <w:r w:rsidRPr="00BD0DF3">
        <w:rPr>
          <w:sz w:val="28"/>
          <w:szCs w:val="28"/>
        </w:rPr>
        <w:t xml:space="preserve">                                           </w:t>
      </w:r>
      <w:r>
        <w:rPr>
          <w:sz w:val="28"/>
          <w:szCs w:val="28"/>
        </w:rPr>
        <w:t xml:space="preserve">                        </w:t>
      </w:r>
      <w:r w:rsidRPr="00BD0DF3">
        <w:rPr>
          <w:sz w:val="28"/>
          <w:szCs w:val="28"/>
        </w:rPr>
        <w:t xml:space="preserve">к </w:t>
      </w:r>
      <w:r>
        <w:rPr>
          <w:sz w:val="28"/>
          <w:szCs w:val="28"/>
        </w:rPr>
        <w:t>регламенту</w:t>
      </w:r>
    </w:p>
    <w:p w:rsidR="00E77AF3" w:rsidRDefault="00E77AF3" w:rsidP="00E77AF3">
      <w:pPr>
        <w:autoSpaceDE w:val="0"/>
        <w:autoSpaceDN w:val="0"/>
        <w:adjustRightInd w:val="0"/>
        <w:jc w:val="right"/>
        <w:rPr>
          <w:bCs/>
        </w:rPr>
      </w:pPr>
    </w:p>
    <w:p w:rsidR="00F41D05" w:rsidRDefault="00F41D05" w:rsidP="00F41D05">
      <w:pPr>
        <w:autoSpaceDE w:val="0"/>
        <w:autoSpaceDN w:val="0"/>
        <w:adjustRightInd w:val="0"/>
        <w:jc w:val="right"/>
        <w:rPr>
          <w:bCs/>
        </w:rPr>
      </w:pPr>
    </w:p>
    <w:p w:rsidR="00F41D05" w:rsidRDefault="00F41D05" w:rsidP="00F41D05">
      <w:pPr>
        <w:autoSpaceDE w:val="0"/>
        <w:autoSpaceDN w:val="0"/>
        <w:adjustRightInd w:val="0"/>
        <w:jc w:val="right"/>
        <w:rPr>
          <w:bCs/>
        </w:rPr>
      </w:pPr>
      <w:r>
        <w:rPr>
          <w:bCs/>
        </w:rPr>
        <w:t>________________________________________________________________________________</w:t>
      </w:r>
    </w:p>
    <w:p w:rsidR="00F41D05" w:rsidRDefault="00F41D05" w:rsidP="00F41D05">
      <w:pPr>
        <w:autoSpaceDE w:val="0"/>
        <w:autoSpaceDN w:val="0"/>
        <w:adjustRightInd w:val="0"/>
        <w:jc w:val="center"/>
        <w:rPr>
          <w:bCs/>
        </w:rPr>
      </w:pPr>
      <w:r>
        <w:rPr>
          <w:bCs/>
        </w:rPr>
        <w:t>(указывается наименование контрольного (надзорного) органа)</w:t>
      </w:r>
    </w:p>
    <w:p w:rsidR="00F41D05" w:rsidRDefault="00F41D05" w:rsidP="00F41D05">
      <w:pPr>
        <w:autoSpaceDE w:val="0"/>
        <w:autoSpaceDN w:val="0"/>
        <w:adjustRightInd w:val="0"/>
        <w:rPr>
          <w:bCs/>
        </w:rPr>
      </w:pPr>
    </w:p>
    <w:p w:rsidR="00E77AF3" w:rsidRDefault="00F41D05" w:rsidP="00E77AF3">
      <w:pPr>
        <w:autoSpaceDE w:val="0"/>
        <w:autoSpaceDN w:val="0"/>
        <w:adjustRightInd w:val="0"/>
        <w:jc w:val="right"/>
        <w:rPr>
          <w:bCs/>
        </w:rPr>
      </w:pPr>
      <w:r>
        <w:rPr>
          <w:bCs/>
        </w:rPr>
        <w:t>___________</w:t>
      </w:r>
      <w:r w:rsidR="00E77AF3">
        <w:rPr>
          <w:bCs/>
        </w:rPr>
        <w:t>________________________________</w:t>
      </w:r>
    </w:p>
    <w:p w:rsidR="00E77AF3" w:rsidRDefault="00E77AF3" w:rsidP="00E77AF3">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E77AF3" w:rsidRDefault="00E77AF3" w:rsidP="00E77AF3">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E77AF3" w:rsidRDefault="00E77AF3" w:rsidP="00E77AF3">
      <w:pPr>
        <w:autoSpaceDE w:val="0"/>
        <w:autoSpaceDN w:val="0"/>
        <w:adjustRightInd w:val="0"/>
        <w:jc w:val="right"/>
        <w:rPr>
          <w:bCs/>
        </w:rPr>
      </w:pPr>
    </w:p>
    <w:p w:rsidR="00F41D05" w:rsidRDefault="00F41D05" w:rsidP="00F41D05">
      <w:pPr>
        <w:jc w:val="center"/>
        <w:rPr>
          <w:b/>
          <w:sz w:val="28"/>
          <w:szCs w:val="28"/>
        </w:rPr>
      </w:pPr>
      <w:r>
        <w:rPr>
          <w:b/>
          <w:sz w:val="28"/>
          <w:szCs w:val="28"/>
        </w:rPr>
        <w:t>«___</w:t>
      </w:r>
      <w:proofErr w:type="gramStart"/>
      <w:r>
        <w:rPr>
          <w:b/>
          <w:sz w:val="28"/>
          <w:szCs w:val="28"/>
        </w:rPr>
        <w:t>_»_</w:t>
      </w:r>
      <w:proofErr w:type="gramEnd"/>
      <w:r>
        <w:rPr>
          <w:b/>
          <w:sz w:val="28"/>
          <w:szCs w:val="28"/>
        </w:rPr>
        <w:t>________ 20___г.                                                 ____________________</w:t>
      </w:r>
    </w:p>
    <w:p w:rsidR="00E77AF3" w:rsidRPr="00BD0DF3" w:rsidRDefault="00F41D05" w:rsidP="00F41D05">
      <w:pPr>
        <w:autoSpaceDE w:val="0"/>
        <w:autoSpaceDN w:val="0"/>
        <w:adjustRightInd w:val="0"/>
        <w:jc w:val="right"/>
        <w:rPr>
          <w:bCs/>
        </w:rPr>
      </w:pPr>
      <w:r>
        <w:rPr>
          <w:b/>
          <w:sz w:val="28"/>
          <w:szCs w:val="28"/>
        </w:rPr>
        <w:t xml:space="preserve">                                                                                                  (место составления</w:t>
      </w:r>
    </w:p>
    <w:p w:rsidR="00E77AF3" w:rsidRPr="00486724" w:rsidRDefault="00F41D05" w:rsidP="00486724">
      <w:pPr>
        <w:jc w:val="center"/>
        <w:rPr>
          <w:b/>
          <w:sz w:val="28"/>
          <w:szCs w:val="28"/>
        </w:rPr>
      </w:pPr>
      <w:r>
        <w:rPr>
          <w:b/>
          <w:sz w:val="28"/>
          <w:szCs w:val="28"/>
        </w:rPr>
        <w:t xml:space="preserve">МОТИВИРОВАННОЕ </w:t>
      </w:r>
      <w:r w:rsidR="00E77AF3" w:rsidRPr="00486724">
        <w:rPr>
          <w:b/>
          <w:sz w:val="28"/>
          <w:szCs w:val="28"/>
        </w:rPr>
        <w:t>ПРЕДСТАВЛЕНИЕ</w:t>
      </w:r>
    </w:p>
    <w:p w:rsidR="00486724" w:rsidRPr="00486724" w:rsidRDefault="00486724" w:rsidP="00486724">
      <w:pPr>
        <w:autoSpaceDE w:val="0"/>
        <w:autoSpaceDN w:val="0"/>
        <w:adjustRightInd w:val="0"/>
        <w:jc w:val="center"/>
        <w:rPr>
          <w:rFonts w:eastAsia="Times New Roman"/>
          <w:b/>
          <w:sz w:val="28"/>
          <w:szCs w:val="28"/>
          <w:lang w:bidi="ar-SA"/>
        </w:rPr>
      </w:pPr>
      <w:r w:rsidRPr="00486724">
        <w:rPr>
          <w:rFonts w:eastAsia="Times New Roman"/>
          <w:b/>
          <w:sz w:val="28"/>
          <w:szCs w:val="28"/>
          <w:lang w:bidi="ar-SA"/>
        </w:rPr>
        <w:t>об отсутствии основания для проведения контрольного (надзорного) мероприятия</w:t>
      </w:r>
    </w:p>
    <w:p w:rsidR="00E77AF3" w:rsidRPr="00BD0DF3" w:rsidRDefault="00E77AF3" w:rsidP="00E77AF3">
      <w:pPr>
        <w:jc w:val="center"/>
        <w:rPr>
          <w:b/>
          <w:sz w:val="28"/>
          <w:szCs w:val="28"/>
        </w:rPr>
      </w:pPr>
    </w:p>
    <w:p w:rsidR="00F41D05" w:rsidRPr="00AA2094" w:rsidRDefault="00E77AF3" w:rsidP="00F41D05">
      <w:pPr>
        <w:autoSpaceDE w:val="0"/>
        <w:autoSpaceDN w:val="0"/>
        <w:adjustRightInd w:val="0"/>
        <w:jc w:val="both"/>
        <w:rPr>
          <w:rFonts w:eastAsia="Times New Roman"/>
          <w:sz w:val="28"/>
          <w:szCs w:val="28"/>
          <w:lang w:bidi="ar-SA"/>
        </w:rPr>
      </w:pPr>
      <w:r>
        <w:rPr>
          <w:sz w:val="28"/>
          <w:szCs w:val="28"/>
        </w:rPr>
        <w:t xml:space="preserve">         </w:t>
      </w:r>
      <w:r w:rsidR="00F41D05">
        <w:rPr>
          <w:sz w:val="28"/>
          <w:szCs w:val="28"/>
        </w:rPr>
        <w:t xml:space="preserve">В связи с </w:t>
      </w:r>
      <w:r w:rsidR="00F41D05" w:rsidRPr="00BD0DF3">
        <w:rPr>
          <w:sz w:val="28"/>
          <w:szCs w:val="28"/>
        </w:rPr>
        <w:t>поступлени</w:t>
      </w:r>
      <w:r w:rsidR="00F41D05">
        <w:rPr>
          <w:sz w:val="28"/>
          <w:szCs w:val="28"/>
        </w:rPr>
        <w:t>ем ________________________________________</w:t>
      </w:r>
    </w:p>
    <w:p w:rsidR="00F41D05" w:rsidRPr="00BD0DF3" w:rsidRDefault="00F41D05" w:rsidP="00F41D05">
      <w:pPr>
        <w:jc w:val="both"/>
      </w:pPr>
      <w:r w:rsidRPr="007402A3">
        <w:t>(указывается вид документа (обращени</w:t>
      </w:r>
      <w:r>
        <w:t>е</w:t>
      </w:r>
      <w:r w:rsidRPr="007402A3">
        <w:t xml:space="preserve"> </w:t>
      </w:r>
      <w:r w:rsidRPr="007402A3">
        <w:rPr>
          <w:rFonts w:eastAsia="Times New Roman"/>
          <w:lang w:bidi="ar-SA"/>
        </w:rPr>
        <w:t>(заявлени</w:t>
      </w:r>
      <w:r>
        <w:rPr>
          <w:rFonts w:eastAsia="Times New Roman"/>
          <w:lang w:bidi="ar-SA"/>
        </w:rPr>
        <w:t>е</w:t>
      </w:r>
      <w:r w:rsidRPr="007402A3">
        <w:rPr>
          <w:rFonts w:eastAsia="Times New Roman"/>
          <w:lang w:bidi="ar-SA"/>
        </w:rPr>
        <w:t xml:space="preserve">) </w:t>
      </w:r>
      <w:proofErr w:type="gramStart"/>
      <w:r w:rsidRPr="007402A3">
        <w:rPr>
          <w:rFonts w:eastAsia="Times New Roman"/>
          <w:lang w:bidi="ar-SA"/>
        </w:rPr>
        <w:t>гражданина,  организации</w:t>
      </w:r>
      <w:proofErr w:type="gramEnd"/>
      <w:r w:rsidRPr="007402A3">
        <w:rPr>
          <w:rFonts w:eastAsia="Times New Roman"/>
          <w:lang w:bidi="ar-SA"/>
        </w:rPr>
        <w:t>, информации от органов государственной власти, органов местного самоуправления, из средств массовой информации</w:t>
      </w:r>
      <w:r>
        <w:t xml:space="preserve">) </w:t>
      </w:r>
      <w:r w:rsidRPr="00BD0DF3">
        <w:t xml:space="preserve"> с указанием реквизитов (номер, дата)</w:t>
      </w:r>
      <w:r>
        <w:t>, ФИО, наименование организации</w:t>
      </w:r>
      <w:r w:rsidRPr="00BD0DF3">
        <w:t>)</w:t>
      </w:r>
    </w:p>
    <w:p w:rsidR="00F41D05" w:rsidRDefault="00F41D05" w:rsidP="00F41D05">
      <w:pPr>
        <w:autoSpaceDE w:val="0"/>
        <w:autoSpaceDN w:val="0"/>
        <w:adjustRightInd w:val="0"/>
        <w:jc w:val="both"/>
        <w:rPr>
          <w:rFonts w:eastAsia="Times New Roman"/>
          <w:sz w:val="28"/>
          <w:szCs w:val="28"/>
          <w:lang w:bidi="ar-SA"/>
        </w:rPr>
      </w:pPr>
      <w:r w:rsidRPr="00926876">
        <w:rPr>
          <w:sz w:val="28"/>
          <w:szCs w:val="28"/>
        </w:rPr>
        <w:t xml:space="preserve">         </w:t>
      </w:r>
      <w:r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Pr="005512C6">
        <w:rPr>
          <w:rFonts w:eastAsia="Times New Roman"/>
          <w:sz w:val="28"/>
          <w:szCs w:val="28"/>
          <w:lang w:bidi="ar-SA"/>
        </w:rPr>
        <w:t xml:space="preserve">, должностным лицом </w:t>
      </w:r>
      <w:r>
        <w:rPr>
          <w:rFonts w:eastAsia="Times New Roman"/>
          <w:sz w:val="28"/>
          <w:szCs w:val="28"/>
          <w:lang w:bidi="ar-SA"/>
        </w:rPr>
        <w:t>_______________________________________________________________</w:t>
      </w:r>
    </w:p>
    <w:p w:rsidR="00F41D05" w:rsidRDefault="00F41D05" w:rsidP="00F41D05">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F41D05" w:rsidRPr="00B007C8" w:rsidRDefault="00F41D05" w:rsidP="00F41D05">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Pr>
          <w:rFonts w:eastAsia="Times New Roman"/>
          <w:sz w:val="28"/>
          <w:szCs w:val="28"/>
          <w:lang w:bidi="ar-SA"/>
        </w:rPr>
        <w:t>, путем</w:t>
      </w:r>
    </w:p>
    <w:p w:rsidR="00F41D05" w:rsidRPr="00BD0DF3" w:rsidRDefault="00F41D05" w:rsidP="00F41D05">
      <w:pPr>
        <w:jc w:val="both"/>
      </w:pPr>
      <w:r w:rsidRPr="00BD0DF3">
        <w:t>__________________________________________________________________________</w:t>
      </w:r>
    </w:p>
    <w:p w:rsidR="00F41D05" w:rsidRPr="00BD0DF3" w:rsidRDefault="00F41D05" w:rsidP="00F41D05">
      <w:pPr>
        <w:jc w:val="center"/>
      </w:pPr>
      <w:proofErr w:type="gramStart"/>
      <w:r w:rsidRPr="00BD0DF3">
        <w:t>(</w:t>
      </w:r>
      <w:r>
        <w:t xml:space="preserve"> указывается</w:t>
      </w:r>
      <w:proofErr w:type="gramEnd"/>
      <w:r>
        <w:t xml:space="preserve">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t>, с указанием адреса жилищного фонда</w:t>
      </w:r>
      <w:r w:rsidRPr="00BD0DF3">
        <w:t>:</w:t>
      </w:r>
    </w:p>
    <w:p w:rsidR="00F41D05" w:rsidRPr="00BD0DF3" w:rsidRDefault="00F41D05" w:rsidP="00F41D05">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41D05" w:rsidRPr="00BD0DF3" w:rsidRDefault="00F41D05" w:rsidP="00F41D05">
      <w:pPr>
        <w:ind w:firstLine="425"/>
        <w:jc w:val="both"/>
      </w:pPr>
      <w:r w:rsidRPr="00BD0DF3">
        <w:t>-запрос у контролируемого лица пояснения в отношении указанных сведений;</w:t>
      </w:r>
    </w:p>
    <w:p w:rsidR="00F41D05" w:rsidRPr="00BD0DF3" w:rsidRDefault="00F41D05" w:rsidP="00F41D05">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F41D05" w:rsidRPr="00BD0DF3" w:rsidRDefault="00F41D05" w:rsidP="00F41D05">
      <w:pPr>
        <w:ind w:firstLine="425"/>
        <w:jc w:val="both"/>
      </w:pPr>
      <w:r w:rsidRPr="00BD0DF3">
        <w:t>-отсутствует необходимость проверки причинении вреда (</w:t>
      </w:r>
      <w:proofErr w:type="gramStart"/>
      <w:r w:rsidRPr="00BD0DF3">
        <w:t>ущерба)  или</w:t>
      </w:r>
      <w:proofErr w:type="gramEnd"/>
      <w:r w:rsidRPr="00BD0DF3">
        <w:t xml:space="preserve"> угрозы причинения вреда (ущерба) охраняемым законом ценностям.</w:t>
      </w:r>
    </w:p>
    <w:p w:rsidR="00F41D05" w:rsidRPr="00BD0DF3" w:rsidRDefault="00F41D05" w:rsidP="00F41D05">
      <w:pPr>
        <w:ind w:firstLine="425"/>
        <w:jc w:val="both"/>
      </w:pPr>
    </w:p>
    <w:p w:rsidR="00F41D05" w:rsidRPr="00690ACF" w:rsidRDefault="00F41D05" w:rsidP="00F41D05">
      <w:pPr>
        <w:autoSpaceDE w:val="0"/>
        <w:autoSpaceDN w:val="0"/>
        <w:adjustRightInd w:val="0"/>
        <w:jc w:val="both"/>
        <w:rPr>
          <w:sz w:val="28"/>
          <w:szCs w:val="28"/>
        </w:rPr>
      </w:pPr>
      <w:r w:rsidRPr="00FC59F5">
        <w:rPr>
          <w:sz w:val="28"/>
          <w:szCs w:val="28"/>
        </w:rPr>
        <w:t xml:space="preserve">          </w:t>
      </w:r>
      <w:r w:rsidRPr="00690ACF">
        <w:rPr>
          <w:sz w:val="28"/>
          <w:szCs w:val="28"/>
        </w:rPr>
        <w:t xml:space="preserve">По итогам рассмотрения установлено: </w:t>
      </w:r>
    </w:p>
    <w:p w:rsidR="00ED7C93" w:rsidRDefault="00ED7C93" w:rsidP="00F41D05">
      <w:pPr>
        <w:autoSpaceDE w:val="0"/>
        <w:autoSpaceDN w:val="0"/>
        <w:adjustRightInd w:val="0"/>
        <w:jc w:val="both"/>
        <w:rPr>
          <w:rFonts w:eastAsia="Times New Roman"/>
          <w:lang w:bidi="ar-SA"/>
        </w:rPr>
      </w:pPr>
      <w:r>
        <w:t xml:space="preserve">      </w:t>
      </w:r>
      <w:r w:rsidR="00F41D05">
        <w:t xml:space="preserve">    </w:t>
      </w:r>
      <w:r>
        <w:t xml:space="preserve">отсутствует </w:t>
      </w:r>
      <w:proofErr w:type="gramStart"/>
      <w:r>
        <w:t xml:space="preserve">возможность </w:t>
      </w:r>
      <w:r>
        <w:rPr>
          <w:rFonts w:eastAsia="Times New Roman"/>
          <w:lang w:bidi="ar-SA"/>
        </w:rPr>
        <w:t xml:space="preserve"> подтверждения</w:t>
      </w:r>
      <w:proofErr w:type="gramEnd"/>
      <w:r>
        <w:rPr>
          <w:rFonts w:eastAsia="Times New Roman"/>
          <w:lang w:bidi="ar-SA"/>
        </w:rPr>
        <w:t xml:space="preserve"> личност</w:t>
      </w:r>
      <w:r w:rsidR="005F3AA5">
        <w:rPr>
          <w:rFonts w:eastAsia="Times New Roman"/>
          <w:lang w:bidi="ar-SA"/>
        </w:rPr>
        <w:t>и</w:t>
      </w:r>
      <w:r>
        <w:rPr>
          <w:rFonts w:eastAsia="Times New Roman"/>
          <w:lang w:bidi="ar-SA"/>
        </w:rPr>
        <w:t xml:space="preserve"> гражданина, полномочия представителя организации, обнаружены недостоверные сведения о причинении вреда (ущерба) или об угрозе причинения вреда (ущерба) охраняемым законом ценностям</w:t>
      </w:r>
    </w:p>
    <w:p w:rsidR="00ED7C93" w:rsidRPr="00ED7C93" w:rsidRDefault="00ED7C93" w:rsidP="00ED7C93">
      <w:pPr>
        <w:autoSpaceDE w:val="0"/>
        <w:autoSpaceDN w:val="0"/>
        <w:adjustRightInd w:val="0"/>
        <w:jc w:val="both"/>
        <w:rPr>
          <w:rFonts w:eastAsia="Times New Roman"/>
          <w:lang w:bidi="ar-SA"/>
        </w:rPr>
      </w:pPr>
      <w:r>
        <w:rPr>
          <w:rFonts w:eastAsia="Times New Roman"/>
          <w:lang w:bidi="ar-SA"/>
        </w:rPr>
        <w:t xml:space="preserve">                                                            (нужное выбрать)</w:t>
      </w:r>
    </w:p>
    <w:p w:rsidR="00E77AF3" w:rsidRPr="00BD0DF3" w:rsidRDefault="00E77AF3" w:rsidP="00E77AF3">
      <w:pPr>
        <w:jc w:val="center"/>
      </w:pPr>
    </w:p>
    <w:p w:rsidR="00E77AF3" w:rsidRPr="00BD0DF3" w:rsidRDefault="00E77AF3" w:rsidP="00E77AF3">
      <w:pPr>
        <w:ind w:firstLine="426"/>
        <w:jc w:val="both"/>
      </w:pPr>
      <w:r w:rsidRPr="00BD0DF3">
        <w:t>Проведение контрольного (надзорного) мероприятия</w:t>
      </w:r>
    </w:p>
    <w:p w:rsidR="00E77AF3" w:rsidRPr="00BD0DF3" w:rsidRDefault="00E77AF3" w:rsidP="00E77AF3">
      <w:r w:rsidRPr="00BD0DF3">
        <w:t>___________________________________</w:t>
      </w:r>
      <w:r w:rsidR="00ED7C93">
        <w:t>не требуется</w:t>
      </w:r>
      <w:r w:rsidRPr="00BD0DF3">
        <w:t xml:space="preserve">__________________________________               </w:t>
      </w:r>
    </w:p>
    <w:p w:rsidR="00E77AF3" w:rsidRPr="00BD0DF3" w:rsidRDefault="00E77AF3" w:rsidP="00E77AF3">
      <w:pPr>
        <w:tabs>
          <w:tab w:val="left" w:pos="7110"/>
        </w:tabs>
      </w:pPr>
      <w:r w:rsidRPr="00BD0DF3">
        <w:tab/>
      </w:r>
    </w:p>
    <w:p w:rsidR="00ED7C93" w:rsidRPr="00F41D05" w:rsidRDefault="00F41D05" w:rsidP="00F41D05">
      <w:pPr>
        <w:jc w:val="both"/>
        <w:rPr>
          <w:sz w:val="28"/>
          <w:szCs w:val="28"/>
        </w:rPr>
      </w:pPr>
      <w:r w:rsidRPr="00F41D05">
        <w:rPr>
          <w:sz w:val="28"/>
          <w:szCs w:val="28"/>
        </w:rPr>
        <w:t>На основании вышеизложенного считаю, что о</w:t>
      </w:r>
      <w:r w:rsidR="00ED7C93" w:rsidRPr="00F41D05">
        <w:rPr>
          <w:sz w:val="28"/>
          <w:szCs w:val="28"/>
        </w:rPr>
        <w:t xml:space="preserve">снования для проведения </w:t>
      </w:r>
      <w:r w:rsidR="00ED7C93" w:rsidRPr="00F41D05">
        <w:rPr>
          <w:rFonts w:eastAsia="Times New Roman"/>
          <w:sz w:val="28"/>
          <w:szCs w:val="28"/>
          <w:lang w:bidi="ar-SA"/>
        </w:rPr>
        <w:t>контрольного (надзорного) мероприятия отсутствуют.</w:t>
      </w:r>
    </w:p>
    <w:p w:rsidR="00ED7C93" w:rsidRPr="00F41D05" w:rsidRDefault="00ED7C93" w:rsidP="00F41D05">
      <w:pPr>
        <w:jc w:val="both"/>
        <w:rPr>
          <w:sz w:val="28"/>
          <w:szCs w:val="28"/>
        </w:rPr>
      </w:pPr>
    </w:p>
    <w:p w:rsidR="00ED7C93" w:rsidRPr="003923C6" w:rsidRDefault="00F41D05" w:rsidP="00E77AF3">
      <w:pPr>
        <w:rPr>
          <w:sz w:val="28"/>
          <w:szCs w:val="28"/>
        </w:rPr>
      </w:pPr>
      <w:r w:rsidRPr="00F41D05">
        <w:rPr>
          <w:sz w:val="28"/>
          <w:szCs w:val="28"/>
        </w:rPr>
        <w:t>Приложение</w:t>
      </w:r>
      <w:r w:rsidRPr="003923C6">
        <w:rPr>
          <w:sz w:val="28"/>
          <w:szCs w:val="28"/>
        </w:rPr>
        <w:t>: 1) ______________________</w:t>
      </w:r>
    </w:p>
    <w:p w:rsidR="00F41D05" w:rsidRPr="003923C6" w:rsidRDefault="00F41D05" w:rsidP="00E77AF3">
      <w:pPr>
        <w:rPr>
          <w:sz w:val="28"/>
          <w:szCs w:val="28"/>
        </w:rPr>
      </w:pPr>
      <w:r w:rsidRPr="003923C6">
        <w:rPr>
          <w:sz w:val="28"/>
          <w:szCs w:val="28"/>
        </w:rPr>
        <w:t xml:space="preserve">                        2)_______________________</w:t>
      </w:r>
    </w:p>
    <w:p w:rsidR="00ED7C93" w:rsidRPr="003923C6" w:rsidRDefault="00F41D05" w:rsidP="00E77AF3">
      <w:pPr>
        <w:rPr>
          <w:sz w:val="28"/>
          <w:szCs w:val="28"/>
        </w:rPr>
      </w:pPr>
      <w:r w:rsidRPr="003923C6">
        <w:rPr>
          <w:sz w:val="28"/>
          <w:szCs w:val="28"/>
        </w:rPr>
        <w:t xml:space="preserve">                        3)_________________________</w:t>
      </w:r>
    </w:p>
    <w:p w:rsidR="00ED7C93" w:rsidRPr="00BD0DF3" w:rsidRDefault="00ED7C93" w:rsidP="00E77AF3"/>
    <w:p w:rsidR="00E77AF3" w:rsidRPr="00BD0DF3" w:rsidRDefault="00E77AF3" w:rsidP="00E77AF3">
      <w:r w:rsidRPr="00BD0DF3">
        <w:t>ПРЕДСТАВЛЕНИЕ ПОДГОТОВИЛ:</w:t>
      </w:r>
    </w:p>
    <w:p w:rsidR="00E77AF3" w:rsidRPr="00BD0DF3" w:rsidRDefault="00E77AF3" w:rsidP="00E77AF3"/>
    <w:p w:rsidR="00E77AF3" w:rsidRPr="00BD0DF3" w:rsidRDefault="00E77AF3" w:rsidP="00E77AF3">
      <w:pPr>
        <w:jc w:val="both"/>
      </w:pPr>
      <w:r w:rsidRPr="00BD0DF3">
        <w:t xml:space="preserve">     __________________                          ______________________________</w:t>
      </w:r>
    </w:p>
    <w:p w:rsidR="00E77AF3" w:rsidRPr="00BD0DF3" w:rsidRDefault="00E77AF3" w:rsidP="00E77AF3">
      <w:pPr>
        <w:tabs>
          <w:tab w:val="left" w:pos="5010"/>
          <w:tab w:val="left" w:pos="7275"/>
        </w:tabs>
      </w:pPr>
      <w:r w:rsidRPr="00BD0DF3">
        <w:t xml:space="preserve">                                (подпись)</w:t>
      </w:r>
      <w:r w:rsidRPr="00BD0DF3">
        <w:tab/>
        <w:t xml:space="preserve">                  </w:t>
      </w:r>
      <w:proofErr w:type="gramStart"/>
      <w:r w:rsidRPr="00BD0DF3">
        <w:t xml:space="preserve">   (</w:t>
      </w:r>
      <w:proofErr w:type="gramEnd"/>
      <w:r w:rsidRPr="00BD0DF3">
        <w:t xml:space="preserve">должность, фамилия,        </w:t>
      </w:r>
    </w:p>
    <w:p w:rsidR="00E77AF3" w:rsidRPr="00BD0DF3" w:rsidRDefault="00E77AF3" w:rsidP="00E77AF3">
      <w:pPr>
        <w:tabs>
          <w:tab w:val="left" w:pos="5010"/>
          <w:tab w:val="left" w:pos="7275"/>
        </w:tabs>
      </w:pPr>
      <w:r w:rsidRPr="00BD0DF3">
        <w:t xml:space="preserve">                                                                                                                     инициалы)</w:t>
      </w:r>
    </w:p>
    <w:p w:rsidR="00E77AF3" w:rsidRPr="00BD0DF3" w:rsidRDefault="00E77AF3" w:rsidP="00E77AF3">
      <w:pPr>
        <w:jc w:val="both"/>
      </w:pPr>
    </w:p>
    <w:p w:rsidR="00E77AF3" w:rsidRDefault="00E77AF3" w:rsidP="00E77AF3">
      <w:pPr>
        <w:autoSpaceDE w:val="0"/>
        <w:autoSpaceDN w:val="0"/>
        <w:adjustRightInd w:val="0"/>
        <w:spacing w:before="280"/>
        <w:jc w:val="both"/>
        <w:rPr>
          <w:b/>
          <w:sz w:val="28"/>
          <w:szCs w:val="28"/>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7A530A" w:rsidRDefault="007A530A" w:rsidP="00E41E8E">
      <w:pPr>
        <w:autoSpaceDE w:val="0"/>
        <w:autoSpaceDN w:val="0"/>
        <w:adjustRightInd w:val="0"/>
        <w:outlineLvl w:val="0"/>
        <w:rPr>
          <w:rFonts w:eastAsia="Times New Roman"/>
          <w:sz w:val="28"/>
          <w:szCs w:val="28"/>
          <w:lang w:bidi="ar-SA"/>
        </w:rPr>
      </w:pPr>
    </w:p>
    <w:p w:rsidR="00E1735D" w:rsidRDefault="00E1735D" w:rsidP="00E1735D">
      <w:pPr>
        <w:autoSpaceDE w:val="0"/>
        <w:autoSpaceDN w:val="0"/>
        <w:adjustRightInd w:val="0"/>
        <w:jc w:val="right"/>
        <w:outlineLvl w:val="0"/>
        <w:rPr>
          <w:rFonts w:eastAsia="Times New Roman"/>
          <w:sz w:val="28"/>
          <w:szCs w:val="28"/>
          <w:lang w:bidi="ar-SA"/>
        </w:rPr>
      </w:pPr>
      <w:proofErr w:type="gramStart"/>
      <w:r>
        <w:rPr>
          <w:rFonts w:eastAsia="Times New Roman"/>
          <w:sz w:val="28"/>
          <w:szCs w:val="28"/>
          <w:lang w:bidi="ar-SA"/>
        </w:rPr>
        <w:lastRenderedPageBreak/>
        <w:t xml:space="preserve">Приложение  </w:t>
      </w:r>
      <w:r w:rsidR="00033177">
        <w:rPr>
          <w:rFonts w:eastAsia="Times New Roman"/>
          <w:sz w:val="28"/>
          <w:szCs w:val="28"/>
          <w:lang w:bidi="ar-SA"/>
        </w:rPr>
        <w:t>5</w:t>
      </w:r>
      <w:proofErr w:type="gramEnd"/>
    </w:p>
    <w:p w:rsidR="007A530A" w:rsidRDefault="00251529" w:rsidP="007A530A">
      <w:pPr>
        <w:autoSpaceDE w:val="0"/>
        <w:autoSpaceDN w:val="0"/>
        <w:adjustRightInd w:val="0"/>
        <w:jc w:val="center"/>
        <w:rPr>
          <w:rFonts w:eastAsia="Times New Roman"/>
          <w:sz w:val="28"/>
          <w:szCs w:val="28"/>
          <w:lang w:bidi="ar-SA"/>
        </w:rPr>
      </w:pPr>
      <w:r>
        <w:rPr>
          <w:rFonts w:eastAsia="Times New Roman"/>
          <w:sz w:val="28"/>
          <w:szCs w:val="28"/>
          <w:lang w:bidi="ar-SA"/>
        </w:rPr>
        <w:t xml:space="preserve">                                                                                                       </w:t>
      </w:r>
      <w:r w:rsidR="00245FC8">
        <w:rPr>
          <w:rFonts w:eastAsia="Times New Roman"/>
          <w:sz w:val="28"/>
          <w:szCs w:val="28"/>
          <w:lang w:bidi="ar-SA"/>
        </w:rPr>
        <w:t xml:space="preserve">           </w:t>
      </w:r>
      <w:r w:rsidR="00E1735D">
        <w:rPr>
          <w:rFonts w:eastAsia="Times New Roman"/>
          <w:sz w:val="28"/>
          <w:szCs w:val="28"/>
          <w:lang w:bidi="ar-SA"/>
        </w:rPr>
        <w:t>к регламенту</w:t>
      </w:r>
    </w:p>
    <w:p w:rsidR="007A530A" w:rsidRDefault="007A530A" w:rsidP="007A530A">
      <w:pPr>
        <w:spacing w:after="18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об инспекционном визите</w:t>
            </w:r>
            <w:r w:rsidRPr="006D45D0">
              <w:rPr>
                <w:b/>
              </w:rPr>
              <w:br/>
              <w:t xml:space="preserve">в едином реестре контрольных (надзорных) мероприятий, </w:t>
            </w:r>
            <w:r w:rsidRPr="002C3D4B">
              <w:rPr>
                <w:b/>
              </w:rPr>
              <w:t>QR-код</w:t>
            </w:r>
            <w:r w:rsidRPr="002C3D4B">
              <w:rPr>
                <w:b/>
                <w:lang w:val="en-US"/>
              </w:rPr>
              <w:t> </w:t>
            </w:r>
            <w:r w:rsidRPr="002C3D4B">
              <w:rPr>
                <w:rStyle w:val="af4"/>
                <w:b/>
              </w:rPr>
              <w:endnoteReference w:customMarkFollows="1" w:id="1"/>
              <w:t>*</w:t>
            </w:r>
          </w:p>
        </w:tc>
      </w:tr>
    </w:tbl>
    <w:p w:rsidR="007A530A" w:rsidRPr="006D45D0" w:rsidRDefault="007A530A" w:rsidP="007A530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Pr>
                <w:b/>
              </w:rPr>
              <w:t>инспекционного визита</w:t>
            </w:r>
            <w:r w:rsidRPr="006D45D0">
              <w:rPr>
                <w:b/>
              </w:rPr>
              <w:t xml:space="preserve"> с органами про</w:t>
            </w:r>
            <w:r>
              <w:rPr>
                <w:b/>
              </w:rPr>
              <w:t>куратуры (при необходимости)</w:t>
            </w:r>
            <w:r>
              <w:rPr>
                <w:b/>
                <w:lang w:val="en-US"/>
              </w:rPr>
              <w:t> </w:t>
            </w:r>
            <w:r w:rsidRPr="006D45D0">
              <w:rPr>
                <w:b/>
              </w:rPr>
              <w:t>*</w:t>
            </w:r>
          </w:p>
        </w:tc>
      </w:tr>
    </w:tbl>
    <w:p w:rsidR="007A530A" w:rsidRPr="002C3D4B" w:rsidRDefault="007A530A" w:rsidP="007A530A">
      <w:pPr>
        <w:spacing w:before="180"/>
        <w:jc w:val="center"/>
      </w:pPr>
    </w:p>
    <w:p w:rsidR="007A530A" w:rsidRPr="008A133A" w:rsidRDefault="007A530A" w:rsidP="007A530A">
      <w:pPr>
        <w:pBdr>
          <w:top w:val="single" w:sz="4" w:space="1" w:color="auto"/>
        </w:pBdr>
        <w:spacing w:line="216" w:lineRule="auto"/>
        <w:jc w:val="center"/>
        <w:rPr>
          <w:sz w:val="20"/>
          <w:szCs w:val="20"/>
        </w:rPr>
      </w:pPr>
      <w:r w:rsidRPr="008A133A">
        <w:rPr>
          <w:sz w:val="20"/>
          <w:szCs w:val="20"/>
        </w:rPr>
        <w:t>(указывается наименование к</w:t>
      </w:r>
      <w:r>
        <w:rPr>
          <w:sz w:val="20"/>
          <w:szCs w:val="20"/>
        </w:rPr>
        <w:t>онтрольного (надзорного) органа</w:t>
      </w:r>
      <w:r w:rsidRPr="008A133A">
        <w:rPr>
          <w:sz w:val="20"/>
          <w:szCs w:val="20"/>
        </w:rPr>
        <w:t xml:space="preserve">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240" w:line="216" w:lineRule="auto"/>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Решение о проведении инспекционного визита</w:t>
      </w:r>
    </w:p>
    <w:p w:rsidR="007A530A" w:rsidRPr="008A133A" w:rsidRDefault="007A530A" w:rsidP="007A530A">
      <w:pPr>
        <w:pBdr>
          <w:top w:val="single" w:sz="4" w:space="1" w:color="auto"/>
        </w:pBdr>
        <w:spacing w:after="480" w:line="216" w:lineRule="auto"/>
        <w:jc w:val="center"/>
        <w:rPr>
          <w:sz w:val="20"/>
          <w:szCs w:val="20"/>
        </w:rPr>
      </w:pPr>
      <w:r>
        <w:rPr>
          <w:sz w:val="20"/>
          <w:szCs w:val="20"/>
        </w:rPr>
        <w:t>(планового/внепланового)</w:t>
      </w:r>
    </w:p>
    <w:tbl>
      <w:tblPr>
        <w:tblW w:w="7824" w:type="dxa"/>
        <w:jc w:val="center"/>
        <w:tblLayout w:type="fixed"/>
        <w:tblCellMar>
          <w:left w:w="28" w:type="dxa"/>
          <w:right w:w="28" w:type="dxa"/>
        </w:tblCellMar>
        <w:tblLook w:val="0000" w:firstRow="0" w:lastRow="0" w:firstColumn="0" w:lastColumn="0" w:noHBand="0" w:noVBand="0"/>
      </w:tblPr>
      <w:tblGrid>
        <w:gridCol w:w="510"/>
        <w:gridCol w:w="397"/>
        <w:gridCol w:w="255"/>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255"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w:t>
      </w:r>
      <w:r>
        <w:rPr>
          <w:sz w:val="20"/>
          <w:szCs w:val="20"/>
        </w:rPr>
        <w:t>инспекционного визита</w:t>
      </w:r>
      <w:r w:rsidRPr="00573FF7">
        <w:rPr>
          <w:sz w:val="20"/>
          <w:szCs w:val="20"/>
        </w:rPr>
        <w:t>)</w:t>
      </w:r>
    </w:p>
    <w:p w:rsidR="007A530A" w:rsidRPr="008A133A" w:rsidRDefault="007A530A" w:rsidP="007A530A">
      <w:pPr>
        <w:spacing w:before="24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24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ссылка на утвержденный ежегодный план проведения плановых контрольных (надзорных) мероприятий, содержащиеся в нем сведения о</w:t>
      </w:r>
      <w:r>
        <w:rPr>
          <w:sz w:val="20"/>
          <w:szCs w:val="20"/>
        </w:rPr>
        <w:t>б</w:t>
      </w:r>
      <w:r w:rsidRPr="00573FF7">
        <w:rPr>
          <w:sz w:val="20"/>
          <w:szCs w:val="20"/>
        </w:rPr>
        <w:t xml:space="preserve"> </w:t>
      </w:r>
      <w:r>
        <w:rPr>
          <w:sz w:val="20"/>
          <w:szCs w:val="20"/>
        </w:rPr>
        <w:t>инспекционном визите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 прик</w:t>
      </w:r>
      <w:r>
        <w:rPr>
          <w:sz w:val="20"/>
          <w:szCs w:val="20"/>
        </w:rPr>
        <w:t>аз (распоряжение) контрольного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lastRenderedPageBreak/>
        <w:t xml:space="preserve">ссылка на требование прокурора о проведении </w:t>
      </w:r>
      <w:r>
        <w:rPr>
          <w:sz w:val="20"/>
          <w:szCs w:val="20"/>
        </w:rPr>
        <w:t>инспекционного визита</w:t>
      </w:r>
      <w:r w:rsidRPr="00CA712C">
        <w:rPr>
          <w:sz w:val="20"/>
          <w:szCs w:val="20"/>
        </w:rPr>
        <w:t xml:space="preserve"> в рамках надзора</w:t>
      </w:r>
      <w:r>
        <w:rPr>
          <w:sz w:val="20"/>
          <w:szCs w:val="20"/>
        </w:rPr>
        <w:t xml:space="preserve"> </w:t>
      </w:r>
      <w:r w:rsidRPr="00CA712C">
        <w:rPr>
          <w:sz w:val="20"/>
          <w:szCs w:val="20"/>
        </w:rPr>
        <w:t xml:space="preserve">за исполнением законов, соблюдением прав и свобод человека и гражданина по поступившим </w:t>
      </w:r>
      <w:r>
        <w:rPr>
          <w:sz w:val="20"/>
          <w:szCs w:val="20"/>
        </w:rPr>
        <w:t>в органы прокуратуры материалам</w:t>
      </w:r>
      <w:r>
        <w:rPr>
          <w:sz w:val="20"/>
          <w:szCs w:val="20"/>
        </w:rPr>
        <w:br/>
      </w:r>
      <w:r w:rsidRPr="00CA712C">
        <w:rPr>
          <w:sz w:val="20"/>
          <w:szCs w:val="20"/>
        </w:rPr>
        <w:t>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w:t>
      </w:r>
      <w:r>
        <w:rPr>
          <w:sz w:val="20"/>
          <w:szCs w:val="20"/>
        </w:rPr>
        <w:t>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Default="007A530A" w:rsidP="007A530A">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инспекционного визита;</w:t>
      </w:r>
    </w:p>
    <w:p w:rsidR="007A530A" w:rsidRPr="00B2185D" w:rsidRDefault="007A530A" w:rsidP="007A530A">
      <w:pPr>
        <w:spacing w:line="216" w:lineRule="auto"/>
        <w:ind w:firstLine="567"/>
        <w:jc w:val="both"/>
        <w:rPr>
          <w:sz w:val="20"/>
          <w:szCs w:val="20"/>
        </w:rPr>
      </w:pPr>
      <w:r>
        <w:rPr>
          <w:sz w:val="20"/>
          <w:szCs w:val="20"/>
        </w:rPr>
        <w:t>7) </w:t>
      </w:r>
      <w:r w:rsidRPr="00B2185D">
        <w:rPr>
          <w:sz w:val="20"/>
          <w:szCs w:val="20"/>
        </w:rPr>
        <w:t>для части 3</w:t>
      </w:r>
      <w:r>
        <w:rPr>
          <w:sz w:val="20"/>
          <w:szCs w:val="20"/>
        </w:rPr>
        <w:t xml:space="preserve"> статьи 57 Федерального закона «</w:t>
      </w:r>
      <w:r w:rsidRPr="00B2185D">
        <w:rPr>
          <w:sz w:val="20"/>
          <w:szCs w:val="20"/>
        </w:rPr>
        <w:t xml:space="preserve">О государственном контроле (надзоре) и муниципальном </w:t>
      </w:r>
      <w:r>
        <w:rPr>
          <w:sz w:val="20"/>
          <w:szCs w:val="20"/>
        </w:rPr>
        <w:t>контроле в Российской Федерации»</w:t>
      </w:r>
      <w:r w:rsidRPr="00B2185D">
        <w:rPr>
          <w:sz w:val="20"/>
          <w:szCs w:val="20"/>
        </w:rPr>
        <w:t>:</w:t>
      </w:r>
    </w:p>
    <w:p w:rsidR="007A530A" w:rsidRPr="00B2185D" w:rsidRDefault="007A530A" w:rsidP="007A530A">
      <w:pPr>
        <w:spacing w:line="216" w:lineRule="auto"/>
        <w:ind w:firstLine="567"/>
        <w:jc w:val="both"/>
        <w:rPr>
          <w:sz w:val="20"/>
          <w:szCs w:val="20"/>
        </w:rPr>
      </w:pPr>
      <w:r w:rsidRPr="00B2185D">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w:t>
      </w:r>
      <w:r>
        <w:rPr>
          <w:sz w:val="20"/>
          <w:szCs w:val="20"/>
        </w:rPr>
        <w:t>компетентности), осуществляемых</w:t>
      </w:r>
      <w:r>
        <w:rPr>
          <w:sz w:val="20"/>
          <w:szCs w:val="20"/>
        </w:rPr>
        <w:br/>
      </w:r>
      <w:r w:rsidRPr="00B2185D">
        <w:rPr>
          <w:sz w:val="20"/>
          <w:szCs w:val="20"/>
        </w:rPr>
        <w:t>в рамках разрешительных режимов, предусматривающих бессрочный характер действия соответствующих разрешений</w:t>
      </w:r>
    </w:p>
    <w:p w:rsidR="007A530A" w:rsidRPr="008A133A" w:rsidRDefault="007A530A" w:rsidP="007A530A">
      <w:pPr>
        <w:spacing w:before="240"/>
        <w:ind w:firstLine="567"/>
        <w:jc w:val="both"/>
      </w:pPr>
      <w:r>
        <w:t xml:space="preserve">3. Инспекционный визит проводится в рамках  </w:t>
      </w:r>
    </w:p>
    <w:p w:rsidR="007A530A" w:rsidRPr="00573FF7" w:rsidRDefault="007A530A" w:rsidP="007A530A">
      <w:pPr>
        <w:pBdr>
          <w:top w:val="single" w:sz="4" w:space="1" w:color="auto"/>
        </w:pBdr>
        <w:tabs>
          <w:tab w:val="left" w:pos="5490"/>
        </w:tabs>
        <w:spacing w:line="24" w:lineRule="auto"/>
        <w:jc w:val="both"/>
        <w:rPr>
          <w:sz w:val="2"/>
          <w:szCs w:val="2"/>
        </w:rPr>
      </w:pPr>
      <w:r>
        <w:rPr>
          <w:sz w:val="2"/>
          <w:szCs w:val="2"/>
        </w:rPr>
        <w:tab/>
      </w:r>
    </w:p>
    <w:p w:rsidR="007A530A" w:rsidRPr="00C20FE7" w:rsidRDefault="007A530A" w:rsidP="007A530A">
      <w:pPr>
        <w:spacing w:line="216" w:lineRule="auto"/>
        <w:ind w:firstLine="567"/>
        <w:jc w:val="both"/>
        <w:rPr>
          <w:sz w:val="20"/>
          <w:szCs w:val="20"/>
        </w:rPr>
      </w:pPr>
      <w:r>
        <w:rPr>
          <w:sz w:val="20"/>
          <w:szCs w:val="20"/>
        </w:rPr>
        <w:t>(</w:t>
      </w: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4. На проведение инспекционного визита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инспекционного визита</w:t>
      </w:r>
      <w:r w:rsidRPr="00C20FE7">
        <w:rPr>
          <w:sz w:val="20"/>
          <w:szCs w:val="20"/>
        </w:rPr>
        <w:t>)</w:t>
      </w:r>
    </w:p>
    <w:p w:rsidR="007A530A" w:rsidRDefault="007A530A" w:rsidP="007A530A">
      <w:pPr>
        <w:spacing w:before="240"/>
        <w:ind w:firstLine="567"/>
        <w:jc w:val="both"/>
      </w:pPr>
      <w:r>
        <w:t>5. К проведению инспекционного визита привлекается (привлекаются):</w:t>
      </w:r>
    </w:p>
    <w:p w:rsidR="007A530A" w:rsidRDefault="007A530A" w:rsidP="007A530A">
      <w:pPr>
        <w:ind w:firstLine="567"/>
        <w:jc w:val="both"/>
      </w:pPr>
      <w:r>
        <w:t>специалисты: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Pr>
          <w:sz w:val="20"/>
          <w:szCs w:val="20"/>
        </w:rPr>
        <w:t>(указываются фамилии, имена, отчества (при наличии), должности специалистов)</w:t>
      </w:r>
    </w:p>
    <w:p w:rsidR="007A530A" w:rsidRDefault="007A530A" w:rsidP="007A530A">
      <w:pPr>
        <w:spacing w:before="120"/>
        <w:ind w:firstLine="540"/>
        <w:jc w:val="both"/>
      </w:pPr>
    </w:p>
    <w:p w:rsidR="007A530A" w:rsidRPr="00C40F78" w:rsidRDefault="007A530A" w:rsidP="007A530A">
      <w:pPr>
        <w:pBdr>
          <w:top w:val="single" w:sz="4" w:space="1" w:color="auto"/>
        </w:pBdr>
        <w:jc w:val="both"/>
        <w:rPr>
          <w:sz w:val="2"/>
          <w:szCs w:val="2"/>
        </w:rPr>
      </w:pPr>
    </w:p>
    <w:p w:rsidR="007A530A" w:rsidRPr="008A133A" w:rsidRDefault="007A530A" w:rsidP="007A530A">
      <w:pPr>
        <w:spacing w:before="240"/>
        <w:ind w:firstLine="567"/>
        <w:jc w:val="both"/>
      </w:pPr>
      <w:r>
        <w:t xml:space="preserve">6. Инспекционный визит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271AC9" w:rsidRDefault="007A530A" w:rsidP="007A530A">
      <w:pPr>
        <w:spacing w:line="216" w:lineRule="auto"/>
        <w:ind w:firstLine="567"/>
        <w:jc w:val="both"/>
        <w:rPr>
          <w:sz w:val="20"/>
          <w:szCs w:val="20"/>
        </w:rPr>
      </w:pPr>
      <w:r w:rsidRPr="00271AC9">
        <w:rPr>
          <w:sz w:val="20"/>
          <w:szCs w:val="20"/>
        </w:rPr>
        <w:t>(указывается объект контроля в соответств</w:t>
      </w:r>
      <w:r>
        <w:rPr>
          <w:sz w:val="20"/>
          <w:szCs w:val="20"/>
        </w:rPr>
        <w:t>ии с положением о виде контроля</w:t>
      </w:r>
      <w:r w:rsidRPr="00271AC9">
        <w:rPr>
          <w:sz w:val="20"/>
          <w:szCs w:val="20"/>
        </w:rPr>
        <w:t>:</w:t>
      </w:r>
    </w:p>
    <w:p w:rsidR="007A530A" w:rsidRPr="00271AC9" w:rsidRDefault="007A530A" w:rsidP="007A530A">
      <w:pPr>
        <w:spacing w:line="216" w:lineRule="auto"/>
        <w:ind w:firstLine="567"/>
        <w:jc w:val="both"/>
        <w:rPr>
          <w:sz w:val="20"/>
          <w:szCs w:val="20"/>
        </w:rPr>
      </w:pPr>
      <w:r w:rsidRPr="00271AC9">
        <w:rPr>
          <w:sz w:val="20"/>
          <w:szCs w:val="20"/>
        </w:rPr>
        <w:t>1)</w:t>
      </w:r>
      <w:r>
        <w:rPr>
          <w:sz w:val="20"/>
          <w:szCs w:val="20"/>
        </w:rPr>
        <w:t> </w:t>
      </w:r>
      <w:r w:rsidRPr="00271AC9">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271AC9" w:rsidRDefault="007A530A" w:rsidP="007A530A">
      <w:pPr>
        <w:spacing w:line="216" w:lineRule="auto"/>
        <w:ind w:firstLine="567"/>
        <w:jc w:val="both"/>
        <w:rPr>
          <w:sz w:val="20"/>
          <w:szCs w:val="20"/>
        </w:rPr>
      </w:pPr>
      <w:r w:rsidRPr="00271AC9">
        <w:rPr>
          <w:sz w:val="20"/>
          <w:szCs w:val="20"/>
        </w:rPr>
        <w:t>2)</w:t>
      </w:r>
      <w:r>
        <w:rPr>
          <w:sz w:val="20"/>
          <w:szCs w:val="20"/>
        </w:rPr>
        <w:t> </w:t>
      </w:r>
      <w:r w:rsidRPr="00271AC9">
        <w:rPr>
          <w:sz w:val="20"/>
          <w:szCs w:val="20"/>
        </w:rPr>
        <w:t>результаты деятельности граждан и организаций, в том числе продукция (товары), работы и услуги,</w:t>
      </w:r>
      <w:r>
        <w:rPr>
          <w:sz w:val="20"/>
          <w:szCs w:val="20"/>
        </w:rPr>
        <w:br/>
      </w:r>
      <w:r w:rsidRPr="00271AC9">
        <w:rPr>
          <w:sz w:val="20"/>
          <w:szCs w:val="20"/>
        </w:rPr>
        <w:t>к которым предъявляются обязательные требования;</w:t>
      </w:r>
    </w:p>
    <w:p w:rsidR="007A530A" w:rsidRPr="00271AC9" w:rsidRDefault="007A530A" w:rsidP="007A530A">
      <w:pPr>
        <w:spacing w:line="216" w:lineRule="auto"/>
        <w:ind w:firstLine="567"/>
        <w:jc w:val="both"/>
        <w:rPr>
          <w:sz w:val="20"/>
          <w:szCs w:val="20"/>
        </w:rPr>
      </w:pPr>
      <w:r>
        <w:rPr>
          <w:sz w:val="20"/>
          <w:szCs w:val="20"/>
        </w:rPr>
        <w:t>3) </w:t>
      </w:r>
      <w:r w:rsidRPr="00271AC9">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Pr>
          <w:sz w:val="20"/>
          <w:szCs w:val="20"/>
        </w:rPr>
        <w:br/>
      </w:r>
      <w:r w:rsidRPr="00271AC9">
        <w:rPr>
          <w:sz w:val="20"/>
          <w:szCs w:val="20"/>
        </w:rPr>
        <w:t>и (или) пользуются, компоненты природной среды, природные и природно-антропогенные объекты,</w:t>
      </w:r>
      <w:r>
        <w:rPr>
          <w:sz w:val="20"/>
          <w:szCs w:val="20"/>
        </w:rPr>
        <w:br/>
      </w:r>
      <w:r w:rsidRPr="00271AC9">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spacing w:before="360"/>
        <w:ind w:firstLine="567"/>
        <w:jc w:val="both"/>
      </w:pPr>
      <w:r>
        <w:t xml:space="preserve">7. Инспекционный визит проводится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4E187A" w:rsidRDefault="007A530A" w:rsidP="007A530A">
      <w:pPr>
        <w:spacing w:line="216" w:lineRule="auto"/>
        <w:ind w:firstLine="567"/>
        <w:jc w:val="both"/>
        <w:rPr>
          <w:sz w:val="20"/>
          <w:szCs w:val="20"/>
        </w:rPr>
      </w:pPr>
      <w:r w:rsidRPr="004E187A">
        <w:rPr>
          <w:sz w:val="20"/>
          <w:szCs w:val="20"/>
        </w:rPr>
        <w:t>(указываются адрес (местоположение) места осуществления ко</w:t>
      </w:r>
      <w:r>
        <w:rPr>
          <w:sz w:val="20"/>
          <w:szCs w:val="20"/>
        </w:rPr>
        <w:t>нтролируемым лицом (контролируемыми лицами) деятельности или адрес (местоположение</w:t>
      </w:r>
      <w:r w:rsidRPr="004E187A">
        <w:rPr>
          <w:sz w:val="20"/>
          <w:szCs w:val="20"/>
        </w:rPr>
        <w:t xml:space="preserve">) нахождения иных объектов контроля, в отношении которых проводится </w:t>
      </w:r>
      <w:r>
        <w:rPr>
          <w:sz w:val="20"/>
          <w:szCs w:val="20"/>
        </w:rPr>
        <w:t>инспекционный визит</w:t>
      </w:r>
      <w:r w:rsidRPr="004E187A">
        <w:rPr>
          <w:sz w:val="20"/>
          <w:szCs w:val="20"/>
        </w:rPr>
        <w:t>)</w:t>
      </w:r>
    </w:p>
    <w:p w:rsidR="007A530A" w:rsidRPr="008A133A" w:rsidRDefault="007A530A" w:rsidP="007A530A">
      <w:pPr>
        <w:keepNext/>
        <w:spacing w:before="240"/>
        <w:ind w:firstLine="567"/>
        <w:jc w:val="both"/>
      </w:pPr>
      <w:r>
        <w:t xml:space="preserve">8. Контролируемое лицо (контролируемые лица):  </w:t>
      </w:r>
    </w:p>
    <w:p w:rsidR="007A530A" w:rsidRPr="00573FF7" w:rsidRDefault="007A530A" w:rsidP="007A530A">
      <w:pPr>
        <w:keepNext/>
        <w:pBdr>
          <w:top w:val="single" w:sz="4" w:space="1" w:color="auto"/>
        </w:pBdr>
        <w:spacing w:line="24" w:lineRule="auto"/>
        <w:jc w:val="both"/>
        <w:rPr>
          <w:sz w:val="2"/>
          <w:szCs w:val="2"/>
        </w:rPr>
      </w:pPr>
    </w:p>
    <w:p w:rsidR="007A530A" w:rsidRPr="00703123" w:rsidRDefault="007A530A" w:rsidP="007A530A">
      <w:pPr>
        <w:keepNext/>
        <w:spacing w:line="216" w:lineRule="auto"/>
        <w:ind w:firstLine="567"/>
        <w:jc w:val="both"/>
        <w:rPr>
          <w:sz w:val="20"/>
          <w:szCs w:val="20"/>
        </w:rPr>
      </w:pPr>
      <w:r w:rsidRPr="00703123">
        <w:rPr>
          <w:sz w:val="20"/>
          <w:szCs w:val="20"/>
        </w:rPr>
        <w:t>(указываются фамилия, имя, отчество (при наличии) гражданина или наименование организации,</w:t>
      </w:r>
      <w:r>
        <w:rPr>
          <w:sz w:val="20"/>
          <w:szCs w:val="20"/>
        </w:rPr>
        <w:br/>
      </w:r>
      <w:r w:rsidRPr="00703123">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w:t>
      </w:r>
      <w:r>
        <w:rPr>
          <w:sz w:val="20"/>
          <w:szCs w:val="20"/>
        </w:rPr>
        <w:t xml:space="preserve">м требованиям объекта </w:t>
      </w:r>
      <w:r>
        <w:rPr>
          <w:sz w:val="20"/>
          <w:szCs w:val="20"/>
        </w:rPr>
        <w:lastRenderedPageBreak/>
        <w:t>контроля,</w:t>
      </w:r>
      <w:r>
        <w:rPr>
          <w:sz w:val="20"/>
          <w:szCs w:val="20"/>
        </w:rPr>
        <w:br/>
      </w:r>
      <w:r w:rsidRPr="00703123">
        <w:rPr>
          <w:sz w:val="20"/>
          <w:szCs w:val="20"/>
        </w:rPr>
        <w:t xml:space="preserve">в отношении которого проводится </w:t>
      </w:r>
      <w:r>
        <w:rPr>
          <w:sz w:val="20"/>
          <w:szCs w:val="20"/>
        </w:rPr>
        <w:t>инспекционный визит)</w:t>
      </w:r>
    </w:p>
    <w:p w:rsidR="007A530A" w:rsidRDefault="007A530A" w:rsidP="007A530A">
      <w:pPr>
        <w:spacing w:before="240"/>
        <w:ind w:firstLine="567"/>
        <w:jc w:val="both"/>
      </w:pPr>
      <w:r>
        <w:t>9. При проведении инспекционного визита совершаются следующие контрольные (надзорные) действия: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292AEB" w:rsidRDefault="007A530A" w:rsidP="007A530A">
      <w:pPr>
        <w:spacing w:line="216" w:lineRule="auto"/>
        <w:ind w:firstLine="567"/>
        <w:jc w:val="both"/>
        <w:rPr>
          <w:sz w:val="20"/>
          <w:szCs w:val="20"/>
        </w:rPr>
      </w:pPr>
      <w:r w:rsidRPr="00292AEB">
        <w:rPr>
          <w:sz w:val="20"/>
          <w:szCs w:val="20"/>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w:t>
      </w:r>
      <w:r>
        <w:rPr>
          <w:sz w:val="20"/>
          <w:szCs w:val="20"/>
        </w:rPr>
        <w:br/>
      </w:r>
      <w:r w:rsidRPr="00292AEB">
        <w:rPr>
          <w:sz w:val="20"/>
          <w:szCs w:val="20"/>
        </w:rP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530A" w:rsidRDefault="007A530A" w:rsidP="007A530A">
      <w:pPr>
        <w:spacing w:before="240"/>
        <w:ind w:firstLine="567"/>
        <w:jc w:val="both"/>
      </w:pPr>
      <w:r>
        <w:t>10. Предметом инспекционного визита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инспекционного визита</w:t>
      </w:r>
      <w:r w:rsidRPr="000E7764">
        <w:rPr>
          <w:sz w:val="20"/>
          <w:szCs w:val="20"/>
        </w:rPr>
        <w:t>)</w:t>
      </w:r>
    </w:p>
    <w:p w:rsidR="007A530A" w:rsidRPr="008A133A" w:rsidRDefault="007A530A" w:rsidP="007A530A">
      <w:pPr>
        <w:spacing w:before="240"/>
        <w:ind w:firstLine="567"/>
        <w:jc w:val="both"/>
      </w:pPr>
      <w:r>
        <w:t>11. При проведении инспекционного визита применяются следующие проверочные</w:t>
      </w:r>
      <w:r>
        <w:br/>
        <w:t xml:space="preserve">листы:  </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240"/>
        <w:ind w:firstLine="567"/>
        <w:jc w:val="both"/>
      </w:pPr>
      <w:r>
        <w:t>12. Инспекционный визит проводится в следующие сроки:</w:t>
      </w: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A530A" w:rsidTr="00F56BC6">
        <w:tc>
          <w:tcPr>
            <w:tcW w:w="323" w:type="dxa"/>
            <w:vAlign w:val="bottom"/>
          </w:tcPr>
          <w:p w:rsidR="007A530A" w:rsidRDefault="007A530A" w:rsidP="00F56BC6">
            <w:r>
              <w:t>с</w:t>
            </w:r>
          </w:p>
        </w:tc>
        <w:tc>
          <w:tcPr>
            <w:tcW w:w="187"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A530A" w:rsidTr="00F56BC6">
        <w:tc>
          <w:tcPr>
            <w:tcW w:w="323" w:type="dxa"/>
            <w:vAlign w:val="bottom"/>
          </w:tcPr>
          <w:p w:rsidR="007A530A" w:rsidRDefault="007A530A" w:rsidP="00F56BC6">
            <w:r>
              <w:t>по</w:t>
            </w:r>
          </w:p>
        </w:tc>
        <w:tc>
          <w:tcPr>
            <w:tcW w:w="187"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BB3A55" w:rsidRDefault="007A530A" w:rsidP="007A530A">
      <w:pPr>
        <w:ind w:firstLine="567"/>
        <w:jc w:val="both"/>
        <w:rPr>
          <w:sz w:val="2"/>
          <w:szCs w:val="2"/>
        </w:rPr>
      </w:pP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pBdr>
          <w:top w:val="single" w:sz="4" w:space="1" w:color="auto"/>
        </w:pBdr>
        <w:spacing w:line="24" w:lineRule="auto"/>
        <w:jc w:val="both"/>
        <w:rPr>
          <w:sz w:val="2"/>
          <w:szCs w:val="2"/>
        </w:rPr>
      </w:pPr>
    </w:p>
    <w:p w:rsidR="007A530A" w:rsidRPr="00271D3B" w:rsidRDefault="007A530A" w:rsidP="007A530A">
      <w:pPr>
        <w:spacing w:line="216" w:lineRule="auto"/>
        <w:ind w:firstLine="567"/>
        <w:jc w:val="both"/>
        <w:rPr>
          <w:sz w:val="20"/>
          <w:szCs w:val="20"/>
        </w:rPr>
      </w:pPr>
      <w:r w:rsidRPr="00271D3B">
        <w:rPr>
          <w:sz w:val="20"/>
          <w:szCs w:val="20"/>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w:t>
      </w:r>
      <w:r>
        <w:rPr>
          <w:sz w:val="20"/>
          <w:szCs w:val="20"/>
        </w:rPr>
        <w:br/>
      </w:r>
      <w:r w:rsidRPr="00271D3B">
        <w:rPr>
          <w:sz w:val="20"/>
          <w:szCs w:val="20"/>
        </w:rPr>
        <w:t>(при необходимости указывается также часовой пояс), до наступления которых инспекционный визит должен быть закончен)</w:t>
      </w:r>
    </w:p>
    <w:p w:rsidR="007A530A" w:rsidRDefault="007A530A" w:rsidP="007A530A">
      <w:pPr>
        <w:spacing w:before="240"/>
        <w:ind w:firstLine="567"/>
        <w:jc w:val="both"/>
      </w:pPr>
      <w:r>
        <w:t>Срок непосредственного взаимодействия с контролируемым лицом составляет</w:t>
      </w:r>
      <w:r>
        <w:br/>
        <w:t>не более:</w:t>
      </w:r>
    </w:p>
    <w:p w:rsidR="007A530A" w:rsidRPr="008A133A" w:rsidRDefault="007A530A" w:rsidP="007A530A">
      <w:pPr>
        <w:ind w:firstLine="567"/>
        <w:jc w:val="both"/>
      </w:pPr>
      <w:r>
        <w:t>… (часы, минуты)</w:t>
      </w:r>
    </w:p>
    <w:p w:rsidR="007A530A" w:rsidRPr="00573FF7" w:rsidRDefault="007A530A" w:rsidP="007A530A">
      <w:pPr>
        <w:pBdr>
          <w:top w:val="single" w:sz="4" w:space="1" w:color="auto"/>
        </w:pBdr>
        <w:spacing w:line="24" w:lineRule="auto"/>
        <w:jc w:val="both"/>
        <w:rPr>
          <w:sz w:val="2"/>
          <w:szCs w:val="2"/>
        </w:rPr>
      </w:pPr>
    </w:p>
    <w:p w:rsidR="007A530A" w:rsidRPr="007A172A" w:rsidRDefault="007A530A" w:rsidP="007A530A">
      <w:pPr>
        <w:spacing w:line="216" w:lineRule="auto"/>
        <w:ind w:firstLine="567"/>
        <w:jc w:val="both"/>
        <w:rPr>
          <w:sz w:val="20"/>
          <w:szCs w:val="20"/>
        </w:rPr>
      </w:pPr>
      <w:r w:rsidRPr="007A172A">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7A172A">
        <w:rPr>
          <w:sz w:val="20"/>
          <w:szCs w:val="20"/>
        </w:rPr>
        <w:t>с контролируемым лицом)</w:t>
      </w:r>
    </w:p>
    <w:p w:rsidR="007A530A" w:rsidRDefault="007A530A" w:rsidP="007A530A">
      <w:pPr>
        <w:spacing w:before="240"/>
        <w:ind w:firstLine="567"/>
        <w:jc w:val="both"/>
      </w:pPr>
      <w:r>
        <w:t>13. В целях проведения инспекционного визита контролируемому лицу необходимо представить следующие документы:</w:t>
      </w:r>
    </w:p>
    <w:p w:rsidR="007A530A" w:rsidRDefault="007A530A" w:rsidP="007A530A">
      <w:pPr>
        <w:ind w:firstLine="567"/>
        <w:jc w:val="both"/>
      </w:pPr>
      <w:r>
        <w:t xml:space="preserve">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271D3B" w:rsidRDefault="007A530A" w:rsidP="007A530A">
      <w:pPr>
        <w:spacing w:line="216" w:lineRule="auto"/>
        <w:ind w:firstLine="567"/>
        <w:jc w:val="both"/>
        <w:rPr>
          <w:sz w:val="20"/>
          <w:szCs w:val="20"/>
        </w:rPr>
      </w:pPr>
      <w:r w:rsidRPr="00271D3B">
        <w:rPr>
          <w:sz w:val="20"/>
          <w:szCs w:val="20"/>
        </w:rPr>
        <w:t>(указываются контролируемые лица (гражданин, организация) и перечень документов, которые</w:t>
      </w:r>
      <w:r>
        <w:rPr>
          <w:sz w:val="20"/>
          <w:szCs w:val="20"/>
        </w:rPr>
        <w:br/>
      </w:r>
      <w:r w:rsidRPr="00271D3B">
        <w:rPr>
          <w:sz w:val="20"/>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7A530A" w:rsidRPr="008A133A" w:rsidRDefault="007A530A" w:rsidP="007A530A">
      <w:pPr>
        <w:keepNext/>
        <w:spacing w:before="240"/>
        <w:ind w:firstLine="567"/>
        <w:jc w:val="both"/>
      </w:pPr>
      <w:r>
        <w:lastRenderedPageBreak/>
        <w:t>14. </w:t>
      </w:r>
      <w:r w:rsidRPr="00C87832">
        <w:rPr>
          <w:i/>
        </w:rPr>
        <w:t>Указание иных сведений…</w:t>
      </w:r>
      <w:r>
        <w:t xml:space="preserve">  </w:t>
      </w:r>
    </w:p>
    <w:p w:rsidR="007A530A" w:rsidRPr="00573FF7" w:rsidRDefault="007A530A" w:rsidP="007A530A">
      <w:pPr>
        <w:keepNext/>
        <w:pBdr>
          <w:top w:val="single" w:sz="4" w:space="1" w:color="auto"/>
        </w:pBdr>
        <w:spacing w:line="24" w:lineRule="auto"/>
        <w:jc w:val="both"/>
        <w:rPr>
          <w:sz w:val="2"/>
          <w:szCs w:val="2"/>
        </w:rPr>
      </w:pPr>
    </w:p>
    <w:p w:rsidR="007A530A" w:rsidRPr="00C87832" w:rsidRDefault="007A530A" w:rsidP="007A530A">
      <w:pPr>
        <w:keepNext/>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A530A" w:rsidRDefault="007A530A" w:rsidP="007A530A">
      <w:pPr>
        <w:keepNext/>
        <w:spacing w:before="600"/>
        <w:ind w:right="4253"/>
      </w:pPr>
    </w:p>
    <w:p w:rsidR="007A530A" w:rsidRPr="00C40F78" w:rsidRDefault="007A530A" w:rsidP="007A530A">
      <w:pPr>
        <w:keepNext/>
        <w:pBdr>
          <w:top w:val="single" w:sz="4" w:space="1" w:color="auto"/>
        </w:pBdr>
        <w:ind w:right="4253"/>
        <w:rPr>
          <w:sz w:val="2"/>
          <w:szCs w:val="2"/>
        </w:rPr>
      </w:pPr>
    </w:p>
    <w:p w:rsidR="007A530A" w:rsidRDefault="007A530A" w:rsidP="007A530A">
      <w:pPr>
        <w:keepNext/>
        <w:ind w:right="4253"/>
      </w:pPr>
    </w:p>
    <w:p w:rsidR="007A530A" w:rsidRPr="00C40F78" w:rsidRDefault="007A530A" w:rsidP="007A530A">
      <w:pPr>
        <w:keepLines/>
        <w:pBdr>
          <w:top w:val="single" w:sz="4" w:space="1" w:color="auto"/>
        </w:pBdr>
        <w:spacing w:line="216" w:lineRule="auto"/>
        <w:ind w:right="4253"/>
        <w:jc w:val="center"/>
        <w:rPr>
          <w:sz w:val="20"/>
          <w:szCs w:val="20"/>
        </w:rPr>
      </w:pPr>
      <w:r w:rsidRPr="00C40F78">
        <w:rPr>
          <w:sz w:val="20"/>
          <w:szCs w:val="20"/>
        </w:rPr>
        <w:t xml:space="preserve">(должность, </w:t>
      </w:r>
      <w:r>
        <w:rPr>
          <w:sz w:val="20"/>
          <w:szCs w:val="20"/>
        </w:rPr>
        <w:t>фамилия, инициалы руководителя,</w:t>
      </w:r>
      <w:r>
        <w:rPr>
          <w:sz w:val="20"/>
          <w:szCs w:val="20"/>
        </w:rPr>
        <w:br/>
      </w:r>
      <w:r w:rsidRPr="00C40F78">
        <w:rPr>
          <w:sz w:val="20"/>
          <w:szCs w:val="20"/>
        </w:rPr>
        <w:t>заместителя руководителя органа государственного</w:t>
      </w:r>
      <w:r>
        <w:rPr>
          <w:sz w:val="20"/>
          <w:szCs w:val="20"/>
        </w:rPr>
        <w:br/>
      </w:r>
      <w:r w:rsidRPr="00C40F78">
        <w:rPr>
          <w:sz w:val="20"/>
          <w:szCs w:val="20"/>
        </w:rPr>
        <w:t xml:space="preserve">контроля (надзора), </w:t>
      </w:r>
      <w:r>
        <w:rPr>
          <w:sz w:val="20"/>
          <w:szCs w:val="20"/>
        </w:rPr>
        <w:t>органа муниципального контроля,</w:t>
      </w:r>
      <w:r>
        <w:rPr>
          <w:sz w:val="20"/>
          <w:szCs w:val="20"/>
        </w:rPr>
        <w:br/>
      </w:r>
      <w:r w:rsidRPr="00C40F78">
        <w:rPr>
          <w:sz w:val="20"/>
          <w:szCs w:val="20"/>
        </w:rPr>
        <w:t>иного должностного</w:t>
      </w:r>
      <w:r>
        <w:rPr>
          <w:sz w:val="20"/>
          <w:szCs w:val="20"/>
        </w:rPr>
        <w:t xml:space="preserve"> </w:t>
      </w:r>
      <w:r w:rsidRPr="00C40F78">
        <w:rPr>
          <w:sz w:val="20"/>
          <w:szCs w:val="20"/>
        </w:rPr>
        <w:t>лица, при</w:t>
      </w:r>
      <w:r>
        <w:rPr>
          <w:sz w:val="20"/>
          <w:szCs w:val="20"/>
        </w:rPr>
        <w:t>нявшего решение</w:t>
      </w:r>
      <w:r>
        <w:rPr>
          <w:sz w:val="20"/>
          <w:szCs w:val="20"/>
        </w:rPr>
        <w:br/>
        <w:t>о проведении контрольного (надзорного) мероприятия</w:t>
      </w:r>
      <w:r w:rsidRPr="00C40F78">
        <w:rPr>
          <w:sz w:val="20"/>
          <w:szCs w:val="20"/>
        </w:rPr>
        <w:t>)</w:t>
      </w:r>
    </w:p>
    <w:p w:rsidR="007A530A" w:rsidRDefault="007A530A" w:rsidP="007A530A">
      <w:pPr>
        <w:spacing w:before="120"/>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Pr>
        <w:spacing w:before="120"/>
      </w:pPr>
    </w:p>
    <w:p w:rsidR="007A530A" w:rsidRPr="00C40F78" w:rsidRDefault="007A530A" w:rsidP="007A530A">
      <w:pPr>
        <w:pBdr>
          <w:top w:val="single" w:sz="4" w:space="1" w:color="auto"/>
        </w:pBdr>
        <w:rPr>
          <w:sz w:val="2"/>
          <w:szCs w:val="2"/>
        </w:rPr>
      </w:pPr>
    </w:p>
    <w:p w:rsidR="007A530A" w:rsidRDefault="007A530A" w:rsidP="007A530A"/>
    <w:p w:rsidR="007A530A" w:rsidRPr="00C40F78" w:rsidRDefault="007A530A" w:rsidP="007A530A">
      <w:pPr>
        <w:pBdr>
          <w:top w:val="single" w:sz="4" w:space="1" w:color="auto"/>
        </w:pBdr>
        <w:rPr>
          <w:sz w:val="2"/>
          <w:szCs w:val="2"/>
        </w:rPr>
      </w:pPr>
    </w:p>
    <w:p w:rsidR="007A530A" w:rsidRDefault="007A530A" w:rsidP="007A530A"/>
    <w:p w:rsidR="007A530A" w:rsidRPr="00C40F78" w:rsidRDefault="007A530A" w:rsidP="007A530A">
      <w:pPr>
        <w:pBdr>
          <w:top w:val="single" w:sz="4" w:space="1" w:color="auto"/>
        </w:pBdr>
        <w:spacing w:after="72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w:t>
            </w:r>
            <w:r w:rsidRPr="00C40F78">
              <w:rPr>
                <w:b/>
                <w:sz w:val="20"/>
                <w:szCs w:val="20"/>
              </w:rPr>
              <w:t xml:space="preserve"> лиц или</w:t>
            </w:r>
            <w:r>
              <w:rPr>
                <w:b/>
                <w:sz w:val="20"/>
                <w:szCs w:val="20"/>
              </w:rPr>
              <w:br/>
              <w:t>их</w:t>
            </w:r>
            <w:r w:rsidRPr="00C40F78">
              <w:rPr>
                <w:b/>
                <w:sz w:val="20"/>
                <w:szCs w:val="20"/>
              </w:rPr>
              <w:t xml:space="preserve"> представителей с р</w:t>
            </w:r>
            <w:r>
              <w:rPr>
                <w:b/>
                <w:sz w:val="20"/>
                <w:szCs w:val="20"/>
              </w:rPr>
              <w:t>ешением о проведении инспекционного визита</w:t>
            </w:r>
            <w:r w:rsidRPr="00C40F78">
              <w:rPr>
                <w:b/>
                <w:sz w:val="20"/>
                <w:szCs w:val="20"/>
              </w:rPr>
              <w:t> *</w:t>
            </w:r>
          </w:p>
        </w:tc>
      </w:tr>
    </w:tbl>
    <w:p w:rsidR="007A530A" w:rsidRPr="00D04FDE" w:rsidRDefault="007A530A" w:rsidP="007A530A">
      <w:pPr>
        <w:spacing w:after="36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7A530A" w:rsidRDefault="007A530A" w:rsidP="007A530A"/>
    <w:p w:rsidR="007A530A" w:rsidRDefault="007A530A" w:rsidP="007A530A"/>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13268F" w:rsidRDefault="0013268F" w:rsidP="00974C87">
      <w:pPr>
        <w:autoSpaceDE w:val="0"/>
        <w:autoSpaceDN w:val="0"/>
        <w:adjustRightInd w:val="0"/>
        <w:ind w:firstLine="708"/>
        <w:jc w:val="both"/>
        <w:rPr>
          <w:rFonts w:eastAsia="Times New Roman"/>
          <w:sz w:val="28"/>
          <w:szCs w:val="28"/>
          <w:lang w:bidi="ar-SA"/>
        </w:rPr>
      </w:pPr>
    </w:p>
    <w:p w:rsidR="007A530A" w:rsidRDefault="007A530A" w:rsidP="001F20D3">
      <w:pPr>
        <w:autoSpaceDE w:val="0"/>
        <w:autoSpaceDN w:val="0"/>
        <w:adjustRightInd w:val="0"/>
        <w:jc w:val="both"/>
        <w:rPr>
          <w:rFonts w:eastAsia="Times New Roman"/>
          <w:sz w:val="28"/>
          <w:szCs w:val="28"/>
          <w:lang w:bidi="ar-SA"/>
        </w:rPr>
      </w:pPr>
    </w:p>
    <w:p w:rsidR="007A530A" w:rsidRPr="007A530A" w:rsidRDefault="007A530A" w:rsidP="007A530A">
      <w:pPr>
        <w:spacing w:after="180"/>
        <w:jc w:val="right"/>
        <w:rPr>
          <w:sz w:val="28"/>
          <w:szCs w:val="28"/>
        </w:rPr>
      </w:pPr>
      <w:r w:rsidRPr="007A530A">
        <w:rPr>
          <w:sz w:val="28"/>
          <w:szCs w:val="28"/>
        </w:rPr>
        <w:lastRenderedPageBreak/>
        <w:t xml:space="preserve">Приложение </w:t>
      </w:r>
      <w:r w:rsidR="005828C0">
        <w:rPr>
          <w:sz w:val="28"/>
          <w:szCs w:val="28"/>
        </w:rPr>
        <w:t>6</w:t>
      </w:r>
      <w:r w:rsidRPr="007A530A">
        <w:rPr>
          <w:sz w:val="28"/>
          <w:szCs w:val="28"/>
        </w:rPr>
        <w:t xml:space="preserve"> </w:t>
      </w:r>
    </w:p>
    <w:p w:rsidR="007A530A" w:rsidRPr="007A530A" w:rsidRDefault="00245FC8" w:rsidP="00245FC8">
      <w:pPr>
        <w:spacing w:after="180"/>
        <w:jc w:val="center"/>
        <w:rPr>
          <w:sz w:val="28"/>
          <w:szCs w:val="28"/>
        </w:rPr>
      </w:pPr>
      <w:r>
        <w:rPr>
          <w:sz w:val="28"/>
          <w:szCs w:val="28"/>
        </w:rPr>
        <w:t xml:space="preserve">                                                                                    </w:t>
      </w:r>
      <w:r w:rsidR="005828C0">
        <w:rPr>
          <w:sz w:val="28"/>
          <w:szCs w:val="28"/>
        </w:rPr>
        <w:t xml:space="preserve">                               </w:t>
      </w:r>
      <w:r w:rsidR="007A530A" w:rsidRPr="007A530A">
        <w:rPr>
          <w:sz w:val="28"/>
          <w:szCs w:val="28"/>
        </w:rPr>
        <w:t>к регламенту</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 </w:t>
            </w:r>
            <w:r w:rsidRPr="00782F55">
              <w:rPr>
                <w:b/>
              </w:rPr>
              <w:t>документарной проверке</w:t>
            </w:r>
            <w:r w:rsidRPr="006D45D0">
              <w:rPr>
                <w:b/>
              </w:rPr>
              <w:br/>
              <w:t>в едином реестре контрольных (надзорных) мероприятий, QR-код</w:t>
            </w:r>
            <w:r w:rsidRPr="006D45D0">
              <w:rPr>
                <w:b/>
                <w:lang w:val="en-US"/>
              </w:rPr>
              <w:t> </w:t>
            </w:r>
            <w:r w:rsidRPr="00B32ACB">
              <w:rPr>
                <w:rStyle w:val="af4"/>
                <w:b/>
              </w:rPr>
              <w:endnoteReference w:customMarkFollows="1" w:id="2"/>
              <w:t>*</w:t>
            </w:r>
          </w:p>
        </w:tc>
      </w:tr>
    </w:tbl>
    <w:p w:rsidR="007A530A" w:rsidRPr="006D45D0" w:rsidRDefault="007A530A" w:rsidP="007A530A">
      <w:pPr>
        <w:spacing w:after="240" w:line="24" w:lineRule="auto"/>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sidRPr="00782F55">
              <w:rPr>
                <w:b/>
              </w:rPr>
              <w:t>докум</w:t>
            </w:r>
            <w:r>
              <w:rPr>
                <w:b/>
              </w:rPr>
              <w:t>ентарной проверки</w:t>
            </w:r>
            <w:r w:rsidRPr="006D45D0">
              <w:rPr>
                <w:b/>
              </w:rPr>
              <w:t xml:space="preserve"> с органами про</w:t>
            </w:r>
            <w:r>
              <w:rPr>
                <w:b/>
              </w:rPr>
              <w:t xml:space="preserve">куратуры </w:t>
            </w:r>
            <w:r w:rsidRPr="004B1614">
              <w:t>(только для внеплановой документарной проверки в р</w:t>
            </w:r>
            <w:r>
              <w:t>а</w:t>
            </w:r>
            <w:r w:rsidRPr="004B1614">
              <w:t>мках муниципального контроля при отсутствии системы оценки и управления рисками)*</w:t>
            </w:r>
          </w:p>
        </w:tc>
      </w:tr>
    </w:tbl>
    <w:p w:rsidR="007A530A" w:rsidRPr="00CE72A2" w:rsidRDefault="007A530A" w:rsidP="007A530A">
      <w:pPr>
        <w:spacing w:before="240"/>
        <w:jc w:val="center"/>
      </w:pPr>
    </w:p>
    <w:p w:rsidR="007A530A" w:rsidRPr="008A133A" w:rsidRDefault="007A530A" w:rsidP="007A530A">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 xml:space="preserve">Решение о проведении </w:t>
      </w:r>
      <w:r w:rsidRPr="00782F55">
        <w:rPr>
          <w:b/>
        </w:rPr>
        <w:t>докум</w:t>
      </w:r>
      <w:r>
        <w:rPr>
          <w:b/>
        </w:rPr>
        <w:t>ентарной проверки</w:t>
      </w: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(плановой/внеплановой)</w:t>
      </w:r>
    </w:p>
    <w:tbl>
      <w:tblPr>
        <w:tblW w:w="7756" w:type="dxa"/>
        <w:jc w:val="center"/>
        <w:tblLayout w:type="fixed"/>
        <w:tblCellMar>
          <w:left w:w="28" w:type="dxa"/>
          <w:right w:w="28" w:type="dxa"/>
        </w:tblCellMar>
        <w:tblLook w:val="0000" w:firstRow="0" w:lastRow="0" w:firstColumn="0" w:lastColumn="0" w:noHBand="0" w:noVBand="0"/>
      </w:tblPr>
      <w:tblGrid>
        <w:gridCol w:w="510"/>
        <w:gridCol w:w="397"/>
        <w:gridCol w:w="187"/>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контрольных (надзорных) мероприятий)</w:t>
      </w:r>
    </w:p>
    <w:p w:rsidR="007A530A" w:rsidRPr="008A133A" w:rsidRDefault="007A530A" w:rsidP="007A530A">
      <w:pPr>
        <w:spacing w:before="18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пункт части 1 статьи 57 Федерального закона </w:t>
      </w:r>
      <w:r>
        <w:rPr>
          <w:sz w:val="20"/>
          <w:szCs w:val="20"/>
        </w:rPr>
        <w:t>«</w:t>
      </w:r>
      <w:r w:rsidRPr="00573FF7">
        <w:rPr>
          <w:sz w:val="20"/>
          <w:szCs w:val="20"/>
        </w:rPr>
        <w:t>О государственном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18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sidRPr="00574C4C">
        <w:rPr>
          <w:sz w:val="20"/>
          <w:szCs w:val="20"/>
        </w:rPr>
        <w:t>документарной проверке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w:t>
      </w:r>
      <w:r>
        <w:rPr>
          <w:sz w:val="20"/>
          <w:szCs w:val="20"/>
        </w:rPr>
        <w:t xml:space="preserve">о проведении контрольных (надзорных) мероприятий, </w:t>
      </w:r>
      <w:r w:rsidRPr="004767C5">
        <w:rPr>
          <w:sz w:val="20"/>
          <w:szCs w:val="20"/>
        </w:rPr>
        <w:t>приказ (распоряжение) контрольного</w:t>
      </w:r>
      <w:r>
        <w:rPr>
          <w:sz w:val="20"/>
          <w:szCs w:val="20"/>
        </w:rPr>
        <w:t xml:space="preserve">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w:t>
      </w:r>
      <w:r>
        <w:rPr>
          <w:sz w:val="20"/>
          <w:szCs w:val="20"/>
        </w:rPr>
        <w:t xml:space="preserve"> о проведении контрольных (надзорных) мероприятий,</w:t>
      </w:r>
      <w:r w:rsidRPr="004767C5">
        <w:rPr>
          <w:sz w:val="20"/>
          <w:szCs w:val="20"/>
        </w:rPr>
        <w:t xml:space="preserve"> приказ (распоряжение) контрольного </w:t>
      </w:r>
      <w:r>
        <w:rPr>
          <w:sz w:val="20"/>
          <w:szCs w:val="20"/>
        </w:rPr>
        <w:t>(надзорного)</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 xml:space="preserve">ссылка на поручение Заместителя Председателя Правительства Российской Федерации о проведении </w:t>
      </w:r>
      <w:r>
        <w:rPr>
          <w:sz w:val="20"/>
          <w:szCs w:val="20"/>
        </w:rPr>
        <w:t>документарных проверок</w:t>
      </w:r>
      <w:r w:rsidRPr="004767C5">
        <w:rPr>
          <w:sz w:val="20"/>
          <w:szCs w:val="20"/>
        </w:rPr>
        <w:t xml:space="preserve">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spacing w:line="216" w:lineRule="auto"/>
        <w:ind w:firstLine="567"/>
        <w:jc w:val="both"/>
        <w:rPr>
          <w:sz w:val="20"/>
          <w:szCs w:val="20"/>
        </w:rPr>
      </w:pPr>
      <w:r>
        <w:rPr>
          <w:sz w:val="20"/>
          <w:szCs w:val="20"/>
        </w:rPr>
        <w:lastRenderedPageBreak/>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документарной проверки</w:t>
      </w:r>
      <w:r w:rsidRPr="00CA712C">
        <w:rPr>
          <w:sz w:val="20"/>
          <w:szCs w:val="20"/>
        </w:rPr>
        <w:t xml:space="preserve"> в рамках надзора</w:t>
      </w:r>
      <w:r>
        <w:rPr>
          <w:sz w:val="20"/>
          <w:szCs w:val="20"/>
        </w:rPr>
        <w:br/>
      </w:r>
      <w:r w:rsidRPr="00CA712C">
        <w:rPr>
          <w:sz w:val="20"/>
          <w:szCs w:val="20"/>
        </w:rPr>
        <w:t>за исполнением законов, соблюдением прав и свобод человека и гражданина по поступившим в органы прокуратуры материалам 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Pr="006A1D3D" w:rsidRDefault="007A530A" w:rsidP="007A530A">
      <w:pPr>
        <w:spacing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документарной проверки)</w:t>
      </w:r>
    </w:p>
    <w:p w:rsidR="007A530A" w:rsidRPr="008A133A" w:rsidRDefault="007A530A" w:rsidP="007A530A">
      <w:pPr>
        <w:spacing w:before="180"/>
        <w:ind w:firstLine="567"/>
        <w:jc w:val="both"/>
      </w:pPr>
      <w:r>
        <w:t xml:space="preserve">3. Документарная проверка проводится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180"/>
        <w:ind w:firstLine="567"/>
        <w:jc w:val="both"/>
      </w:pPr>
      <w:r>
        <w:t>4. Для проведения документарной проверки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документарной проверки</w:t>
      </w:r>
      <w:r w:rsidRPr="00C20FE7">
        <w:rPr>
          <w:sz w:val="20"/>
          <w:szCs w:val="20"/>
        </w:rPr>
        <w:t>)</w:t>
      </w:r>
    </w:p>
    <w:p w:rsidR="007A530A" w:rsidRDefault="007A530A" w:rsidP="007A530A">
      <w:pPr>
        <w:spacing w:before="180"/>
        <w:ind w:firstLine="567"/>
        <w:jc w:val="both"/>
      </w:pPr>
      <w:r>
        <w:t>5. К проведению документарной проверки привлекаются:</w:t>
      </w:r>
    </w:p>
    <w:p w:rsidR="007A530A" w:rsidRDefault="007A530A" w:rsidP="007A530A">
      <w:pPr>
        <w:ind w:firstLine="540"/>
        <w:jc w:val="both"/>
      </w:pPr>
    </w:p>
    <w:p w:rsidR="007A530A" w:rsidRDefault="007A530A" w:rsidP="007A530A">
      <w:pPr>
        <w:pBdr>
          <w:top w:val="single" w:sz="4" w:space="1" w:color="auto"/>
        </w:pBdr>
        <w:spacing w:after="180"/>
        <w:jc w:val="both"/>
        <w:rPr>
          <w:sz w:val="2"/>
          <w:szCs w:val="2"/>
        </w:rPr>
      </w:pPr>
    </w:p>
    <w:p w:rsidR="007A530A" w:rsidRDefault="007A530A" w:rsidP="007A530A">
      <w:pPr>
        <w:ind w:left="567"/>
        <w:jc w:val="both"/>
      </w:pPr>
      <w:r>
        <w:t>эксперты (экспертные организации):</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7A530A" w:rsidRPr="008A133A" w:rsidRDefault="007A530A" w:rsidP="007A530A">
      <w:pPr>
        <w:spacing w:before="180"/>
        <w:ind w:firstLine="567"/>
        <w:jc w:val="both"/>
      </w:pPr>
      <w:r>
        <w:t xml:space="preserve">6. Документарная проверка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 в соответствии с положением о виде контроля:</w:t>
      </w:r>
    </w:p>
    <w:p w:rsidR="007A530A" w:rsidRPr="00030F0F" w:rsidRDefault="007A530A" w:rsidP="007A530A">
      <w:pPr>
        <w:spacing w:line="216" w:lineRule="auto"/>
        <w:ind w:firstLine="567"/>
        <w:jc w:val="both"/>
        <w:rPr>
          <w:sz w:val="20"/>
          <w:szCs w:val="20"/>
        </w:rPr>
      </w:pPr>
      <w:r>
        <w:rPr>
          <w:sz w:val="20"/>
          <w:szCs w:val="20"/>
        </w:rPr>
        <w:t>1) </w:t>
      </w:r>
      <w:r w:rsidRPr="00030F0F">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030F0F" w:rsidRDefault="007A530A" w:rsidP="007A530A">
      <w:pPr>
        <w:spacing w:line="216" w:lineRule="auto"/>
        <w:ind w:firstLine="567"/>
        <w:jc w:val="both"/>
        <w:rPr>
          <w:sz w:val="20"/>
          <w:szCs w:val="20"/>
        </w:rPr>
      </w:pPr>
      <w:r>
        <w:rPr>
          <w:sz w:val="20"/>
          <w:szCs w:val="20"/>
        </w:rPr>
        <w:t>2) </w:t>
      </w:r>
      <w:r w:rsidRPr="00030F0F">
        <w:rPr>
          <w:sz w:val="20"/>
          <w:szCs w:val="20"/>
        </w:rPr>
        <w:t>результаты деятельности граждан и организаций, в том числе проду</w:t>
      </w:r>
      <w:r>
        <w:rPr>
          <w:sz w:val="20"/>
          <w:szCs w:val="20"/>
        </w:rPr>
        <w:t>кция (товары), работы и услуги,</w:t>
      </w:r>
      <w:r>
        <w:rPr>
          <w:sz w:val="20"/>
          <w:szCs w:val="20"/>
        </w:rPr>
        <w:br/>
      </w:r>
      <w:r w:rsidRPr="00030F0F">
        <w:rPr>
          <w:sz w:val="20"/>
          <w:szCs w:val="20"/>
        </w:rPr>
        <w:t>к которым предъявляются обязательные требования;</w:t>
      </w:r>
    </w:p>
    <w:p w:rsidR="007A530A" w:rsidRPr="00030F0F" w:rsidRDefault="007A530A" w:rsidP="007A530A">
      <w:pPr>
        <w:spacing w:line="216" w:lineRule="auto"/>
        <w:ind w:firstLine="567"/>
        <w:jc w:val="both"/>
        <w:rPr>
          <w:sz w:val="20"/>
          <w:szCs w:val="20"/>
        </w:rPr>
      </w:pPr>
      <w:r>
        <w:rPr>
          <w:sz w:val="20"/>
          <w:szCs w:val="20"/>
        </w:rPr>
        <w:t>3) </w:t>
      </w:r>
      <w:r w:rsidRPr="00030F0F">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Pr>
          <w:sz w:val="20"/>
          <w:szCs w:val="20"/>
        </w:rPr>
        <w:t xml:space="preserve"> граждане и организации владеют</w:t>
      </w:r>
      <w:r>
        <w:rPr>
          <w:sz w:val="20"/>
          <w:szCs w:val="20"/>
        </w:rPr>
        <w:br/>
      </w:r>
      <w:r w:rsidRPr="00030F0F">
        <w:rPr>
          <w:sz w:val="20"/>
          <w:szCs w:val="20"/>
        </w:rPr>
        <w:t xml:space="preserve">и (или) пользуются, компоненты природной среды, природные и </w:t>
      </w:r>
      <w:r>
        <w:rPr>
          <w:sz w:val="20"/>
          <w:szCs w:val="20"/>
        </w:rPr>
        <w:t>природно-антропогенные объекты,</w:t>
      </w:r>
      <w:r>
        <w:rPr>
          <w:sz w:val="20"/>
          <w:szCs w:val="20"/>
        </w:rPr>
        <w:br/>
      </w:r>
      <w:r w:rsidRPr="00030F0F">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spacing w:before="180"/>
        <w:ind w:firstLine="567"/>
        <w:jc w:val="both"/>
      </w:pPr>
      <w:r>
        <w:t xml:space="preserve">7. Документарная проверка проводится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 xml:space="preserve">(указываются адрес </w:t>
      </w:r>
      <w:r>
        <w:rPr>
          <w:sz w:val="20"/>
          <w:szCs w:val="20"/>
        </w:rPr>
        <w:t>контрольного (надзорного) органа, его территориального органа, в котором проводится д</w:t>
      </w:r>
      <w:r w:rsidRPr="00A24AA5">
        <w:rPr>
          <w:sz w:val="20"/>
          <w:szCs w:val="20"/>
        </w:rPr>
        <w:t>окументарная проверка</w:t>
      </w:r>
      <w:r>
        <w:rPr>
          <w:sz w:val="20"/>
          <w:szCs w:val="20"/>
        </w:rPr>
        <w:t>)</w:t>
      </w:r>
    </w:p>
    <w:p w:rsidR="007A530A" w:rsidRPr="008A133A" w:rsidRDefault="007A530A" w:rsidP="007A530A">
      <w:pPr>
        <w:spacing w:before="180"/>
        <w:ind w:firstLine="567"/>
        <w:jc w:val="both"/>
      </w:pPr>
      <w:r>
        <w:t xml:space="preserve">8. Контролируемое лицо (контролируемые лица):  </w:t>
      </w:r>
    </w:p>
    <w:p w:rsidR="007A530A" w:rsidRPr="00573FF7" w:rsidRDefault="007A530A" w:rsidP="007A530A">
      <w:pPr>
        <w:pBdr>
          <w:top w:val="single" w:sz="4" w:space="1" w:color="auto"/>
        </w:pBdr>
        <w:spacing w:line="216"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r>
      <w:r w:rsidRPr="002A4972">
        <w:rPr>
          <w:sz w:val="20"/>
          <w:szCs w:val="20"/>
        </w:rPr>
        <w:t xml:space="preserve">в отношении которого проводится </w:t>
      </w:r>
      <w:r>
        <w:rPr>
          <w:sz w:val="20"/>
          <w:szCs w:val="20"/>
        </w:rPr>
        <w:t>документарная проверка</w:t>
      </w:r>
      <w:r w:rsidRPr="002A4972">
        <w:rPr>
          <w:sz w:val="20"/>
          <w:szCs w:val="20"/>
        </w:rPr>
        <w:t>)</w:t>
      </w:r>
    </w:p>
    <w:p w:rsidR="007A530A" w:rsidRDefault="007A530A" w:rsidP="007A530A">
      <w:pPr>
        <w:spacing w:before="180"/>
        <w:ind w:firstLine="567"/>
        <w:jc w:val="both"/>
      </w:pPr>
      <w:r>
        <w:t>9. При проведении документарной проверки совершаются следующие контрольные (надзорные) действия:</w:t>
      </w:r>
    </w:p>
    <w:p w:rsidR="007A530A" w:rsidRDefault="007A530A" w:rsidP="007A530A">
      <w:pPr>
        <w:ind w:firstLine="567"/>
      </w:pPr>
      <w:r>
        <w:t>1) …</w:t>
      </w:r>
    </w:p>
    <w:p w:rsidR="007A530A" w:rsidRPr="008A133A" w:rsidRDefault="007A530A" w:rsidP="007A530A">
      <w:pPr>
        <w:ind w:firstLine="567"/>
      </w:pPr>
      <w:r>
        <w:lastRenderedPageBreak/>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 xml:space="preserve">(указываются контрольные (надзорные) действия: 1) </w:t>
      </w:r>
      <w:r>
        <w:rPr>
          <w:sz w:val="20"/>
          <w:szCs w:val="20"/>
        </w:rPr>
        <w:t>получение письменных объяснений</w:t>
      </w:r>
      <w:r w:rsidRPr="000E7764">
        <w:rPr>
          <w:sz w:val="20"/>
          <w:szCs w:val="20"/>
        </w:rPr>
        <w:t>;</w:t>
      </w:r>
      <w:r>
        <w:rPr>
          <w:sz w:val="20"/>
          <w:szCs w:val="20"/>
        </w:rPr>
        <w:br/>
      </w:r>
      <w:r w:rsidRPr="000E7764">
        <w:rPr>
          <w:sz w:val="20"/>
          <w:szCs w:val="20"/>
        </w:rPr>
        <w:t xml:space="preserve">2) </w:t>
      </w:r>
      <w:r>
        <w:rPr>
          <w:sz w:val="20"/>
          <w:szCs w:val="20"/>
        </w:rPr>
        <w:t>истребование документов; 3</w:t>
      </w:r>
      <w:r w:rsidRPr="000E7764">
        <w:rPr>
          <w:sz w:val="20"/>
          <w:szCs w:val="20"/>
        </w:rPr>
        <w:t>)</w:t>
      </w:r>
      <w:r>
        <w:rPr>
          <w:sz w:val="20"/>
          <w:szCs w:val="20"/>
        </w:rPr>
        <w:t xml:space="preserve"> экспертиза)</w:t>
      </w:r>
    </w:p>
    <w:p w:rsidR="007A530A" w:rsidRDefault="007A530A" w:rsidP="007A530A">
      <w:pPr>
        <w:spacing w:before="180"/>
        <w:ind w:firstLine="567"/>
        <w:jc w:val="both"/>
      </w:pPr>
      <w:r>
        <w:t>10. Предметом документарной проверки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sidRPr="00225483">
        <w:rPr>
          <w:sz w:val="20"/>
          <w:szCs w:val="20"/>
        </w:rPr>
        <w:t>документарной проверки</w:t>
      </w:r>
      <w:r w:rsidRPr="000E7764">
        <w:rPr>
          <w:sz w:val="20"/>
          <w:szCs w:val="20"/>
        </w:rPr>
        <w:t>)</w:t>
      </w:r>
    </w:p>
    <w:p w:rsidR="007A530A" w:rsidRPr="008A133A" w:rsidRDefault="007A530A" w:rsidP="007A530A">
      <w:pPr>
        <w:spacing w:before="180"/>
        <w:ind w:firstLine="567"/>
        <w:jc w:val="both"/>
      </w:pPr>
      <w:r>
        <w:t>11. При проведении документарной проверки применяются следующие проверочные</w:t>
      </w:r>
      <w:r>
        <w:br/>
        <w:t xml:space="preserve">листы:  </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180"/>
        <w:ind w:firstLine="567"/>
        <w:jc w:val="both"/>
      </w:pPr>
      <w:r>
        <w:t>12. Документарная проверка проводится в следующие сроки:</w:t>
      </w:r>
    </w:p>
    <w:p w:rsidR="007A530A" w:rsidRPr="00165359" w:rsidRDefault="007A530A" w:rsidP="007A530A">
      <w:pPr>
        <w:pBdr>
          <w:top w:val="single" w:sz="4" w:space="1" w:color="auto"/>
        </w:pBdr>
        <w:spacing w:line="24" w:lineRule="auto"/>
        <w:rPr>
          <w:sz w:val="2"/>
          <w:szCs w:val="2"/>
        </w:rPr>
      </w:pPr>
    </w:p>
    <w:tbl>
      <w:tblPr>
        <w:tblW w:w="6244" w:type="dxa"/>
        <w:tblInd w:w="567" w:type="dxa"/>
        <w:tblLayout w:type="fixed"/>
        <w:tblCellMar>
          <w:left w:w="28" w:type="dxa"/>
          <w:right w:w="28" w:type="dxa"/>
        </w:tblCellMar>
        <w:tblLook w:val="0000" w:firstRow="0" w:lastRow="0" w:firstColumn="0" w:lastColumn="0" w:noHBand="0" w:noVBand="0"/>
      </w:tblPr>
      <w:tblGrid>
        <w:gridCol w:w="198"/>
        <w:gridCol w:w="181"/>
        <w:gridCol w:w="397"/>
        <w:gridCol w:w="187"/>
        <w:gridCol w:w="1418"/>
        <w:gridCol w:w="113"/>
        <w:gridCol w:w="851"/>
        <w:gridCol w:w="425"/>
        <w:gridCol w:w="567"/>
        <w:gridCol w:w="567"/>
        <w:gridCol w:w="567"/>
        <w:gridCol w:w="773"/>
      </w:tblGrid>
      <w:tr w:rsidR="007A530A" w:rsidTr="00F56BC6">
        <w:tc>
          <w:tcPr>
            <w:tcW w:w="198" w:type="dxa"/>
            <w:vAlign w:val="bottom"/>
          </w:tcPr>
          <w:p w:rsidR="007A530A" w:rsidRDefault="007A530A" w:rsidP="00F56BC6">
            <w:r>
              <w:t>с</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3945" w:type="dxa"/>
        <w:tblInd w:w="567" w:type="dxa"/>
        <w:tblLayout w:type="fixed"/>
        <w:tblCellMar>
          <w:left w:w="28" w:type="dxa"/>
          <w:right w:w="28" w:type="dxa"/>
        </w:tblCellMar>
        <w:tblLook w:val="0000" w:firstRow="0" w:lastRow="0" w:firstColumn="0" w:lastColumn="0" w:noHBand="0" w:noVBand="0"/>
      </w:tblPr>
      <w:tblGrid>
        <w:gridCol w:w="1134"/>
        <w:gridCol w:w="1134"/>
        <w:gridCol w:w="1677"/>
      </w:tblGrid>
      <w:tr w:rsidR="007A530A" w:rsidTr="00F56BC6">
        <w:tc>
          <w:tcPr>
            <w:tcW w:w="1134" w:type="dxa"/>
            <w:vAlign w:val="bottom"/>
          </w:tcPr>
          <w:p w:rsidR="007A530A" w:rsidRDefault="007A530A" w:rsidP="00F56BC6">
            <w:r>
              <w:t>сроком на</w:t>
            </w:r>
          </w:p>
        </w:tc>
        <w:tc>
          <w:tcPr>
            <w:tcW w:w="1134" w:type="dxa"/>
            <w:tcBorders>
              <w:bottom w:val="single" w:sz="4" w:space="0" w:color="auto"/>
            </w:tcBorders>
            <w:vAlign w:val="bottom"/>
          </w:tcPr>
          <w:p w:rsidR="007A530A" w:rsidRDefault="007A530A" w:rsidP="00F56BC6">
            <w:pPr>
              <w:jc w:val="center"/>
            </w:pPr>
          </w:p>
        </w:tc>
        <w:tc>
          <w:tcPr>
            <w:tcW w:w="1677" w:type="dxa"/>
            <w:vAlign w:val="bottom"/>
          </w:tcPr>
          <w:p w:rsidR="007A530A" w:rsidRDefault="007A530A" w:rsidP="00F56BC6">
            <w:pPr>
              <w:ind w:left="57"/>
            </w:pPr>
            <w:r>
              <w:t>рабочих дней.</w:t>
            </w:r>
          </w:p>
        </w:tc>
      </w:tr>
    </w:tbl>
    <w:p w:rsidR="007A530A" w:rsidRPr="00573FF7" w:rsidRDefault="007A530A" w:rsidP="007A530A">
      <w:pPr>
        <w:pBdr>
          <w:top w:val="single" w:sz="4" w:space="1" w:color="auto"/>
        </w:pBdr>
        <w:spacing w:line="24" w:lineRule="auto"/>
        <w:jc w:val="both"/>
        <w:rPr>
          <w:sz w:val="2"/>
          <w:szCs w:val="2"/>
        </w:rPr>
      </w:pPr>
    </w:p>
    <w:p w:rsidR="007A530A" w:rsidRPr="00BB3A55" w:rsidRDefault="007A530A" w:rsidP="007A530A">
      <w:pPr>
        <w:spacing w:line="216" w:lineRule="auto"/>
        <w:ind w:firstLine="567"/>
        <w:jc w:val="both"/>
        <w:rPr>
          <w:sz w:val="20"/>
          <w:szCs w:val="20"/>
        </w:rPr>
      </w:pPr>
      <w:r w:rsidRPr="00BB3A55">
        <w:rPr>
          <w:sz w:val="20"/>
          <w:szCs w:val="20"/>
        </w:rPr>
        <w:t xml:space="preserve">(указываются дата и время (при необходимости указывается часовой пояс) начала </w:t>
      </w:r>
      <w:r>
        <w:rPr>
          <w:sz w:val="20"/>
          <w:szCs w:val="20"/>
        </w:rPr>
        <w:t xml:space="preserve">документарной проверки, до </w:t>
      </w:r>
      <w:r w:rsidRPr="00BB3A55">
        <w:rPr>
          <w:sz w:val="20"/>
          <w:szCs w:val="20"/>
        </w:rPr>
        <w:t xml:space="preserve">наступления которых </w:t>
      </w:r>
      <w:r>
        <w:rPr>
          <w:sz w:val="20"/>
          <w:szCs w:val="20"/>
        </w:rPr>
        <w:t>проверка</w:t>
      </w:r>
      <w:r w:rsidRPr="00BB3A55">
        <w:rPr>
          <w:sz w:val="20"/>
          <w:szCs w:val="20"/>
        </w:rPr>
        <w:t xml:space="preserve"> не может быт</w:t>
      </w:r>
      <w:r>
        <w:rPr>
          <w:sz w:val="20"/>
          <w:szCs w:val="20"/>
        </w:rPr>
        <w:t>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w:t>
      </w:r>
      <w:r>
        <w:rPr>
          <w:sz w:val="20"/>
          <w:szCs w:val="20"/>
        </w:rPr>
        <w:br/>
        <w:t>не планируется)</w:t>
      </w:r>
    </w:p>
    <w:p w:rsidR="007A530A" w:rsidRDefault="007A530A" w:rsidP="007A530A">
      <w:pPr>
        <w:spacing w:before="180"/>
        <w:ind w:firstLine="567"/>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7A530A" w:rsidRDefault="007A530A" w:rsidP="007A530A">
      <w:pPr>
        <w:ind w:firstLine="567"/>
        <w:jc w:val="both"/>
      </w:pPr>
      <w:r>
        <w:t>1) …</w:t>
      </w:r>
    </w:p>
    <w:p w:rsidR="007A530A" w:rsidRDefault="007A530A" w:rsidP="007A530A">
      <w:pPr>
        <w:ind w:firstLine="567"/>
        <w:jc w:val="both"/>
      </w:pPr>
      <w:r>
        <w:t>…</w:t>
      </w:r>
    </w:p>
    <w:p w:rsidR="007A530A" w:rsidRPr="00666D55" w:rsidRDefault="007A530A" w:rsidP="007A530A">
      <w:pPr>
        <w:pBdr>
          <w:top w:val="single" w:sz="4" w:space="1" w:color="auto"/>
        </w:pBdr>
        <w:spacing w:line="24" w:lineRule="auto"/>
        <w:jc w:val="both"/>
        <w:rPr>
          <w:sz w:val="2"/>
          <w:szCs w:val="2"/>
        </w:rPr>
      </w:pPr>
    </w:p>
    <w:p w:rsidR="007A530A" w:rsidRPr="00666D55" w:rsidRDefault="007A530A" w:rsidP="007A530A">
      <w:pPr>
        <w:spacing w:line="24" w:lineRule="auto"/>
        <w:jc w:val="both"/>
        <w:rPr>
          <w:sz w:val="2"/>
          <w:szCs w:val="2"/>
        </w:rPr>
      </w:pPr>
    </w:p>
    <w:p w:rsidR="007A530A" w:rsidRPr="0037522A" w:rsidRDefault="007A530A" w:rsidP="007A530A">
      <w:pPr>
        <w:spacing w:line="216" w:lineRule="auto"/>
        <w:ind w:firstLine="567"/>
        <w:jc w:val="both"/>
        <w:rPr>
          <w:sz w:val="20"/>
          <w:szCs w:val="20"/>
        </w:rPr>
      </w:pPr>
      <w:r>
        <w:rPr>
          <w:sz w:val="20"/>
          <w:szCs w:val="20"/>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7A530A" w:rsidRPr="008A133A" w:rsidRDefault="007A530A" w:rsidP="007A530A">
      <w:pPr>
        <w:spacing w:before="180"/>
        <w:ind w:firstLine="567"/>
        <w:jc w:val="both"/>
      </w:pPr>
      <w:r>
        <w:t>14. </w:t>
      </w:r>
      <w:r w:rsidRPr="00C87832">
        <w:rPr>
          <w:i/>
        </w:rPr>
        <w:t>Указание иных сведений…</w:t>
      </w:r>
      <w:r>
        <w:t xml:space="preserve">  </w:t>
      </w:r>
    </w:p>
    <w:p w:rsidR="007A530A" w:rsidRPr="00573FF7" w:rsidRDefault="007A530A" w:rsidP="007A530A">
      <w:pPr>
        <w:pBdr>
          <w:top w:val="single" w:sz="4" w:space="1" w:color="auto"/>
        </w:pBdr>
        <w:spacing w:line="24" w:lineRule="auto"/>
        <w:jc w:val="both"/>
        <w:rPr>
          <w:sz w:val="2"/>
          <w:szCs w:val="2"/>
        </w:rPr>
      </w:pPr>
    </w:p>
    <w:p w:rsidR="007A530A" w:rsidRPr="00C87832" w:rsidRDefault="007A530A" w:rsidP="007A530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A530A" w:rsidRDefault="007A530A" w:rsidP="007A530A">
      <w:pPr>
        <w:spacing w:before="240"/>
        <w:ind w:right="4253"/>
      </w:pPr>
    </w:p>
    <w:p w:rsidR="007A530A" w:rsidRPr="00C40F78" w:rsidRDefault="007A530A" w:rsidP="007A530A">
      <w:pPr>
        <w:pBdr>
          <w:top w:val="single" w:sz="4" w:space="1" w:color="auto"/>
        </w:pBdr>
        <w:ind w:right="4253"/>
        <w:rPr>
          <w:sz w:val="2"/>
          <w:szCs w:val="2"/>
        </w:rPr>
      </w:pPr>
    </w:p>
    <w:p w:rsidR="007A530A" w:rsidRDefault="007A530A" w:rsidP="007A530A">
      <w:pPr>
        <w:ind w:right="4253"/>
      </w:pPr>
    </w:p>
    <w:p w:rsidR="007A530A" w:rsidRPr="00C40F78" w:rsidRDefault="007A530A" w:rsidP="007A530A">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документарной проверки</w:t>
      </w:r>
      <w:r w:rsidRPr="00C40F78">
        <w:rPr>
          <w:sz w:val="20"/>
          <w:szCs w:val="20"/>
        </w:rPr>
        <w:t>)</w:t>
      </w:r>
    </w:p>
    <w:p w:rsidR="007A530A" w:rsidRDefault="007A530A" w:rsidP="007A530A">
      <w:pPr>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Default="007A530A" w:rsidP="007A530A">
      <w:pPr>
        <w:pBdr>
          <w:top w:val="single" w:sz="4" w:space="1" w:color="auto"/>
        </w:pBdr>
        <w:spacing w:after="48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p w:rsidR="0013268F" w:rsidRDefault="0013268F" w:rsidP="0013268F">
      <w:pPr>
        <w:pBdr>
          <w:top w:val="single" w:sz="4" w:space="1" w:color="auto"/>
        </w:pBdr>
        <w:spacing w:after="480" w:line="216" w:lineRule="auto"/>
        <w:rPr>
          <w:sz w:val="20"/>
          <w:szCs w:val="20"/>
        </w:rPr>
      </w:pPr>
    </w:p>
    <w:p w:rsidR="0013268F" w:rsidRPr="00C40F78" w:rsidRDefault="0013268F" w:rsidP="007A530A">
      <w:pPr>
        <w:pBdr>
          <w:top w:val="single" w:sz="4" w:space="1" w:color="auto"/>
        </w:pBdr>
        <w:spacing w:after="480" w:line="216" w:lineRule="auto"/>
        <w:jc w:val="center"/>
        <w:rPr>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lastRenderedPageBreak/>
              <w:t xml:space="preserve">Отметка </w:t>
            </w:r>
            <w:r>
              <w:rPr>
                <w:b/>
                <w:sz w:val="20"/>
                <w:szCs w:val="20"/>
              </w:rPr>
              <w:t xml:space="preserve">о размещении </w:t>
            </w:r>
            <w:r w:rsidRPr="00C40F78">
              <w:rPr>
                <w:b/>
                <w:sz w:val="20"/>
                <w:szCs w:val="20"/>
              </w:rPr>
              <w:t xml:space="preserve">(дата и </w:t>
            </w:r>
            <w:r>
              <w:rPr>
                <w:b/>
                <w:sz w:val="20"/>
                <w:szCs w:val="20"/>
              </w:rPr>
              <w:t>учетный номер</w:t>
            </w:r>
            <w:r w:rsidRPr="00C40F78">
              <w:rPr>
                <w:b/>
                <w:sz w:val="20"/>
                <w:szCs w:val="20"/>
              </w:rPr>
              <w:t xml:space="preserve">) </w:t>
            </w:r>
            <w:r>
              <w:rPr>
                <w:b/>
                <w:sz w:val="20"/>
                <w:szCs w:val="20"/>
              </w:rPr>
              <w:t>сведений о документарной проверке в едином реестре контрольных (надзорных) мероприятий</w:t>
            </w:r>
            <w:r w:rsidRPr="00C40F78">
              <w:rPr>
                <w:b/>
                <w:sz w:val="20"/>
                <w:szCs w:val="20"/>
              </w:rPr>
              <w:t> *</w:t>
            </w:r>
          </w:p>
        </w:tc>
      </w:tr>
    </w:tbl>
    <w:p w:rsidR="007A530A" w:rsidRPr="005C44BD" w:rsidRDefault="007A530A" w:rsidP="007A530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7A530A" w:rsidRDefault="007A530A" w:rsidP="007A530A"/>
    <w:p w:rsidR="0013268F" w:rsidRDefault="0013268F" w:rsidP="007A530A"/>
    <w:p w:rsidR="0013268F" w:rsidRDefault="0013268F"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F20D3" w:rsidRDefault="001F20D3" w:rsidP="007A530A"/>
    <w:p w:rsidR="0013268F" w:rsidRDefault="0013268F" w:rsidP="007A530A"/>
    <w:p w:rsidR="007A530A" w:rsidRPr="007A530A" w:rsidRDefault="007A530A" w:rsidP="007A530A">
      <w:pPr>
        <w:spacing w:after="180"/>
        <w:jc w:val="right"/>
        <w:rPr>
          <w:sz w:val="28"/>
          <w:szCs w:val="28"/>
        </w:rPr>
      </w:pPr>
      <w:r w:rsidRPr="007A530A">
        <w:rPr>
          <w:sz w:val="28"/>
          <w:szCs w:val="28"/>
        </w:rPr>
        <w:lastRenderedPageBreak/>
        <w:t xml:space="preserve">Приложение </w:t>
      </w:r>
      <w:r w:rsidR="005828C0">
        <w:rPr>
          <w:sz w:val="28"/>
          <w:szCs w:val="28"/>
        </w:rPr>
        <w:t>7</w:t>
      </w:r>
      <w:r w:rsidRPr="007A530A">
        <w:rPr>
          <w:sz w:val="28"/>
          <w:szCs w:val="28"/>
        </w:rPr>
        <w:t xml:space="preserve"> </w:t>
      </w:r>
    </w:p>
    <w:p w:rsidR="007A530A" w:rsidRPr="007A530A" w:rsidRDefault="00245FC8" w:rsidP="00245FC8">
      <w:pPr>
        <w:spacing w:after="180"/>
        <w:rPr>
          <w:sz w:val="28"/>
          <w:szCs w:val="28"/>
        </w:rPr>
      </w:pPr>
      <w:r>
        <w:rPr>
          <w:sz w:val="28"/>
          <w:szCs w:val="28"/>
        </w:rPr>
        <w:t xml:space="preserve">                                                                                   </w:t>
      </w:r>
      <w:r w:rsidR="00756A03">
        <w:rPr>
          <w:sz w:val="28"/>
          <w:szCs w:val="28"/>
        </w:rPr>
        <w:t xml:space="preserve">                               </w:t>
      </w:r>
      <w:r>
        <w:rPr>
          <w:sz w:val="28"/>
          <w:szCs w:val="28"/>
        </w:rPr>
        <w:t xml:space="preserve"> </w:t>
      </w:r>
      <w:r w:rsidR="007A530A" w:rsidRPr="007A530A">
        <w:rPr>
          <w:sz w:val="28"/>
          <w:szCs w:val="28"/>
        </w:rPr>
        <w:t>к регламенту</w:t>
      </w:r>
    </w:p>
    <w:p w:rsidR="007A530A" w:rsidRDefault="007A530A" w:rsidP="007A530A">
      <w:pPr>
        <w:spacing w:after="18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 выездной</w:t>
            </w:r>
            <w:r w:rsidRPr="00782F55">
              <w:rPr>
                <w:b/>
              </w:rPr>
              <w:t xml:space="preserve"> проверке</w:t>
            </w:r>
            <w:r>
              <w:rPr>
                <w:b/>
              </w:rPr>
              <w:t xml:space="preserve"> </w:t>
            </w:r>
            <w:r w:rsidRPr="006D45D0">
              <w:rPr>
                <w:b/>
              </w:rPr>
              <w:t>в едином реестре контрольных (надзорных) мероприятий, QR-код</w:t>
            </w:r>
            <w:r w:rsidRPr="006D45D0">
              <w:rPr>
                <w:b/>
                <w:lang w:val="en-US"/>
              </w:rPr>
              <w:t> </w:t>
            </w:r>
            <w:r w:rsidRPr="009A18A3">
              <w:rPr>
                <w:rStyle w:val="af4"/>
                <w:b/>
              </w:rPr>
              <w:endnoteReference w:customMarkFollows="1" w:id="3"/>
              <w:t>*</w:t>
            </w:r>
          </w:p>
        </w:tc>
      </w:tr>
    </w:tbl>
    <w:p w:rsidR="007A530A" w:rsidRPr="006D45D0" w:rsidRDefault="007A530A" w:rsidP="007A530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Pr>
                <w:b/>
              </w:rPr>
              <w:t>выездной проверки</w:t>
            </w:r>
            <w:r w:rsidRPr="006D45D0">
              <w:rPr>
                <w:b/>
              </w:rPr>
              <w:t xml:space="preserve"> с органами про</w:t>
            </w:r>
            <w:r>
              <w:rPr>
                <w:b/>
              </w:rPr>
              <w:t>куратуры</w:t>
            </w:r>
            <w:r w:rsidRPr="00BB6671">
              <w:rPr>
                <w:b/>
                <w:lang w:val="en-US"/>
              </w:rPr>
              <w:t> </w:t>
            </w:r>
            <w:r w:rsidRPr="00BB6671">
              <w:rPr>
                <w:b/>
              </w:rPr>
              <w:t>*</w:t>
            </w:r>
          </w:p>
        </w:tc>
      </w:tr>
    </w:tbl>
    <w:p w:rsidR="007A530A" w:rsidRPr="00CE72A2" w:rsidRDefault="007A530A" w:rsidP="007A530A">
      <w:pPr>
        <w:spacing w:before="240"/>
        <w:jc w:val="center"/>
      </w:pPr>
    </w:p>
    <w:p w:rsidR="007A530A" w:rsidRPr="008A133A" w:rsidRDefault="007A530A" w:rsidP="007A530A">
      <w:pPr>
        <w:pBdr>
          <w:top w:val="single" w:sz="4" w:space="1" w:color="auto"/>
        </w:pBdr>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240"/>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 xml:space="preserve">Решение о проведении </w:t>
      </w:r>
      <w:r>
        <w:rPr>
          <w:b/>
        </w:rPr>
        <w:t>выездной проверки</w:t>
      </w:r>
    </w:p>
    <w:p w:rsidR="007A530A" w:rsidRPr="008A133A" w:rsidRDefault="007A530A" w:rsidP="007A530A">
      <w:pPr>
        <w:pBdr>
          <w:top w:val="single" w:sz="4" w:space="1" w:color="auto"/>
        </w:pBdr>
        <w:spacing w:after="180"/>
        <w:jc w:val="center"/>
        <w:rPr>
          <w:sz w:val="20"/>
          <w:szCs w:val="20"/>
        </w:rPr>
      </w:pPr>
      <w:r w:rsidRPr="008A133A">
        <w:rPr>
          <w:sz w:val="20"/>
          <w:szCs w:val="20"/>
        </w:rPr>
        <w:t>(плановой/внеплановой)</w:t>
      </w:r>
    </w:p>
    <w:tbl>
      <w:tblPr>
        <w:tblW w:w="7756" w:type="dxa"/>
        <w:jc w:val="center"/>
        <w:tblLayout w:type="fixed"/>
        <w:tblCellMar>
          <w:left w:w="28" w:type="dxa"/>
          <w:right w:w="28" w:type="dxa"/>
        </w:tblCellMar>
        <w:tblLook w:val="0000" w:firstRow="0" w:lastRow="0" w:firstColumn="0" w:lastColumn="0" w:noHBand="0" w:noVBand="0"/>
      </w:tblPr>
      <w:tblGrid>
        <w:gridCol w:w="510"/>
        <w:gridCol w:w="397"/>
        <w:gridCol w:w="187"/>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контрольных (надзорных) мероприятий)</w:t>
      </w:r>
    </w:p>
    <w:p w:rsidR="007A530A" w:rsidRPr="008A133A" w:rsidRDefault="007A530A" w:rsidP="007A530A">
      <w:pPr>
        <w:spacing w:before="24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24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Pr>
          <w:sz w:val="20"/>
          <w:szCs w:val="20"/>
        </w:rPr>
        <w:t xml:space="preserve">выездной </w:t>
      </w:r>
      <w:r w:rsidRPr="00574C4C">
        <w:rPr>
          <w:sz w:val="20"/>
          <w:szCs w:val="20"/>
        </w:rPr>
        <w:t>проверке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w:t>
      </w:r>
      <w:r>
        <w:rPr>
          <w:sz w:val="20"/>
          <w:szCs w:val="20"/>
        </w:rPr>
        <w:t xml:space="preserve">о проведении контрольных (надзорных) мероприятий, </w:t>
      </w:r>
      <w:r w:rsidRPr="004767C5">
        <w:rPr>
          <w:sz w:val="20"/>
          <w:szCs w:val="20"/>
        </w:rPr>
        <w:t>приказ (распоряжение) контрольного</w:t>
      </w:r>
      <w:r>
        <w:rPr>
          <w:sz w:val="20"/>
          <w:szCs w:val="20"/>
        </w:rPr>
        <w:t xml:space="preserve">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w:t>
      </w:r>
      <w:r>
        <w:rPr>
          <w:sz w:val="20"/>
          <w:szCs w:val="20"/>
        </w:rPr>
        <w:t xml:space="preserve"> о проведении контрольных (надзорных) мероприятий,</w:t>
      </w:r>
      <w:r w:rsidRPr="004767C5">
        <w:rPr>
          <w:sz w:val="20"/>
          <w:szCs w:val="20"/>
        </w:rPr>
        <w:t xml:space="preserve">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keepNext/>
        <w:spacing w:line="216" w:lineRule="auto"/>
        <w:ind w:firstLine="567"/>
        <w:jc w:val="both"/>
        <w:rPr>
          <w:sz w:val="20"/>
          <w:szCs w:val="20"/>
        </w:rPr>
      </w:pPr>
      <w:r>
        <w:rPr>
          <w:sz w:val="20"/>
          <w:szCs w:val="20"/>
        </w:rPr>
        <w:lastRenderedPageBreak/>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выездной проверки</w:t>
      </w:r>
      <w:r w:rsidRPr="00CA712C">
        <w:rPr>
          <w:sz w:val="20"/>
          <w:szCs w:val="20"/>
        </w:rPr>
        <w:t xml:space="preserve"> в рамках надзора</w:t>
      </w:r>
      <w:r>
        <w:rPr>
          <w:sz w:val="20"/>
          <w:szCs w:val="20"/>
        </w:rPr>
        <w:t xml:space="preserve"> </w:t>
      </w:r>
      <w:r w:rsidRPr="00CA712C">
        <w:rPr>
          <w:sz w:val="20"/>
          <w:szCs w:val="20"/>
        </w:rPr>
        <w:t>за исполнением законов, соблюдением прав и свобод человека и гражданина по поступившим в органы прокуратуры материалам 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Default="007A530A" w:rsidP="007A530A">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выездной проверки);</w:t>
      </w:r>
    </w:p>
    <w:p w:rsidR="007A530A" w:rsidRPr="006A1D3D" w:rsidRDefault="007A530A" w:rsidP="007A530A">
      <w:pPr>
        <w:spacing w:line="216" w:lineRule="auto"/>
        <w:ind w:firstLine="567"/>
        <w:jc w:val="both"/>
        <w:rPr>
          <w:sz w:val="20"/>
          <w:szCs w:val="20"/>
        </w:rPr>
      </w:pPr>
      <w:r>
        <w:rPr>
          <w:sz w:val="20"/>
          <w:szCs w:val="20"/>
        </w:rPr>
        <w:t>7) </w:t>
      </w:r>
      <w:r w:rsidRPr="006A1D3D">
        <w:rPr>
          <w:sz w:val="20"/>
          <w:szCs w:val="20"/>
        </w:rPr>
        <w:t xml:space="preserve">для части </w:t>
      </w:r>
      <w:r>
        <w:rPr>
          <w:sz w:val="20"/>
          <w:szCs w:val="20"/>
        </w:rPr>
        <w:t>3</w:t>
      </w:r>
      <w:r w:rsidRPr="006A1D3D">
        <w:rPr>
          <w:sz w:val="20"/>
          <w:szCs w:val="20"/>
        </w:rPr>
        <w:t xml:space="preserve"> статьи 57 Федерального закона </w:t>
      </w:r>
      <w:r>
        <w:rPr>
          <w:sz w:val="20"/>
          <w:szCs w:val="20"/>
        </w:rPr>
        <w:t>«</w:t>
      </w:r>
      <w:r w:rsidRPr="006A1D3D">
        <w:rPr>
          <w:sz w:val="20"/>
          <w:szCs w:val="20"/>
        </w:rPr>
        <w:t>О государственном контроле (надзоре)</w:t>
      </w:r>
      <w:r>
        <w:rPr>
          <w:sz w:val="20"/>
          <w:szCs w:val="20"/>
        </w:rPr>
        <w:t xml:space="preserve"> </w:t>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Pr="006A1D3D" w:rsidRDefault="007A530A" w:rsidP="007A530A">
      <w:pPr>
        <w:spacing w:line="216" w:lineRule="auto"/>
        <w:ind w:firstLine="567"/>
        <w:jc w:val="both"/>
        <w:rPr>
          <w:sz w:val="20"/>
          <w:szCs w:val="20"/>
        </w:rPr>
      </w:pPr>
      <w:r>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Pr>
          <w:sz w:val="20"/>
          <w:szCs w:val="20"/>
        </w:rPr>
        <w:br/>
        <w:t>в рамках разрешительных режимов, предусматривающих бессрочный характер действия соответствующих разрешений</w:t>
      </w:r>
    </w:p>
    <w:p w:rsidR="007A530A" w:rsidRPr="008A133A" w:rsidRDefault="007A530A" w:rsidP="007A530A">
      <w:pPr>
        <w:spacing w:before="240"/>
        <w:ind w:firstLine="567"/>
        <w:jc w:val="both"/>
      </w:pPr>
      <w:r>
        <w:t xml:space="preserve">3. Выездная проверка проводится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4. Для проведения выездной проверки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выездной проверки</w:t>
      </w:r>
      <w:r w:rsidRPr="00C20FE7">
        <w:rPr>
          <w:sz w:val="20"/>
          <w:szCs w:val="20"/>
        </w:rPr>
        <w:t>)</w:t>
      </w:r>
    </w:p>
    <w:p w:rsidR="007A530A" w:rsidRDefault="007A530A" w:rsidP="007A530A">
      <w:pPr>
        <w:spacing w:before="240"/>
        <w:ind w:firstLine="567"/>
        <w:jc w:val="both"/>
      </w:pPr>
      <w:r>
        <w:t>5. К проведению выездной проверки привлекаются:</w:t>
      </w:r>
    </w:p>
    <w:p w:rsidR="007A530A" w:rsidRDefault="007A530A" w:rsidP="007A530A">
      <w:pPr>
        <w:ind w:firstLine="567"/>
        <w:jc w:val="both"/>
      </w:pPr>
      <w:r>
        <w:t>специалисты:</w:t>
      </w:r>
    </w:p>
    <w:p w:rsidR="007A530A" w:rsidRDefault="007A530A" w:rsidP="007A530A">
      <w:pPr>
        <w:ind w:firstLine="567"/>
        <w:jc w:val="both"/>
      </w:pPr>
      <w:r>
        <w:t>1) …</w:t>
      </w:r>
    </w:p>
    <w:p w:rsidR="007A530A" w:rsidRDefault="007A530A" w:rsidP="007A530A">
      <w:pPr>
        <w:ind w:firstLine="567"/>
        <w:jc w:val="both"/>
      </w:pPr>
      <w:r>
        <w:t>…</w:t>
      </w:r>
    </w:p>
    <w:p w:rsidR="007A530A" w:rsidRPr="000B0352"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A530A" w:rsidRDefault="007A530A" w:rsidP="007A530A">
      <w:pPr>
        <w:spacing w:before="240"/>
        <w:ind w:left="567"/>
        <w:jc w:val="both"/>
      </w:pPr>
      <w:r>
        <w:t>эксперты (экспертные организации):</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7A530A" w:rsidRPr="008A133A" w:rsidRDefault="007A530A" w:rsidP="007A530A">
      <w:pPr>
        <w:spacing w:before="240"/>
        <w:ind w:firstLine="567"/>
        <w:jc w:val="both"/>
      </w:pPr>
      <w:r>
        <w:t xml:space="preserve">6. Выездная проверка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 в соответствии с положением о виде контроля</w:t>
      </w:r>
      <w:r>
        <w:rPr>
          <w:sz w:val="20"/>
          <w:szCs w:val="20"/>
        </w:rPr>
        <w:t>)</w:t>
      </w:r>
      <w:r w:rsidRPr="00C20FE7">
        <w:rPr>
          <w:sz w:val="20"/>
          <w:szCs w:val="20"/>
        </w:rPr>
        <w:t>:</w:t>
      </w:r>
    </w:p>
    <w:p w:rsidR="007A530A" w:rsidRPr="00030F0F" w:rsidRDefault="007A530A" w:rsidP="007A530A">
      <w:pPr>
        <w:spacing w:line="216" w:lineRule="auto"/>
        <w:ind w:firstLine="567"/>
        <w:jc w:val="both"/>
        <w:rPr>
          <w:sz w:val="20"/>
          <w:szCs w:val="20"/>
        </w:rPr>
      </w:pPr>
      <w:r>
        <w:rPr>
          <w:sz w:val="20"/>
          <w:szCs w:val="20"/>
        </w:rPr>
        <w:t>1) </w:t>
      </w:r>
      <w:r w:rsidRPr="00030F0F">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030F0F" w:rsidRDefault="007A530A" w:rsidP="007A530A">
      <w:pPr>
        <w:spacing w:line="216" w:lineRule="auto"/>
        <w:ind w:firstLine="567"/>
        <w:jc w:val="both"/>
        <w:rPr>
          <w:sz w:val="20"/>
          <w:szCs w:val="20"/>
        </w:rPr>
      </w:pPr>
      <w:r>
        <w:rPr>
          <w:sz w:val="20"/>
          <w:szCs w:val="20"/>
        </w:rPr>
        <w:t>2) </w:t>
      </w:r>
      <w:r w:rsidRPr="00030F0F">
        <w:rPr>
          <w:sz w:val="20"/>
          <w:szCs w:val="20"/>
        </w:rPr>
        <w:t>результаты деятельности граждан и организаций, в том числе проду</w:t>
      </w:r>
      <w:r>
        <w:rPr>
          <w:sz w:val="20"/>
          <w:szCs w:val="20"/>
        </w:rPr>
        <w:t>кция (товары), работы и услуги,</w:t>
      </w:r>
      <w:r>
        <w:rPr>
          <w:sz w:val="20"/>
          <w:szCs w:val="20"/>
        </w:rPr>
        <w:br/>
      </w:r>
      <w:r w:rsidRPr="00030F0F">
        <w:rPr>
          <w:sz w:val="20"/>
          <w:szCs w:val="20"/>
        </w:rPr>
        <w:t>к которым предъявляются обязательные требования;</w:t>
      </w:r>
    </w:p>
    <w:p w:rsidR="007A530A" w:rsidRPr="00030F0F" w:rsidRDefault="007A530A" w:rsidP="007A530A">
      <w:pPr>
        <w:spacing w:line="216" w:lineRule="auto"/>
        <w:ind w:firstLine="567"/>
        <w:jc w:val="both"/>
        <w:rPr>
          <w:sz w:val="20"/>
          <w:szCs w:val="20"/>
        </w:rPr>
      </w:pPr>
      <w:r>
        <w:rPr>
          <w:sz w:val="20"/>
          <w:szCs w:val="20"/>
        </w:rPr>
        <w:t>3) </w:t>
      </w:r>
      <w:r w:rsidRPr="00030F0F">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Pr>
          <w:sz w:val="20"/>
          <w:szCs w:val="20"/>
        </w:rPr>
        <w:t xml:space="preserve"> граждане и организации владеют</w:t>
      </w:r>
      <w:r>
        <w:rPr>
          <w:sz w:val="20"/>
          <w:szCs w:val="20"/>
        </w:rPr>
        <w:br/>
      </w:r>
      <w:r w:rsidRPr="00030F0F">
        <w:rPr>
          <w:sz w:val="20"/>
          <w:szCs w:val="20"/>
        </w:rPr>
        <w:t xml:space="preserve">и (или) пользуются, компоненты природной среды, природные и </w:t>
      </w:r>
      <w:r>
        <w:rPr>
          <w:sz w:val="20"/>
          <w:szCs w:val="20"/>
        </w:rPr>
        <w:t>природно-антропогенные объекты,</w:t>
      </w:r>
      <w:r>
        <w:rPr>
          <w:sz w:val="20"/>
          <w:szCs w:val="20"/>
        </w:rPr>
        <w:br/>
      </w:r>
      <w:r w:rsidRPr="00030F0F">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keepNext/>
        <w:spacing w:before="240"/>
        <w:ind w:firstLine="567"/>
        <w:jc w:val="both"/>
      </w:pPr>
      <w:r>
        <w:lastRenderedPageBreak/>
        <w:t xml:space="preserve">7. Выездная проверка проводится по адресу (местоположению):  </w:t>
      </w:r>
    </w:p>
    <w:p w:rsidR="007A530A" w:rsidRPr="00573FF7" w:rsidRDefault="007A530A" w:rsidP="007A530A">
      <w:pPr>
        <w:keepNext/>
        <w:pBdr>
          <w:top w:val="single" w:sz="4" w:space="1" w:color="auto"/>
        </w:pBdr>
        <w:spacing w:line="24" w:lineRule="auto"/>
        <w:jc w:val="both"/>
        <w:rPr>
          <w:sz w:val="2"/>
          <w:szCs w:val="2"/>
        </w:rPr>
      </w:pPr>
    </w:p>
    <w:p w:rsidR="007A530A" w:rsidRDefault="007A530A" w:rsidP="007A530A">
      <w:pPr>
        <w:keepNext/>
        <w:spacing w:line="216" w:lineRule="auto"/>
        <w:ind w:firstLine="567"/>
        <w:jc w:val="both"/>
        <w:rPr>
          <w:sz w:val="20"/>
          <w:szCs w:val="20"/>
        </w:rPr>
      </w:pPr>
      <w:r w:rsidRPr="002A4972">
        <w:rPr>
          <w:sz w:val="20"/>
          <w:szCs w:val="20"/>
        </w:rPr>
        <w:t>(указываются адрес (местоположение) места осуществления контролируемым лицом деятельности</w:t>
      </w:r>
      <w:r>
        <w:rPr>
          <w:sz w:val="20"/>
          <w:szCs w:val="20"/>
        </w:rPr>
        <w:t xml:space="preserve"> или адрес (местоположение</w:t>
      </w:r>
      <w:r w:rsidRPr="002A4972">
        <w:rPr>
          <w:sz w:val="20"/>
          <w:szCs w:val="20"/>
        </w:rPr>
        <w:t>) нахождения иных объектов контроля, в отношении которых проводится</w:t>
      </w:r>
      <w:r>
        <w:rPr>
          <w:sz w:val="20"/>
          <w:szCs w:val="20"/>
        </w:rPr>
        <w:t xml:space="preserve"> выездная проверка)</w:t>
      </w:r>
    </w:p>
    <w:p w:rsidR="007A530A" w:rsidRPr="008A133A" w:rsidRDefault="007A530A" w:rsidP="007A530A">
      <w:pPr>
        <w:keepNext/>
        <w:keepLines/>
        <w:spacing w:before="240"/>
        <w:ind w:firstLine="567"/>
        <w:jc w:val="both"/>
      </w:pPr>
      <w:r>
        <w:t xml:space="preserve">8. Контролируемое лицо (контролируемые лица):  </w:t>
      </w:r>
    </w:p>
    <w:p w:rsidR="007A530A" w:rsidRPr="00573FF7" w:rsidRDefault="007A530A" w:rsidP="007A530A">
      <w:pPr>
        <w:keepNext/>
        <w:keepLines/>
        <w:pBdr>
          <w:top w:val="single" w:sz="4" w:space="1" w:color="auto"/>
        </w:pBdr>
        <w:spacing w:line="24" w:lineRule="auto"/>
        <w:jc w:val="both"/>
        <w:rPr>
          <w:sz w:val="2"/>
          <w:szCs w:val="2"/>
        </w:rPr>
      </w:pPr>
    </w:p>
    <w:p w:rsidR="007A530A" w:rsidRPr="002A4972" w:rsidRDefault="007A530A" w:rsidP="007A530A">
      <w:pPr>
        <w:keepNext/>
        <w:keepLines/>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r>
      <w:r w:rsidRPr="002A4972">
        <w:rPr>
          <w:sz w:val="20"/>
          <w:szCs w:val="20"/>
        </w:rPr>
        <w:t xml:space="preserve">в отношении которого проводится </w:t>
      </w:r>
      <w:r>
        <w:rPr>
          <w:sz w:val="20"/>
          <w:szCs w:val="20"/>
        </w:rPr>
        <w:t>выездная проверка)</w:t>
      </w:r>
    </w:p>
    <w:p w:rsidR="007A530A" w:rsidRDefault="007A530A" w:rsidP="007A530A">
      <w:pPr>
        <w:keepNext/>
        <w:keepLines/>
        <w:spacing w:before="240"/>
        <w:ind w:firstLine="567"/>
        <w:jc w:val="both"/>
      </w:pPr>
      <w:r>
        <w:t>9. При проведении выездной проверки совершаются следующие контрольные (надзорные) действия: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контрольные (надзорные) действия: 1)</w:t>
      </w:r>
      <w:r>
        <w:rPr>
          <w:sz w:val="20"/>
          <w:szCs w:val="20"/>
        </w:rPr>
        <w:t xml:space="preserve"> осмотр; </w:t>
      </w:r>
      <w:r w:rsidRPr="000E7764">
        <w:rPr>
          <w:sz w:val="20"/>
          <w:szCs w:val="20"/>
        </w:rPr>
        <w:t xml:space="preserve">2) </w:t>
      </w:r>
      <w:r>
        <w:rPr>
          <w:sz w:val="20"/>
          <w:szCs w:val="20"/>
        </w:rPr>
        <w:t>досмотр; 3</w:t>
      </w:r>
      <w:r w:rsidRPr="000E7764">
        <w:rPr>
          <w:sz w:val="20"/>
          <w:szCs w:val="20"/>
        </w:rPr>
        <w:t>)</w:t>
      </w:r>
      <w:r>
        <w:rPr>
          <w:sz w:val="20"/>
          <w:szCs w:val="20"/>
        </w:rPr>
        <w:t xml:space="preserve"> опрос; 4) получение письменных объяснений; 5) истребование документов; 6) отбор проб (образцов); 7) инструментальное обследование;</w:t>
      </w:r>
      <w:r>
        <w:rPr>
          <w:sz w:val="20"/>
          <w:szCs w:val="20"/>
        </w:rPr>
        <w:br/>
        <w:t>8) испытание; 9) экспертиза; 10) эксперимент).</w:t>
      </w:r>
    </w:p>
    <w:p w:rsidR="007A530A" w:rsidRDefault="007A530A" w:rsidP="007A530A">
      <w:pPr>
        <w:spacing w:before="240"/>
        <w:ind w:firstLine="567"/>
        <w:jc w:val="both"/>
      </w:pPr>
      <w:r>
        <w:t>10. Предметом выездной проверки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w:t>
      </w:r>
      <w:r>
        <w:rPr>
          <w:sz w:val="20"/>
          <w:szCs w:val="20"/>
        </w:rPr>
        <w:t>:</w:t>
      </w:r>
      <w:r w:rsidRPr="000E7764">
        <w:rPr>
          <w:sz w:val="20"/>
          <w:szCs w:val="20"/>
        </w:rPr>
        <w:t xml:space="preserve">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 xml:space="preserve">выездной </w:t>
      </w:r>
      <w:r w:rsidRPr="00225483">
        <w:rPr>
          <w:sz w:val="20"/>
          <w:szCs w:val="20"/>
        </w:rPr>
        <w:t>проверки</w:t>
      </w:r>
      <w:r w:rsidRPr="000E7764">
        <w:rPr>
          <w:sz w:val="20"/>
          <w:szCs w:val="20"/>
        </w:rPr>
        <w:t>)</w:t>
      </w:r>
      <w:r>
        <w:rPr>
          <w:sz w:val="20"/>
          <w:szCs w:val="20"/>
        </w:rPr>
        <w:t>.</w:t>
      </w:r>
    </w:p>
    <w:p w:rsidR="007A530A" w:rsidRDefault="007A530A" w:rsidP="007A530A">
      <w:pPr>
        <w:spacing w:before="240"/>
        <w:ind w:firstLine="567"/>
        <w:jc w:val="both"/>
      </w:pPr>
      <w:r>
        <w:t xml:space="preserve">11. При проведении </w:t>
      </w:r>
      <w:r w:rsidRPr="00BB2E5A">
        <w:t>выездной</w:t>
      </w:r>
      <w:r>
        <w:rPr>
          <w:sz w:val="20"/>
          <w:szCs w:val="20"/>
        </w:rPr>
        <w:t xml:space="preserve"> </w:t>
      </w:r>
      <w:r>
        <w:t>проверки применяются следующие проверочные</w:t>
      </w:r>
      <w:r>
        <w:br/>
        <w:t xml:space="preserve">листы:  </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w:t>
      </w:r>
      <w:r>
        <w:rPr>
          <w:sz w:val="20"/>
          <w:szCs w:val="20"/>
        </w:rPr>
        <w:t>,</w:t>
      </w:r>
      <w:r w:rsidRPr="000E7764">
        <w:rPr>
          <w:sz w:val="20"/>
          <w:szCs w:val="20"/>
        </w:rPr>
        <w:t xml:space="preserve">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240"/>
        <w:ind w:firstLine="567"/>
        <w:jc w:val="both"/>
      </w:pPr>
      <w:r>
        <w:t>12. Выездная проверка проводится в следующие сроки:</w:t>
      </w:r>
    </w:p>
    <w:tbl>
      <w:tblPr>
        <w:tblW w:w="6327"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02"/>
      </w:tblGrid>
      <w:tr w:rsidR="007A530A" w:rsidTr="00F56BC6">
        <w:tc>
          <w:tcPr>
            <w:tcW w:w="340" w:type="dxa"/>
            <w:vAlign w:val="bottom"/>
          </w:tcPr>
          <w:p w:rsidR="007A530A" w:rsidRDefault="007A530A" w:rsidP="00F56BC6">
            <w:r>
              <w:t>с</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397"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02"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6398"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73"/>
      </w:tblGrid>
      <w:tr w:rsidR="007A530A" w:rsidTr="00F56BC6">
        <w:tc>
          <w:tcPr>
            <w:tcW w:w="340" w:type="dxa"/>
            <w:vAlign w:val="bottom"/>
          </w:tcPr>
          <w:p w:rsidR="007A530A" w:rsidRDefault="007A530A" w:rsidP="00F56BC6">
            <w:r>
              <w:t>по</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397"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BB3A55">
        <w:rPr>
          <w:sz w:val="20"/>
          <w:szCs w:val="20"/>
        </w:rPr>
        <w:t xml:space="preserve">(указываются дата и время (при необходимости указывается также часовой пояс) начала </w:t>
      </w:r>
      <w:r>
        <w:rPr>
          <w:sz w:val="20"/>
          <w:szCs w:val="20"/>
        </w:rPr>
        <w:t xml:space="preserve">выездной </w:t>
      </w:r>
      <w:r w:rsidRPr="00225483">
        <w:rPr>
          <w:sz w:val="20"/>
          <w:szCs w:val="20"/>
        </w:rPr>
        <w:t>проверки</w:t>
      </w:r>
      <w:r w:rsidRPr="00BB3A55">
        <w:rPr>
          <w:sz w:val="20"/>
          <w:szCs w:val="20"/>
        </w:rPr>
        <w:t xml:space="preserve">, ранее </w:t>
      </w:r>
      <w:proofErr w:type="gramStart"/>
      <w:r w:rsidRPr="00BB3A55">
        <w:rPr>
          <w:sz w:val="20"/>
          <w:szCs w:val="20"/>
        </w:rPr>
        <w:t>наступления</w:t>
      </w:r>
      <w:proofErr w:type="gramEnd"/>
      <w:r w:rsidRPr="00BB3A55">
        <w:rPr>
          <w:sz w:val="20"/>
          <w:szCs w:val="20"/>
        </w:rPr>
        <w:t xml:space="preserve"> которых </w:t>
      </w:r>
      <w:r>
        <w:rPr>
          <w:sz w:val="20"/>
          <w:szCs w:val="20"/>
        </w:rPr>
        <w:t>проверка</w:t>
      </w:r>
      <w:r w:rsidRPr="00BB3A55">
        <w:rPr>
          <w:sz w:val="20"/>
          <w:szCs w:val="20"/>
        </w:rPr>
        <w:t xml:space="preserve"> не может быт</w:t>
      </w:r>
      <w:r>
        <w:rPr>
          <w:sz w:val="20"/>
          <w:szCs w:val="20"/>
        </w:rPr>
        <w:t xml:space="preserve">ь начата, а также дата и время </w:t>
      </w:r>
      <w:r w:rsidRPr="00BB3A55">
        <w:rPr>
          <w:sz w:val="20"/>
          <w:szCs w:val="20"/>
        </w:rPr>
        <w:t xml:space="preserve">(при необходимости указывается также часовой пояс), до наступления которых </w:t>
      </w:r>
      <w:r>
        <w:rPr>
          <w:sz w:val="20"/>
          <w:szCs w:val="20"/>
        </w:rPr>
        <w:t xml:space="preserve">выездная </w:t>
      </w:r>
      <w:r w:rsidRPr="00225483">
        <w:rPr>
          <w:sz w:val="20"/>
          <w:szCs w:val="20"/>
        </w:rPr>
        <w:t>проверк</w:t>
      </w:r>
      <w:r>
        <w:rPr>
          <w:sz w:val="20"/>
          <w:szCs w:val="20"/>
        </w:rPr>
        <w:t>а</w:t>
      </w:r>
      <w:r w:rsidRPr="00BB3A55">
        <w:rPr>
          <w:sz w:val="20"/>
          <w:szCs w:val="20"/>
        </w:rPr>
        <w:t xml:space="preserve"> </w:t>
      </w:r>
      <w:r>
        <w:rPr>
          <w:sz w:val="20"/>
          <w:szCs w:val="20"/>
        </w:rPr>
        <w:t>должна быть закончен</w:t>
      </w:r>
      <w:r w:rsidRPr="00BB3A55">
        <w:rPr>
          <w:sz w:val="20"/>
          <w:szCs w:val="20"/>
        </w:rPr>
        <w:t>а</w:t>
      </w:r>
      <w:r>
        <w:rPr>
          <w:sz w:val="20"/>
          <w:szCs w:val="20"/>
        </w:rPr>
        <w:t xml:space="preserve">, если не будет принято решение о приостановлении проведения выездной </w:t>
      </w:r>
      <w:r w:rsidRPr="00225483">
        <w:rPr>
          <w:sz w:val="20"/>
          <w:szCs w:val="20"/>
        </w:rPr>
        <w:t>проверки</w:t>
      </w:r>
      <w:r w:rsidRPr="00BB3A55">
        <w:rPr>
          <w:sz w:val="20"/>
          <w:szCs w:val="20"/>
        </w:rPr>
        <w:t>)</w:t>
      </w:r>
    </w:p>
    <w:p w:rsidR="007A530A" w:rsidRDefault="007A530A" w:rsidP="007A530A">
      <w:pPr>
        <w:spacing w:before="240"/>
        <w:ind w:firstLine="567"/>
        <w:jc w:val="both"/>
      </w:pPr>
      <w:r>
        <w:t>Срок непосредственного взаимодействия с контролируемым лицом составляет</w:t>
      </w:r>
      <w:r>
        <w:br/>
        <w:t>не более:</w:t>
      </w:r>
    </w:p>
    <w:p w:rsidR="007A530A" w:rsidRPr="008A133A" w:rsidRDefault="007A530A" w:rsidP="007A530A">
      <w:pPr>
        <w:ind w:firstLine="567"/>
        <w:jc w:val="both"/>
      </w:pPr>
      <w:r>
        <w:t xml:space="preserve">… (часы, минуты)  </w:t>
      </w:r>
    </w:p>
    <w:p w:rsidR="007A530A" w:rsidRPr="00573FF7" w:rsidRDefault="007A530A" w:rsidP="007A530A">
      <w:pPr>
        <w:pBdr>
          <w:top w:val="single" w:sz="4" w:space="1" w:color="auto"/>
        </w:pBdr>
        <w:spacing w:line="24" w:lineRule="auto"/>
        <w:jc w:val="both"/>
        <w:rPr>
          <w:sz w:val="2"/>
          <w:szCs w:val="2"/>
        </w:rPr>
      </w:pPr>
    </w:p>
    <w:p w:rsidR="007A530A" w:rsidRPr="00A548AB" w:rsidRDefault="007A530A" w:rsidP="007A530A">
      <w:pPr>
        <w:spacing w:line="216" w:lineRule="auto"/>
        <w:ind w:firstLine="567"/>
        <w:jc w:val="both"/>
        <w:rPr>
          <w:sz w:val="20"/>
          <w:szCs w:val="20"/>
        </w:rPr>
      </w:pPr>
      <w:r w:rsidRPr="00A548AB">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A548AB">
        <w:rPr>
          <w:sz w:val="20"/>
          <w:szCs w:val="20"/>
        </w:rPr>
        <w:t>с контролируемым лицом)</w:t>
      </w:r>
    </w:p>
    <w:p w:rsidR="007A530A" w:rsidRDefault="007A530A" w:rsidP="007A530A">
      <w:pPr>
        <w:spacing w:before="240"/>
        <w:ind w:firstLine="567"/>
        <w:jc w:val="both"/>
      </w:pPr>
      <w:r>
        <w:t>13. В целях проведения выездной проверки контролируемому лицу (контролируемым лицам) необходимо представить следующие документы:</w:t>
      </w:r>
    </w:p>
    <w:p w:rsidR="007A530A" w:rsidRDefault="007A530A" w:rsidP="007A530A">
      <w:pPr>
        <w:ind w:firstLine="567"/>
        <w:jc w:val="both"/>
      </w:pPr>
      <w:r>
        <w:t>1) </w:t>
      </w:r>
    </w:p>
    <w:p w:rsidR="007A530A" w:rsidRDefault="007A530A" w:rsidP="007A530A">
      <w:pPr>
        <w:ind w:firstLine="567"/>
        <w:jc w:val="both"/>
      </w:pPr>
      <w:r>
        <w:t>…</w:t>
      </w:r>
    </w:p>
    <w:p w:rsidR="007A530A" w:rsidRPr="00417817" w:rsidRDefault="007A530A" w:rsidP="007A530A">
      <w:pPr>
        <w:pBdr>
          <w:top w:val="single" w:sz="4" w:space="1" w:color="auto"/>
        </w:pBdr>
        <w:spacing w:line="24" w:lineRule="auto"/>
        <w:jc w:val="both"/>
        <w:rPr>
          <w:sz w:val="2"/>
          <w:szCs w:val="2"/>
        </w:rPr>
      </w:pPr>
    </w:p>
    <w:p w:rsidR="007A530A" w:rsidRPr="0037522A" w:rsidRDefault="007A530A" w:rsidP="007A530A">
      <w:pPr>
        <w:spacing w:line="216" w:lineRule="auto"/>
        <w:ind w:firstLine="567"/>
        <w:jc w:val="both"/>
        <w:rPr>
          <w:sz w:val="20"/>
          <w:szCs w:val="20"/>
        </w:rPr>
      </w:pPr>
      <w:r>
        <w:rPr>
          <w:sz w:val="20"/>
          <w:szCs w:val="20"/>
        </w:rPr>
        <w:lastRenderedPageBreak/>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p w:rsidR="007A530A" w:rsidRPr="008A133A" w:rsidRDefault="007A530A" w:rsidP="007A530A">
      <w:pPr>
        <w:keepNext/>
        <w:spacing w:before="240"/>
        <w:ind w:firstLine="567"/>
        <w:jc w:val="both"/>
      </w:pPr>
      <w:r>
        <w:t>14. </w:t>
      </w:r>
      <w:r w:rsidRPr="00C87832">
        <w:rPr>
          <w:i/>
        </w:rPr>
        <w:t>Указание иных сведений…</w:t>
      </w:r>
      <w:r>
        <w:t xml:space="preserve">  </w:t>
      </w:r>
    </w:p>
    <w:p w:rsidR="007A530A" w:rsidRPr="00573FF7" w:rsidRDefault="007A530A" w:rsidP="007A530A">
      <w:pPr>
        <w:keepNext/>
        <w:pBdr>
          <w:top w:val="single" w:sz="4" w:space="1" w:color="auto"/>
        </w:pBdr>
        <w:spacing w:line="24" w:lineRule="auto"/>
        <w:jc w:val="both"/>
        <w:rPr>
          <w:sz w:val="2"/>
          <w:szCs w:val="2"/>
        </w:rPr>
      </w:pPr>
    </w:p>
    <w:p w:rsidR="007A530A" w:rsidRPr="00C87832" w:rsidRDefault="007A530A" w:rsidP="007A530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r>
        <w:rPr>
          <w:sz w:val="20"/>
          <w:szCs w:val="20"/>
        </w:rPr>
        <w:t>.</w:t>
      </w:r>
    </w:p>
    <w:p w:rsidR="007A530A" w:rsidRDefault="007A530A" w:rsidP="007A530A">
      <w:pPr>
        <w:keepNext/>
        <w:keepLines/>
        <w:spacing w:before="180"/>
        <w:ind w:right="4253"/>
      </w:pPr>
    </w:p>
    <w:p w:rsidR="007A530A" w:rsidRPr="00C40F78" w:rsidRDefault="007A530A" w:rsidP="007A530A">
      <w:pPr>
        <w:keepNext/>
        <w:keepLines/>
        <w:pBdr>
          <w:top w:val="single" w:sz="4" w:space="1" w:color="auto"/>
        </w:pBdr>
        <w:ind w:right="4253"/>
        <w:rPr>
          <w:sz w:val="2"/>
          <w:szCs w:val="2"/>
        </w:rPr>
      </w:pPr>
    </w:p>
    <w:p w:rsidR="007A530A" w:rsidRDefault="007A530A" w:rsidP="007A530A">
      <w:pPr>
        <w:keepNext/>
        <w:keepLines/>
        <w:ind w:right="4253"/>
      </w:pPr>
    </w:p>
    <w:p w:rsidR="007A530A" w:rsidRPr="00C40F78" w:rsidRDefault="007A530A" w:rsidP="007A530A">
      <w:pPr>
        <w:keepNext/>
        <w:keepLines/>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выездной проверки</w:t>
      </w:r>
      <w:r w:rsidRPr="00C40F78">
        <w:rPr>
          <w:sz w:val="20"/>
          <w:szCs w:val="20"/>
        </w:rPr>
        <w:t>)</w:t>
      </w:r>
    </w:p>
    <w:p w:rsidR="007A530A" w:rsidRDefault="007A530A" w:rsidP="007A530A">
      <w:pPr>
        <w:ind w:left="6237"/>
        <w:jc w:val="center"/>
      </w:pPr>
    </w:p>
    <w:p w:rsidR="007A530A" w:rsidRPr="00C40F78" w:rsidRDefault="007A530A" w:rsidP="007A530A">
      <w:pPr>
        <w:pBdr>
          <w:top w:val="single" w:sz="4" w:space="1" w:color="auto"/>
        </w:pBdr>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 лиц</w:t>
            </w:r>
            <w:r w:rsidRPr="00C40F78">
              <w:rPr>
                <w:b/>
                <w:sz w:val="20"/>
                <w:szCs w:val="20"/>
              </w:rPr>
              <w:t xml:space="preserve"> или</w:t>
            </w:r>
            <w:r>
              <w:rPr>
                <w:b/>
                <w:sz w:val="20"/>
                <w:szCs w:val="20"/>
              </w:rPr>
              <w:br/>
              <w:t>их</w:t>
            </w:r>
            <w:r w:rsidRPr="00C40F78">
              <w:rPr>
                <w:b/>
                <w:sz w:val="20"/>
                <w:szCs w:val="20"/>
              </w:rPr>
              <w:t xml:space="preserve"> представителей с решением о проведении</w:t>
            </w:r>
            <w:r>
              <w:rPr>
                <w:b/>
                <w:sz w:val="20"/>
                <w:szCs w:val="20"/>
              </w:rPr>
              <w:t xml:space="preserve"> выездной проверки</w:t>
            </w:r>
            <w:r w:rsidRPr="00C40F78">
              <w:rPr>
                <w:b/>
                <w:sz w:val="20"/>
                <w:szCs w:val="20"/>
              </w:rPr>
              <w:t> *</w:t>
            </w:r>
          </w:p>
        </w:tc>
      </w:tr>
    </w:tbl>
    <w:p w:rsidR="007A530A" w:rsidRPr="00D04FDE" w:rsidRDefault="007A530A" w:rsidP="007A530A">
      <w:pPr>
        <w:spacing w:after="240" w:line="24" w:lineRule="auto"/>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7A530A" w:rsidRDefault="007A530A" w:rsidP="007A530A"/>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EB6D3F" w:rsidRDefault="00EB6D3F" w:rsidP="00756A03">
      <w:pPr>
        <w:autoSpaceDE w:val="0"/>
        <w:autoSpaceDN w:val="0"/>
        <w:adjustRightInd w:val="0"/>
        <w:jc w:val="both"/>
        <w:rPr>
          <w:rFonts w:eastAsia="Times New Roman"/>
          <w:sz w:val="28"/>
          <w:szCs w:val="28"/>
          <w:lang w:bidi="ar-SA"/>
        </w:rPr>
      </w:pPr>
    </w:p>
    <w:p w:rsidR="00EB6D3F" w:rsidRDefault="00EB6D3F" w:rsidP="006E2684">
      <w:pPr>
        <w:autoSpaceDE w:val="0"/>
        <w:autoSpaceDN w:val="0"/>
        <w:adjustRightInd w:val="0"/>
        <w:jc w:val="both"/>
        <w:rPr>
          <w:rFonts w:eastAsia="Times New Roman"/>
          <w:sz w:val="28"/>
          <w:szCs w:val="28"/>
          <w:lang w:bidi="ar-SA"/>
        </w:rPr>
      </w:pPr>
    </w:p>
    <w:p w:rsidR="00EB6D3F" w:rsidRDefault="00EB6D3F"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756A03">
        <w:rPr>
          <w:rFonts w:eastAsia="Times New Roman"/>
          <w:sz w:val="28"/>
          <w:szCs w:val="28"/>
          <w:lang w:bidi="ar-SA"/>
        </w:rPr>
        <w:t xml:space="preserve">                              </w:t>
      </w:r>
      <w:r>
        <w:rPr>
          <w:rFonts w:eastAsia="Times New Roman"/>
          <w:sz w:val="28"/>
          <w:szCs w:val="28"/>
          <w:lang w:bidi="ar-SA"/>
        </w:rPr>
        <w:t xml:space="preserve"> Приложение </w:t>
      </w:r>
      <w:r w:rsidR="00756A03">
        <w:rPr>
          <w:rFonts w:eastAsia="Times New Roman"/>
          <w:sz w:val="28"/>
          <w:szCs w:val="28"/>
          <w:lang w:bidi="ar-SA"/>
        </w:rPr>
        <w:t>8</w:t>
      </w:r>
      <w:r>
        <w:rPr>
          <w:rFonts w:eastAsia="Times New Roman"/>
          <w:sz w:val="28"/>
          <w:szCs w:val="28"/>
          <w:lang w:bidi="ar-SA"/>
        </w:rPr>
        <w:t xml:space="preserve"> </w:t>
      </w:r>
    </w:p>
    <w:p w:rsidR="00EB6D3F" w:rsidRDefault="00EB6D3F"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EB6D3F" w:rsidRDefault="00EB6D3F" w:rsidP="00974C87">
      <w:pPr>
        <w:autoSpaceDE w:val="0"/>
        <w:autoSpaceDN w:val="0"/>
        <w:adjustRightInd w:val="0"/>
        <w:ind w:firstLine="708"/>
        <w:jc w:val="both"/>
        <w:rPr>
          <w:rFonts w:eastAsia="Times New Roman"/>
          <w:sz w:val="28"/>
          <w:szCs w:val="28"/>
          <w:lang w:bidi="ar-SA"/>
        </w:rPr>
      </w:pPr>
    </w:p>
    <w:p w:rsidR="00EB6D3F" w:rsidRDefault="00EB6D3F" w:rsidP="00354374">
      <w:pPr>
        <w:autoSpaceDE w:val="0"/>
        <w:autoSpaceDN w:val="0"/>
        <w:adjustRightInd w:val="0"/>
        <w:jc w:val="both"/>
        <w:rPr>
          <w:rFonts w:eastAsia="Times New Roman"/>
          <w:sz w:val="28"/>
          <w:szCs w:val="28"/>
          <w:lang w:bidi="ar-SA"/>
        </w:rPr>
      </w:pPr>
    </w:p>
    <w:p w:rsidR="00354374" w:rsidRDefault="00354374" w:rsidP="00354374">
      <w:pPr>
        <w:autoSpaceDE w:val="0"/>
        <w:autoSpaceDN w:val="0"/>
        <w:adjustRightInd w:val="0"/>
        <w:ind w:firstLine="540"/>
        <w:jc w:val="center"/>
        <w:rPr>
          <w:sz w:val="32"/>
          <w:szCs w:val="32"/>
          <w:lang w:bidi="ar-SA"/>
        </w:rPr>
      </w:pPr>
      <w:proofErr w:type="gramStart"/>
      <w:r w:rsidRPr="00E673FF">
        <w:rPr>
          <w:sz w:val="28"/>
          <w:szCs w:val="28"/>
          <w:lang w:bidi="ar-SA"/>
        </w:rPr>
        <w:t>Задание  на</w:t>
      </w:r>
      <w:proofErr w:type="gramEnd"/>
      <w:r w:rsidRPr="00E673FF">
        <w:rPr>
          <w:sz w:val="28"/>
          <w:szCs w:val="28"/>
          <w:lang w:bidi="ar-SA"/>
        </w:rPr>
        <w:t xml:space="preserve"> проведение мероприятий по контролю без взаимодействия </w:t>
      </w:r>
    </w:p>
    <w:p w:rsidR="00354374" w:rsidRPr="00925BF1" w:rsidRDefault="00354374" w:rsidP="00354374">
      <w:pPr>
        <w:autoSpaceDE w:val="0"/>
        <w:autoSpaceDN w:val="0"/>
        <w:adjustRightInd w:val="0"/>
        <w:rPr>
          <w:rFonts w:eastAsia="Times New Roman"/>
          <w:sz w:val="28"/>
          <w:szCs w:val="28"/>
          <w:lang w:bidi="ar-SA"/>
        </w:rPr>
      </w:pPr>
      <w:proofErr w:type="gramStart"/>
      <w:r>
        <w:rPr>
          <w:rFonts w:eastAsia="Times New Roman"/>
          <w:sz w:val="28"/>
          <w:szCs w:val="28"/>
          <w:lang w:bidi="ar-SA"/>
        </w:rPr>
        <w:t xml:space="preserve">« </w:t>
      </w:r>
      <w:r w:rsidR="007A11CC">
        <w:rPr>
          <w:rFonts w:eastAsia="Times New Roman"/>
          <w:sz w:val="28"/>
          <w:szCs w:val="28"/>
          <w:lang w:bidi="ar-SA"/>
        </w:rPr>
        <w:t xml:space="preserve"> </w:t>
      </w:r>
      <w:proofErr w:type="gramEnd"/>
      <w:r w:rsidR="007A11CC">
        <w:rPr>
          <w:rFonts w:eastAsia="Times New Roman"/>
          <w:sz w:val="28"/>
          <w:szCs w:val="28"/>
          <w:lang w:bidi="ar-SA"/>
        </w:rPr>
        <w:t xml:space="preserve">   </w:t>
      </w:r>
      <w:r>
        <w:rPr>
          <w:rFonts w:eastAsia="Times New Roman"/>
          <w:sz w:val="28"/>
          <w:szCs w:val="28"/>
          <w:lang w:bidi="ar-SA"/>
        </w:rPr>
        <w:t xml:space="preserve">» </w:t>
      </w:r>
      <w:r w:rsidR="007A11CC">
        <w:rPr>
          <w:rFonts w:eastAsia="Times New Roman"/>
          <w:sz w:val="28"/>
          <w:szCs w:val="28"/>
          <w:lang w:bidi="ar-SA"/>
        </w:rPr>
        <w:t xml:space="preserve">            </w:t>
      </w:r>
      <w:r>
        <w:rPr>
          <w:rFonts w:eastAsia="Times New Roman"/>
          <w:sz w:val="28"/>
          <w:szCs w:val="28"/>
          <w:lang w:bidi="ar-SA"/>
        </w:rPr>
        <w:t xml:space="preserve"> г.                                                                                         № </w:t>
      </w:r>
    </w:p>
    <w:p w:rsidR="00354374" w:rsidRPr="0096660B" w:rsidRDefault="00354374" w:rsidP="00354374">
      <w:pPr>
        <w:autoSpaceDE w:val="0"/>
        <w:autoSpaceDN w:val="0"/>
        <w:adjustRightInd w:val="0"/>
        <w:jc w:val="both"/>
        <w:rPr>
          <w:sz w:val="28"/>
          <w:szCs w:val="28"/>
          <w:lang w:bidi="ar-SA"/>
        </w:rPr>
      </w:pPr>
      <w:r w:rsidRPr="0096660B">
        <w:rPr>
          <w:sz w:val="28"/>
          <w:szCs w:val="28"/>
          <w:lang w:bidi="ar-SA"/>
        </w:rPr>
        <w:t xml:space="preserve">1. </w:t>
      </w:r>
      <w:r w:rsidRPr="00C164D3">
        <w:rPr>
          <w:lang w:bidi="ar-SA"/>
        </w:rPr>
        <w:t>Правовые   основания   проведения мероприятий по контролю без взаимодействия с юридическими лицами, индивидуальными предпринимателями</w:t>
      </w:r>
      <w:r w:rsidRPr="00C164D3">
        <w:rPr>
          <w:rFonts w:ascii="Courier New" w:hAnsi="Courier New" w:cs="Courier New"/>
          <w:lang w:bidi="ar-SA"/>
        </w:rPr>
        <w:t xml:space="preserve">, </w:t>
      </w:r>
      <w:r w:rsidRPr="00C164D3">
        <w:rPr>
          <w:lang w:bidi="ar-SA"/>
        </w:rPr>
        <w:t>в том числе подлежащие проверке обязательные требования:</w:t>
      </w:r>
    </w:p>
    <w:p w:rsidR="007A11CC" w:rsidRDefault="007A11CC" w:rsidP="00354374">
      <w:pPr>
        <w:autoSpaceDE w:val="0"/>
        <w:autoSpaceDN w:val="0"/>
        <w:adjustRightInd w:val="0"/>
        <w:jc w:val="both"/>
        <w:rPr>
          <w:rFonts w:ascii="Courier New" w:hAnsi="Courier New" w:cs="Courier New"/>
          <w:sz w:val="20"/>
          <w:szCs w:val="20"/>
          <w:lang w:bidi="ar-SA"/>
        </w:rPr>
      </w:pPr>
    </w:p>
    <w:p w:rsidR="007A11CC" w:rsidRDefault="007A11CC"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_________________________________________________________________________________</w:t>
      </w:r>
    </w:p>
    <w:p w:rsidR="007A11CC" w:rsidRDefault="007A11CC" w:rsidP="00354374">
      <w:pPr>
        <w:autoSpaceDE w:val="0"/>
        <w:autoSpaceDN w:val="0"/>
        <w:adjustRightInd w:val="0"/>
        <w:jc w:val="both"/>
        <w:rPr>
          <w:rFonts w:ascii="Courier New" w:hAnsi="Courier New" w:cs="Courier New"/>
          <w:sz w:val="20"/>
          <w:szCs w:val="20"/>
          <w:lang w:bidi="ar-SA"/>
        </w:rPr>
      </w:pPr>
    </w:p>
    <w:p w:rsidR="00354374" w:rsidRDefault="00354374"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 xml:space="preserve">             указываются реквизиты нормативных правовых актов</w:t>
      </w:r>
    </w:p>
    <w:p w:rsidR="00354374" w:rsidRDefault="00354374" w:rsidP="00354374">
      <w:pPr>
        <w:autoSpaceDE w:val="0"/>
        <w:autoSpaceDN w:val="0"/>
        <w:adjustRightInd w:val="0"/>
        <w:jc w:val="both"/>
        <w:rPr>
          <w:lang w:bidi="ar-SA"/>
        </w:rPr>
      </w:pPr>
      <w:r w:rsidRPr="00D81D64">
        <w:rPr>
          <w:rFonts w:eastAsia="Times New Roman"/>
          <w:sz w:val="28"/>
          <w:szCs w:val="28"/>
          <w:lang w:bidi="ar-SA"/>
        </w:rPr>
        <w:t>2.</w:t>
      </w:r>
      <w:r w:rsidRPr="00D81D64">
        <w:rPr>
          <w:sz w:val="28"/>
          <w:szCs w:val="28"/>
          <w:lang w:bidi="ar-SA"/>
        </w:rPr>
        <w:t xml:space="preserve">    </w:t>
      </w:r>
      <w:r w:rsidRPr="00C164D3">
        <w:rPr>
          <w:lang w:bidi="ar-SA"/>
        </w:rPr>
        <w:t xml:space="preserve">Наименование должности, фамилия, имя, </w:t>
      </w:r>
      <w:proofErr w:type="gramStart"/>
      <w:r w:rsidRPr="00C164D3">
        <w:rPr>
          <w:lang w:bidi="ar-SA"/>
        </w:rPr>
        <w:t>отчество  должностного</w:t>
      </w:r>
      <w:proofErr w:type="gramEnd"/>
      <w:r w:rsidRPr="00C164D3">
        <w:rPr>
          <w:lang w:bidi="ar-SA"/>
        </w:rPr>
        <w:t xml:space="preserve"> лица или должностных   лиц,   уполномоченных  на  проведение  мероприятий по контролю без взаимодействия с юридическими лицами, индивидуальными предпринимателями</w:t>
      </w:r>
    </w:p>
    <w:p w:rsidR="007A11CC" w:rsidRPr="00C164D3" w:rsidRDefault="007A11CC" w:rsidP="00354374">
      <w:pPr>
        <w:autoSpaceDE w:val="0"/>
        <w:autoSpaceDN w:val="0"/>
        <w:adjustRightInd w:val="0"/>
        <w:jc w:val="both"/>
        <w:rPr>
          <w:lang w:bidi="ar-SA"/>
        </w:rPr>
      </w:pPr>
    </w:p>
    <w:p w:rsidR="00354374" w:rsidRPr="007A11CC" w:rsidRDefault="007A11CC" w:rsidP="007A11CC">
      <w:pPr>
        <w:autoSpaceDE w:val="0"/>
        <w:autoSpaceDN w:val="0"/>
        <w:adjustRightInd w:val="0"/>
        <w:jc w:val="both"/>
        <w:rPr>
          <w:sz w:val="28"/>
          <w:szCs w:val="28"/>
          <w:lang w:bidi="ar-SA"/>
        </w:rPr>
      </w:pPr>
      <w:r>
        <w:rPr>
          <w:rFonts w:eastAsia="Times New Roman"/>
          <w:lang w:bidi="ar-SA"/>
        </w:rPr>
        <w:t>3.</w:t>
      </w:r>
      <w:proofErr w:type="gramStart"/>
      <w:r w:rsidR="00354374" w:rsidRPr="007A11CC">
        <w:rPr>
          <w:rFonts w:eastAsia="Times New Roman"/>
          <w:lang w:bidi="ar-SA"/>
        </w:rPr>
        <w:t>Провести</w:t>
      </w:r>
      <w:r w:rsidR="00354374" w:rsidRPr="007A11CC">
        <w:rPr>
          <w:sz w:val="28"/>
          <w:szCs w:val="28"/>
          <w:lang w:bidi="ar-SA"/>
        </w:rPr>
        <w:t xml:space="preserve"> </w:t>
      </w:r>
      <w:r w:rsidRPr="00C92B82">
        <w:rPr>
          <w:sz w:val="28"/>
          <w:szCs w:val="28"/>
          <w:lang w:bidi="ar-SA"/>
        </w:rPr>
        <w:t>:</w:t>
      </w:r>
      <w:proofErr w:type="gramEnd"/>
      <w:r>
        <w:rPr>
          <w:sz w:val="28"/>
          <w:szCs w:val="28"/>
          <w:lang w:bidi="ar-SA"/>
        </w:rPr>
        <w:t>________________________________________________________</w:t>
      </w:r>
    </w:p>
    <w:p w:rsidR="007A11CC" w:rsidRPr="00C92B82" w:rsidRDefault="007A11CC" w:rsidP="007A11CC">
      <w:pPr>
        <w:pStyle w:val="a5"/>
        <w:autoSpaceDE w:val="0"/>
        <w:autoSpaceDN w:val="0"/>
        <w:adjustRightInd w:val="0"/>
        <w:ind w:left="1065"/>
        <w:jc w:val="both"/>
        <w:rPr>
          <w:rFonts w:eastAsia="Times New Roman"/>
          <w:sz w:val="28"/>
          <w:szCs w:val="28"/>
          <w:lang w:bidi="ar-SA"/>
        </w:rPr>
      </w:pPr>
    </w:p>
    <w:p w:rsidR="00354374" w:rsidRPr="00925BF1" w:rsidRDefault="00354374" w:rsidP="00354374">
      <w:pPr>
        <w:autoSpaceDE w:val="0"/>
        <w:autoSpaceDN w:val="0"/>
        <w:adjustRightInd w:val="0"/>
        <w:jc w:val="both"/>
        <w:rPr>
          <w:rFonts w:eastAsia="Times New Roman"/>
          <w:sz w:val="20"/>
          <w:szCs w:val="20"/>
          <w:lang w:bidi="ar-SA"/>
        </w:rPr>
      </w:pPr>
      <w:r>
        <w:rPr>
          <w:rFonts w:eastAsia="Times New Roman"/>
          <w:sz w:val="28"/>
          <w:szCs w:val="28"/>
          <w:lang w:bidi="ar-SA"/>
        </w:rPr>
        <w:t xml:space="preserve">                                       </w:t>
      </w:r>
      <w:r w:rsidRPr="00C164D3">
        <w:rPr>
          <w:rFonts w:eastAsia="Times New Roman"/>
          <w:sz w:val="20"/>
          <w:szCs w:val="20"/>
          <w:lang w:bidi="ar-SA"/>
        </w:rPr>
        <w:t>указывается вид мероприятия по контролю</w:t>
      </w:r>
    </w:p>
    <w:p w:rsidR="007A11CC" w:rsidRDefault="00354374" w:rsidP="00354374">
      <w:pPr>
        <w:jc w:val="both"/>
        <w:rPr>
          <w:rFonts w:eastAsia="Times New Roman"/>
          <w:lang w:bidi="ar-SA"/>
        </w:rPr>
      </w:pPr>
      <w:r w:rsidRPr="00D81D64">
        <w:rPr>
          <w:rFonts w:eastAsia="Times New Roman"/>
          <w:sz w:val="28"/>
          <w:szCs w:val="28"/>
          <w:lang w:bidi="ar-SA"/>
        </w:rPr>
        <w:t>4.</w:t>
      </w:r>
      <w:r w:rsidRPr="00C164D3">
        <w:rPr>
          <w:rFonts w:eastAsia="Times New Roman"/>
          <w:lang w:bidi="ar-SA"/>
        </w:rPr>
        <w:t>В отношении</w:t>
      </w:r>
      <w:r w:rsidR="007A11CC">
        <w:rPr>
          <w:rFonts w:eastAsia="Times New Roman"/>
          <w:lang w:bidi="ar-SA"/>
        </w:rPr>
        <w:t>_____________________________________________________________________</w:t>
      </w:r>
    </w:p>
    <w:p w:rsidR="00354374" w:rsidRPr="00C164D3" w:rsidRDefault="00354374" w:rsidP="00354374">
      <w:pPr>
        <w:jc w:val="both"/>
        <w:rPr>
          <w:sz w:val="20"/>
          <w:szCs w:val="20"/>
          <w:lang w:bidi="ar-SA"/>
        </w:rPr>
      </w:pPr>
      <w:r>
        <w:rPr>
          <w:rFonts w:eastAsia="Times New Roman"/>
          <w:lang w:bidi="ar-SA"/>
        </w:rPr>
        <w:t xml:space="preserve">               </w:t>
      </w:r>
      <w:r w:rsidRPr="00C164D3">
        <w:rPr>
          <w:sz w:val="20"/>
          <w:szCs w:val="20"/>
          <w:lang w:bidi="ar-SA"/>
        </w:rPr>
        <w:t>наименование юридического лица, индивидуального предпринимателя, ИНН, ОГРН</w:t>
      </w:r>
    </w:p>
    <w:p w:rsidR="00354374" w:rsidRDefault="00354374" w:rsidP="00354374">
      <w:pPr>
        <w:autoSpaceDE w:val="0"/>
        <w:autoSpaceDN w:val="0"/>
        <w:adjustRightInd w:val="0"/>
        <w:jc w:val="both"/>
        <w:rPr>
          <w:lang w:bidi="ar-SA"/>
        </w:rPr>
      </w:pPr>
    </w:p>
    <w:p w:rsidR="00354374" w:rsidRDefault="00354374" w:rsidP="00354374">
      <w:pPr>
        <w:autoSpaceDE w:val="0"/>
        <w:autoSpaceDN w:val="0"/>
        <w:adjustRightInd w:val="0"/>
        <w:jc w:val="both"/>
        <w:rPr>
          <w:b/>
          <w:lang w:bidi="ar-SA"/>
        </w:rPr>
      </w:pPr>
      <w:r w:rsidRPr="00D81D64">
        <w:rPr>
          <w:sz w:val="28"/>
          <w:szCs w:val="28"/>
          <w:lang w:bidi="ar-SA"/>
        </w:rPr>
        <w:t>5.</w:t>
      </w:r>
      <w:r>
        <w:rPr>
          <w:rFonts w:ascii="Courier New" w:hAnsi="Courier New" w:cs="Courier New"/>
          <w:sz w:val="20"/>
          <w:szCs w:val="20"/>
          <w:lang w:bidi="ar-SA"/>
        </w:rPr>
        <w:t xml:space="preserve">   </w:t>
      </w:r>
      <w:r w:rsidRPr="00C164D3">
        <w:rPr>
          <w:lang w:bidi="ar-SA"/>
        </w:rPr>
        <w:t>Цели и задачи мероприятий по контролю без взаимодействия с юридическими лицами, индивидуальными предпринимателями</w:t>
      </w:r>
      <w:r w:rsidRPr="00FD325E">
        <w:rPr>
          <w:b/>
          <w:lang w:bidi="ar-SA"/>
        </w:rPr>
        <w:t xml:space="preserve"> </w:t>
      </w:r>
    </w:p>
    <w:p w:rsidR="00354374" w:rsidRDefault="007A11CC"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__________________________________________________________________________________</w:t>
      </w:r>
    </w:p>
    <w:p w:rsidR="00354374" w:rsidRPr="00C164D3" w:rsidRDefault="00354374" w:rsidP="00354374">
      <w:pPr>
        <w:autoSpaceDE w:val="0"/>
        <w:autoSpaceDN w:val="0"/>
        <w:adjustRightInd w:val="0"/>
        <w:jc w:val="both"/>
        <w:rPr>
          <w:lang w:bidi="ar-SA"/>
        </w:rPr>
      </w:pPr>
      <w:r w:rsidRPr="00D81D64">
        <w:rPr>
          <w:sz w:val="28"/>
          <w:szCs w:val="28"/>
          <w:lang w:bidi="ar-SA"/>
        </w:rPr>
        <w:t xml:space="preserve">6. </w:t>
      </w:r>
      <w:r w:rsidRPr="00C164D3">
        <w:rPr>
          <w:lang w:bidi="ar-SA"/>
        </w:rPr>
        <w:t>Основание проведения мероприятия по контролю без взаимодействия с юридическими лицами, индивидуальными предпринимателями</w:t>
      </w:r>
    </w:p>
    <w:p w:rsidR="00354374" w:rsidRDefault="007A11CC" w:rsidP="00354374">
      <w:pPr>
        <w:autoSpaceDE w:val="0"/>
        <w:autoSpaceDN w:val="0"/>
        <w:adjustRightInd w:val="0"/>
        <w:jc w:val="both"/>
        <w:rPr>
          <w:sz w:val="28"/>
          <w:szCs w:val="28"/>
          <w:lang w:bidi="ar-SA"/>
        </w:rPr>
      </w:pPr>
      <w:r>
        <w:rPr>
          <w:sz w:val="28"/>
          <w:szCs w:val="28"/>
          <w:lang w:bidi="ar-SA"/>
        </w:rPr>
        <w:t>_____________________________________________________________________</w:t>
      </w:r>
    </w:p>
    <w:p w:rsidR="007A11CC" w:rsidRPr="00D81D64" w:rsidRDefault="007A11CC" w:rsidP="00354374">
      <w:pPr>
        <w:autoSpaceDE w:val="0"/>
        <w:autoSpaceDN w:val="0"/>
        <w:adjustRightInd w:val="0"/>
        <w:jc w:val="both"/>
        <w:rPr>
          <w:sz w:val="28"/>
          <w:szCs w:val="28"/>
          <w:lang w:bidi="ar-SA"/>
        </w:rPr>
      </w:pPr>
    </w:p>
    <w:p w:rsidR="00354374" w:rsidRDefault="00354374" w:rsidP="00354374">
      <w:pPr>
        <w:autoSpaceDE w:val="0"/>
        <w:autoSpaceDN w:val="0"/>
        <w:adjustRightInd w:val="0"/>
        <w:jc w:val="both"/>
        <w:rPr>
          <w:lang w:bidi="ar-SA"/>
        </w:rPr>
      </w:pPr>
      <w:r w:rsidRPr="00C776D9">
        <w:rPr>
          <w:sz w:val="28"/>
          <w:szCs w:val="28"/>
          <w:lang w:bidi="ar-SA"/>
        </w:rPr>
        <w:t xml:space="preserve">7. </w:t>
      </w:r>
      <w:r w:rsidRPr="00C164D3">
        <w:rPr>
          <w:lang w:bidi="ar-SA"/>
        </w:rPr>
        <w:t>Срок проведения мероприятия по контролю без взаимодействия с юридическими лицами, индивидуальными предпринимателями</w:t>
      </w:r>
    </w:p>
    <w:p w:rsidR="007A11CC" w:rsidRDefault="007A11CC" w:rsidP="00354374">
      <w:pPr>
        <w:autoSpaceDE w:val="0"/>
        <w:autoSpaceDN w:val="0"/>
        <w:adjustRightInd w:val="0"/>
        <w:jc w:val="both"/>
        <w:rPr>
          <w:sz w:val="28"/>
          <w:szCs w:val="28"/>
          <w:lang w:bidi="ar-SA"/>
        </w:rPr>
      </w:pPr>
      <w:r>
        <w:rPr>
          <w:sz w:val="28"/>
          <w:szCs w:val="28"/>
          <w:lang w:bidi="ar-SA"/>
        </w:rPr>
        <w:t>__________________________________________________________________</w:t>
      </w:r>
    </w:p>
    <w:p w:rsidR="00354374" w:rsidRPr="00400266" w:rsidRDefault="00354374" w:rsidP="00354374">
      <w:pPr>
        <w:autoSpaceDE w:val="0"/>
        <w:autoSpaceDN w:val="0"/>
        <w:adjustRightInd w:val="0"/>
        <w:jc w:val="both"/>
        <w:rPr>
          <w:lang w:bidi="ar-SA"/>
        </w:rPr>
      </w:pPr>
      <w:r w:rsidRPr="00456B6E">
        <w:rPr>
          <w:sz w:val="28"/>
          <w:szCs w:val="28"/>
          <w:lang w:bidi="ar-SA"/>
        </w:rPr>
        <w:t xml:space="preserve">8.    </w:t>
      </w:r>
      <w:proofErr w:type="gramStart"/>
      <w:r w:rsidRPr="00C164D3">
        <w:rPr>
          <w:lang w:bidi="ar-SA"/>
        </w:rPr>
        <w:t>Дата  начала</w:t>
      </w:r>
      <w:proofErr w:type="gramEnd"/>
      <w:r w:rsidRPr="00C164D3">
        <w:rPr>
          <w:lang w:bidi="ar-SA"/>
        </w:rPr>
        <w:t xml:space="preserve">  и  окончания  мероприятия по контролю без взаимодействия с юридическими лицами, индивидуальными предпринимателями</w:t>
      </w:r>
    </w:p>
    <w:tbl>
      <w:tblPr>
        <w:tblW w:w="989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346"/>
        <w:gridCol w:w="194"/>
        <w:gridCol w:w="657"/>
        <w:gridCol w:w="194"/>
        <w:gridCol w:w="656"/>
        <w:gridCol w:w="194"/>
        <w:gridCol w:w="5475"/>
        <w:gridCol w:w="194"/>
      </w:tblGrid>
      <w:tr w:rsidR="00354374" w:rsidRPr="00456B6E" w:rsidTr="00C92B82">
        <w:trPr>
          <w:gridAfter w:val="1"/>
          <w:wAfter w:w="194" w:type="dxa"/>
        </w:trPr>
        <w:tc>
          <w:tcPr>
            <w:tcW w:w="567" w:type="dxa"/>
            <w:tcBorders>
              <w:bottom w:val="single" w:sz="4" w:space="0" w:color="auto"/>
            </w:tcBorders>
          </w:tcPr>
          <w:p w:rsidR="00354374" w:rsidRPr="00456B6E" w:rsidRDefault="00354374" w:rsidP="00C92B82">
            <w:pPr>
              <w:autoSpaceDE w:val="0"/>
              <w:autoSpaceDN w:val="0"/>
              <w:adjustRightInd w:val="0"/>
              <w:rPr>
                <w:lang w:bidi="ar-SA"/>
              </w:rPr>
            </w:pPr>
            <w:r w:rsidRPr="00456B6E">
              <w:rPr>
                <w:lang w:bidi="ar-SA"/>
              </w:rPr>
              <w:t>С</w:t>
            </w:r>
          </w:p>
        </w:tc>
        <w:tc>
          <w:tcPr>
            <w:tcW w:w="1418" w:type="dxa"/>
            <w:tcBorders>
              <w:bottom w:val="single" w:sz="4" w:space="0" w:color="auto"/>
            </w:tcBorders>
          </w:tcPr>
          <w:p w:rsidR="00354374" w:rsidRPr="00456B6E" w:rsidRDefault="00354374" w:rsidP="00C92B82">
            <w:pPr>
              <w:autoSpaceDE w:val="0"/>
              <w:autoSpaceDN w:val="0"/>
              <w:adjustRightInd w:val="0"/>
              <w:rPr>
                <w:lang w:bidi="ar-SA"/>
              </w:rPr>
            </w:pPr>
          </w:p>
        </w:tc>
        <w:tc>
          <w:tcPr>
            <w:tcW w:w="346" w:type="dxa"/>
            <w:tcBorders>
              <w:bottom w:val="single" w:sz="4" w:space="0" w:color="auto"/>
            </w:tcBorders>
          </w:tcPr>
          <w:p w:rsidR="00354374" w:rsidRPr="00456B6E" w:rsidRDefault="00354374" w:rsidP="00C92B82">
            <w:pPr>
              <w:autoSpaceDE w:val="0"/>
              <w:autoSpaceDN w:val="0"/>
              <w:adjustRightInd w:val="0"/>
              <w:rPr>
                <w:lang w:bidi="ar-SA"/>
              </w:rPr>
            </w:pPr>
          </w:p>
        </w:tc>
        <w:tc>
          <w:tcPr>
            <w:tcW w:w="851" w:type="dxa"/>
            <w:gridSpan w:val="2"/>
            <w:tcBorders>
              <w:bottom w:val="single" w:sz="4" w:space="0" w:color="auto"/>
            </w:tcBorders>
          </w:tcPr>
          <w:p w:rsidR="00354374" w:rsidRPr="00456B6E" w:rsidRDefault="00354374" w:rsidP="00C92B82">
            <w:pPr>
              <w:autoSpaceDE w:val="0"/>
              <w:autoSpaceDN w:val="0"/>
              <w:adjustRightInd w:val="0"/>
              <w:rPr>
                <w:lang w:bidi="ar-SA"/>
              </w:rPr>
            </w:pPr>
          </w:p>
        </w:tc>
        <w:tc>
          <w:tcPr>
            <w:tcW w:w="850" w:type="dxa"/>
            <w:gridSpan w:val="2"/>
            <w:tcBorders>
              <w:bottom w:val="single" w:sz="4" w:space="0" w:color="auto"/>
            </w:tcBorders>
          </w:tcPr>
          <w:p w:rsidR="00354374" w:rsidRPr="00456B6E" w:rsidRDefault="00354374" w:rsidP="00C92B82">
            <w:pPr>
              <w:autoSpaceDE w:val="0"/>
              <w:autoSpaceDN w:val="0"/>
              <w:adjustRightInd w:val="0"/>
              <w:rPr>
                <w:lang w:bidi="ar-SA"/>
              </w:rPr>
            </w:pPr>
          </w:p>
        </w:tc>
        <w:tc>
          <w:tcPr>
            <w:tcW w:w="5669" w:type="dxa"/>
            <w:gridSpan w:val="2"/>
            <w:tcBorders>
              <w:bottom w:val="single" w:sz="4" w:space="0" w:color="auto"/>
            </w:tcBorders>
          </w:tcPr>
          <w:p w:rsidR="00354374" w:rsidRPr="00456B6E" w:rsidRDefault="00354374" w:rsidP="00C92B82">
            <w:pPr>
              <w:autoSpaceDE w:val="0"/>
              <w:autoSpaceDN w:val="0"/>
              <w:adjustRightInd w:val="0"/>
              <w:rPr>
                <w:lang w:bidi="ar-SA"/>
              </w:rPr>
            </w:pPr>
          </w:p>
        </w:tc>
      </w:tr>
      <w:tr w:rsidR="00354374" w:rsidRPr="00456B6E" w:rsidTr="00C92B82">
        <w:tc>
          <w:tcPr>
            <w:tcW w:w="567" w:type="dxa"/>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r w:rsidRPr="00456B6E">
              <w:rPr>
                <w:lang w:bidi="ar-SA"/>
              </w:rPr>
              <w:t>по</w:t>
            </w:r>
          </w:p>
        </w:tc>
        <w:tc>
          <w:tcPr>
            <w:tcW w:w="1418" w:type="dxa"/>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540"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851"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850"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5669"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r>
    </w:tbl>
    <w:p w:rsidR="00354374" w:rsidRDefault="00354374" w:rsidP="00354374">
      <w:pPr>
        <w:autoSpaceDE w:val="0"/>
        <w:autoSpaceDN w:val="0"/>
        <w:adjustRightInd w:val="0"/>
        <w:jc w:val="both"/>
        <w:rPr>
          <w:rFonts w:eastAsia="Times New Roman"/>
          <w:sz w:val="28"/>
          <w:szCs w:val="28"/>
          <w:lang w:bidi="ar-SA"/>
        </w:rPr>
      </w:pPr>
    </w:p>
    <w:p w:rsidR="00354374" w:rsidRDefault="007A11CC" w:rsidP="00354374">
      <w:pPr>
        <w:autoSpaceDE w:val="0"/>
        <w:autoSpaceDN w:val="0"/>
        <w:adjustRightInd w:val="0"/>
        <w:jc w:val="both"/>
        <w:rPr>
          <w:rFonts w:eastAsia="Times New Roman"/>
          <w:sz w:val="28"/>
          <w:szCs w:val="28"/>
          <w:lang w:bidi="ar-SA"/>
        </w:rPr>
      </w:pPr>
      <w:r>
        <w:rPr>
          <w:rFonts w:eastAsia="Times New Roman"/>
          <w:sz w:val="28"/>
          <w:szCs w:val="28"/>
          <w:lang w:bidi="ar-SA"/>
        </w:rPr>
        <w:t>И.о. р</w:t>
      </w:r>
      <w:r w:rsidR="00354374">
        <w:rPr>
          <w:rFonts w:eastAsia="Times New Roman"/>
          <w:sz w:val="28"/>
          <w:szCs w:val="28"/>
          <w:lang w:bidi="ar-SA"/>
        </w:rPr>
        <w:t>уководител</w:t>
      </w:r>
      <w:r>
        <w:rPr>
          <w:rFonts w:eastAsia="Times New Roman"/>
          <w:sz w:val="28"/>
          <w:szCs w:val="28"/>
          <w:lang w:bidi="ar-SA"/>
        </w:rPr>
        <w:t>я</w:t>
      </w:r>
    </w:p>
    <w:p w:rsidR="007A11CC" w:rsidRDefault="00354374" w:rsidP="00354374">
      <w:pPr>
        <w:autoSpaceDE w:val="0"/>
        <w:autoSpaceDN w:val="0"/>
        <w:adjustRightInd w:val="0"/>
        <w:jc w:val="both"/>
        <w:rPr>
          <w:rFonts w:eastAsia="Times New Roman"/>
          <w:sz w:val="28"/>
          <w:szCs w:val="28"/>
          <w:lang w:bidi="ar-SA"/>
        </w:rPr>
      </w:pPr>
      <w:r>
        <w:rPr>
          <w:rFonts w:eastAsia="Times New Roman"/>
          <w:sz w:val="28"/>
          <w:szCs w:val="28"/>
          <w:lang w:bidi="ar-SA"/>
        </w:rPr>
        <w:t xml:space="preserve">инспекции                        </w:t>
      </w:r>
      <w:r w:rsidR="007A11CC">
        <w:rPr>
          <w:rFonts w:eastAsia="Times New Roman"/>
          <w:sz w:val="28"/>
          <w:szCs w:val="28"/>
          <w:lang w:bidi="ar-SA"/>
        </w:rPr>
        <w:t xml:space="preserve">       </w:t>
      </w:r>
      <w:r>
        <w:rPr>
          <w:rFonts w:eastAsia="Times New Roman"/>
          <w:sz w:val="28"/>
          <w:szCs w:val="28"/>
          <w:lang w:bidi="ar-SA"/>
        </w:rPr>
        <w:t xml:space="preserve">_______________                                  </w:t>
      </w:r>
      <w:r w:rsidR="007A11CC">
        <w:rPr>
          <w:rFonts w:eastAsia="Times New Roman"/>
          <w:sz w:val="28"/>
          <w:szCs w:val="28"/>
          <w:lang w:bidi="ar-SA"/>
        </w:rPr>
        <w:t>_____________</w:t>
      </w:r>
    </w:p>
    <w:p w:rsidR="00354374" w:rsidRDefault="00354374" w:rsidP="00354374">
      <w:pPr>
        <w:autoSpaceDE w:val="0"/>
        <w:autoSpaceDN w:val="0"/>
        <w:adjustRightInd w:val="0"/>
        <w:jc w:val="both"/>
        <w:rPr>
          <w:rFonts w:ascii="Courier New" w:hAnsi="Courier New" w:cs="Courier New"/>
          <w:sz w:val="20"/>
          <w:szCs w:val="20"/>
          <w:lang w:bidi="ar-SA"/>
        </w:rPr>
      </w:pPr>
      <w:r w:rsidRPr="000F4E91">
        <w:rPr>
          <w:rFonts w:eastAsia="Times New Roman"/>
          <w:sz w:val="20"/>
          <w:szCs w:val="20"/>
          <w:lang w:bidi="ar-SA"/>
        </w:rPr>
        <w:t xml:space="preserve">наименование должности                            </w:t>
      </w:r>
      <w:r>
        <w:rPr>
          <w:rFonts w:eastAsia="Times New Roman"/>
          <w:sz w:val="20"/>
          <w:szCs w:val="20"/>
          <w:lang w:bidi="ar-SA"/>
        </w:rPr>
        <w:t xml:space="preserve">     </w:t>
      </w:r>
      <w:r w:rsidRPr="000F4E91">
        <w:rPr>
          <w:rFonts w:eastAsia="Times New Roman"/>
          <w:sz w:val="20"/>
          <w:szCs w:val="20"/>
          <w:lang w:bidi="ar-SA"/>
        </w:rPr>
        <w:t xml:space="preserve">       подпись                                       </w:t>
      </w:r>
      <w:r>
        <w:rPr>
          <w:rFonts w:eastAsia="Times New Roman"/>
          <w:sz w:val="20"/>
          <w:szCs w:val="20"/>
          <w:lang w:bidi="ar-SA"/>
        </w:rPr>
        <w:t xml:space="preserve">                                        </w:t>
      </w:r>
      <w:r w:rsidRPr="000F4E91">
        <w:rPr>
          <w:rFonts w:eastAsia="Times New Roman"/>
          <w:sz w:val="20"/>
          <w:szCs w:val="20"/>
          <w:lang w:bidi="ar-SA"/>
        </w:rPr>
        <w:t xml:space="preserve"> ФИО</w:t>
      </w:r>
    </w:p>
    <w:p w:rsidR="00354374" w:rsidRDefault="00354374" w:rsidP="00354374">
      <w:pPr>
        <w:autoSpaceDE w:val="0"/>
        <w:autoSpaceDN w:val="0"/>
        <w:adjustRightInd w:val="0"/>
        <w:jc w:val="both"/>
        <w:rPr>
          <w:rFonts w:ascii="Courier New" w:hAnsi="Courier New" w:cs="Courier New"/>
          <w:sz w:val="20"/>
          <w:szCs w:val="20"/>
          <w:lang w:bidi="ar-SA"/>
        </w:rPr>
      </w:pPr>
    </w:p>
    <w:p w:rsidR="00354374" w:rsidRDefault="00354374" w:rsidP="00354374">
      <w:pPr>
        <w:autoSpaceDE w:val="0"/>
        <w:autoSpaceDN w:val="0"/>
        <w:adjustRightInd w:val="0"/>
        <w:jc w:val="both"/>
        <w:rPr>
          <w:rFonts w:ascii="Courier New" w:hAnsi="Courier New" w:cs="Courier New"/>
          <w:sz w:val="20"/>
          <w:szCs w:val="20"/>
          <w:lang w:bidi="ar-SA"/>
        </w:rPr>
      </w:pPr>
    </w:p>
    <w:p w:rsidR="007A530A" w:rsidRDefault="007A530A" w:rsidP="006E2684">
      <w:pPr>
        <w:autoSpaceDE w:val="0"/>
        <w:autoSpaceDN w:val="0"/>
        <w:adjustRightInd w:val="0"/>
        <w:jc w:val="both"/>
        <w:rPr>
          <w:rFonts w:eastAsia="Times New Roman"/>
          <w:sz w:val="28"/>
          <w:szCs w:val="28"/>
          <w:lang w:bidi="ar-SA"/>
        </w:rPr>
      </w:pPr>
    </w:p>
    <w:p w:rsidR="007A530A" w:rsidRPr="006E2684" w:rsidRDefault="005828C0" w:rsidP="007A530A">
      <w:pPr>
        <w:jc w:val="center"/>
        <w:rPr>
          <w:sz w:val="28"/>
          <w:szCs w:val="28"/>
        </w:rPr>
      </w:pPr>
      <w:r>
        <w:lastRenderedPageBreak/>
        <w:t xml:space="preserve">           </w:t>
      </w:r>
      <w:r w:rsidR="007A530A">
        <w:t xml:space="preserve">                                                                                                                  </w:t>
      </w:r>
      <w:r w:rsidR="007A530A" w:rsidRPr="006E2684">
        <w:rPr>
          <w:sz w:val="28"/>
          <w:szCs w:val="28"/>
        </w:rPr>
        <w:t xml:space="preserve">Приложение </w:t>
      </w:r>
      <w:r w:rsidR="00756A03">
        <w:rPr>
          <w:sz w:val="28"/>
          <w:szCs w:val="28"/>
        </w:rPr>
        <w:t>9</w:t>
      </w:r>
    </w:p>
    <w:p w:rsidR="007A530A" w:rsidRPr="006E2684" w:rsidRDefault="007A530A" w:rsidP="007A530A">
      <w:pPr>
        <w:jc w:val="center"/>
        <w:rPr>
          <w:sz w:val="28"/>
          <w:szCs w:val="28"/>
        </w:rPr>
      </w:pPr>
      <w:r w:rsidRPr="006E2684">
        <w:rPr>
          <w:sz w:val="28"/>
          <w:szCs w:val="28"/>
        </w:rPr>
        <w:t xml:space="preserve">                                                                                              </w:t>
      </w:r>
      <w:r w:rsidR="006E2684">
        <w:rPr>
          <w:sz w:val="28"/>
          <w:szCs w:val="28"/>
        </w:rPr>
        <w:t xml:space="preserve">             </w:t>
      </w:r>
      <w:r w:rsidR="005828C0">
        <w:rPr>
          <w:sz w:val="28"/>
          <w:szCs w:val="28"/>
        </w:rPr>
        <w:t xml:space="preserve">        </w:t>
      </w:r>
      <w:r w:rsidRPr="006E2684">
        <w:rPr>
          <w:sz w:val="28"/>
          <w:szCs w:val="28"/>
        </w:rPr>
        <w:t>к регламенту</w:t>
      </w:r>
    </w:p>
    <w:p w:rsidR="007A530A" w:rsidRPr="00CE72A2" w:rsidRDefault="007A530A" w:rsidP="007A530A">
      <w:pPr>
        <w:jc w:val="center"/>
      </w:pPr>
    </w:p>
    <w:p w:rsidR="007A530A" w:rsidRPr="008A133A" w:rsidRDefault="007A530A" w:rsidP="007A530A">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7A530A" w:rsidTr="00F56BC6">
        <w:trPr>
          <w:jc w:val="center"/>
        </w:trPr>
        <w:tc>
          <w:tcPr>
            <w:tcW w:w="198"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180"/>
        <w:jc w:val="center"/>
      </w:pP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7A530A" w:rsidRPr="008A133A" w:rsidRDefault="007A530A" w:rsidP="007A530A">
      <w:pPr>
        <w:jc w:val="center"/>
        <w:rPr>
          <w:b/>
          <w:sz w:val="26"/>
          <w:szCs w:val="26"/>
        </w:rPr>
      </w:pPr>
      <w:r>
        <w:rPr>
          <w:b/>
          <w:sz w:val="26"/>
          <w:szCs w:val="26"/>
        </w:rPr>
        <w:t>Акт инспекционного визита</w:t>
      </w:r>
    </w:p>
    <w:p w:rsidR="007A530A" w:rsidRPr="008A133A" w:rsidRDefault="007A530A" w:rsidP="007A530A">
      <w:pPr>
        <w:pBdr>
          <w:top w:val="single" w:sz="4" w:space="1" w:color="auto"/>
        </w:pBdr>
        <w:spacing w:line="216" w:lineRule="auto"/>
        <w:jc w:val="center"/>
        <w:rPr>
          <w:sz w:val="20"/>
          <w:szCs w:val="20"/>
        </w:rPr>
      </w:pPr>
      <w:r>
        <w:rPr>
          <w:sz w:val="20"/>
          <w:szCs w:val="20"/>
        </w:rPr>
        <w:t>(планового/внепланового</w:t>
      </w:r>
      <w:r w:rsidRPr="008A133A">
        <w:rPr>
          <w:sz w:val="20"/>
          <w:szCs w:val="20"/>
        </w:rPr>
        <w:t>)</w:t>
      </w:r>
    </w:p>
    <w:p w:rsidR="007A530A" w:rsidRPr="008A133A" w:rsidRDefault="007A530A" w:rsidP="007A530A">
      <w:pPr>
        <w:spacing w:before="300"/>
        <w:ind w:firstLine="567"/>
        <w:jc w:val="both"/>
      </w:pPr>
      <w:r>
        <w:t>1. Инспекционный визит проведен в соответствии с решением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инспекционного визита, учетный номер инспекционного визита в едином реестре контрольных (надзорных) мероприятий)</w:t>
      </w:r>
    </w:p>
    <w:p w:rsidR="007A530A" w:rsidRPr="008A133A" w:rsidRDefault="007A530A" w:rsidP="007A530A">
      <w:pPr>
        <w:spacing w:before="240"/>
        <w:ind w:firstLine="567"/>
        <w:jc w:val="both"/>
      </w:pPr>
      <w:r>
        <w:t>2. Инспекционный визит проведен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3. Инспекционный визит проведен:</w:t>
      </w:r>
    </w:p>
    <w:p w:rsidR="007A530A" w:rsidRPr="008A133A" w:rsidRDefault="007A530A" w:rsidP="007A530A">
      <w:pPr>
        <w:ind w:firstLine="567"/>
        <w:jc w:val="both"/>
      </w:pPr>
      <w:r>
        <w:t>1) …</w:t>
      </w:r>
    </w:p>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7A530A" w:rsidRDefault="007A530A" w:rsidP="007A530A">
      <w:pPr>
        <w:spacing w:before="240"/>
        <w:ind w:firstLine="567"/>
        <w:jc w:val="both"/>
      </w:pPr>
      <w:r>
        <w:t xml:space="preserve">4. К </w:t>
      </w:r>
      <w:r w:rsidRPr="00C80AFC">
        <w:t>проведению инспекционного визита были привлечены</w:t>
      </w:r>
      <w:r>
        <w:t>:</w:t>
      </w:r>
    </w:p>
    <w:p w:rsidR="007A530A" w:rsidRDefault="007A530A" w:rsidP="007A530A">
      <w:pPr>
        <w:ind w:firstLine="567"/>
        <w:jc w:val="both"/>
      </w:pPr>
      <w:r>
        <w:t>специалисты:</w:t>
      </w:r>
    </w:p>
    <w:p w:rsidR="007A530A" w:rsidRDefault="007A530A" w:rsidP="007A530A">
      <w:pPr>
        <w:ind w:firstLine="567"/>
        <w:jc w:val="both"/>
      </w:pPr>
      <w:r>
        <w:t>1) …</w:t>
      </w:r>
    </w:p>
    <w:p w:rsidR="007A530A" w:rsidRDefault="007A530A" w:rsidP="007A530A">
      <w:pPr>
        <w:ind w:firstLine="567"/>
        <w:jc w:val="both"/>
      </w:pPr>
      <w:r>
        <w:t>…</w:t>
      </w:r>
    </w:p>
    <w:p w:rsidR="007A530A" w:rsidRPr="002900EA" w:rsidRDefault="007A530A" w:rsidP="007A530A">
      <w:pPr>
        <w:pBdr>
          <w:top w:val="single" w:sz="4" w:space="1" w:color="auto"/>
        </w:pBdr>
        <w:spacing w:line="24" w:lineRule="auto"/>
        <w:jc w:val="both"/>
        <w:rPr>
          <w:sz w:val="2"/>
          <w:szCs w:val="2"/>
        </w:rPr>
      </w:pPr>
    </w:p>
    <w:p w:rsidR="007A530A" w:rsidRDefault="007A530A" w:rsidP="007A530A">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A530A" w:rsidRDefault="007A530A" w:rsidP="007A530A">
      <w:pPr>
        <w:jc w:val="both"/>
      </w:pPr>
    </w:p>
    <w:p w:rsidR="007A530A" w:rsidRPr="00C80AFC" w:rsidRDefault="007A530A" w:rsidP="007A530A">
      <w:pPr>
        <w:pBdr>
          <w:top w:val="single" w:sz="4" w:space="1" w:color="auto"/>
        </w:pBdr>
        <w:spacing w:after="240" w:line="24" w:lineRule="auto"/>
        <w:jc w:val="both"/>
        <w:rPr>
          <w:sz w:val="2"/>
          <w:szCs w:val="2"/>
        </w:rPr>
      </w:pPr>
    </w:p>
    <w:p w:rsidR="007A530A" w:rsidRDefault="007A530A" w:rsidP="007A530A">
      <w:pPr>
        <w:jc w:val="both"/>
      </w:pPr>
    </w:p>
    <w:p w:rsidR="007A530A" w:rsidRPr="00C80AFC" w:rsidRDefault="007A530A" w:rsidP="007A530A">
      <w:pPr>
        <w:pBdr>
          <w:top w:val="single" w:sz="4" w:space="1" w:color="auto"/>
        </w:pBdr>
        <w:spacing w:line="24" w:lineRule="auto"/>
        <w:jc w:val="both"/>
        <w:rPr>
          <w:sz w:val="2"/>
          <w:szCs w:val="2"/>
        </w:rPr>
      </w:pPr>
    </w:p>
    <w:p w:rsidR="007A530A" w:rsidRPr="008A133A" w:rsidRDefault="007A530A" w:rsidP="007A530A">
      <w:pPr>
        <w:spacing w:before="240"/>
        <w:ind w:firstLine="567"/>
        <w:jc w:val="both"/>
      </w:pPr>
      <w:r>
        <w:t xml:space="preserve">5. Инспекционный визит проведен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 xml:space="preserve">проведен </w:t>
      </w:r>
      <w:r>
        <w:rPr>
          <w:sz w:val="20"/>
          <w:szCs w:val="20"/>
        </w:rPr>
        <w:t>инспекционный визит)</w:t>
      </w:r>
    </w:p>
    <w:p w:rsidR="007A530A" w:rsidRPr="008A133A" w:rsidRDefault="007A530A" w:rsidP="007A530A">
      <w:pPr>
        <w:spacing w:before="240"/>
        <w:ind w:firstLine="567"/>
        <w:jc w:val="both"/>
      </w:pPr>
      <w:r>
        <w:t xml:space="preserve">6. Инспекционный визит был проведен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t>или места</w:t>
      </w:r>
      <w:r w:rsidRPr="002A4972">
        <w:rPr>
          <w:sz w:val="20"/>
          <w:szCs w:val="20"/>
        </w:rPr>
        <w:t xml:space="preserve"> нахождения иных объектов контроля, в отношении которых </w:t>
      </w:r>
      <w:r>
        <w:rPr>
          <w:sz w:val="20"/>
          <w:szCs w:val="20"/>
        </w:rPr>
        <w:t>был проведен инспекционный визит)</w:t>
      </w:r>
    </w:p>
    <w:p w:rsidR="007A530A" w:rsidRPr="008A133A" w:rsidRDefault="007A530A" w:rsidP="007A530A">
      <w:pPr>
        <w:spacing w:before="240"/>
        <w:ind w:firstLine="567"/>
        <w:jc w:val="both"/>
      </w:pPr>
      <w:r>
        <w:t xml:space="preserve">7. Контролируемые лица: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w:t>
      </w:r>
      <w:r w:rsidRPr="002A4972">
        <w:rPr>
          <w:sz w:val="20"/>
          <w:szCs w:val="20"/>
        </w:rPr>
        <w:t xml:space="preserve"> </w:t>
      </w:r>
      <w:r>
        <w:rPr>
          <w:sz w:val="20"/>
          <w:szCs w:val="20"/>
        </w:rPr>
        <w:t>инспекционный визит</w:t>
      </w:r>
      <w:r w:rsidRPr="002A4972">
        <w:rPr>
          <w:sz w:val="20"/>
          <w:szCs w:val="20"/>
        </w:rPr>
        <w:t>)</w:t>
      </w:r>
    </w:p>
    <w:p w:rsidR="007A530A" w:rsidRDefault="007A530A" w:rsidP="007A530A">
      <w:pPr>
        <w:keepNext/>
        <w:spacing w:before="240"/>
        <w:ind w:firstLine="567"/>
        <w:jc w:val="both"/>
      </w:pPr>
      <w:r>
        <w:lastRenderedPageBreak/>
        <w:t>8. Инспекционный визит проведен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с</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0469DD" w:rsidRDefault="007A530A" w:rsidP="007A530A">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по</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BB3A55" w:rsidRDefault="007A530A" w:rsidP="007A530A">
      <w:pPr>
        <w:keepNext/>
        <w:ind w:firstLine="567"/>
        <w:jc w:val="both"/>
        <w:rPr>
          <w:sz w:val="2"/>
          <w:szCs w:val="2"/>
        </w:rPr>
      </w:pPr>
    </w:p>
    <w:p w:rsidR="007A530A" w:rsidRPr="00573FF7" w:rsidRDefault="007A530A" w:rsidP="007A530A">
      <w:pPr>
        <w:keepNext/>
        <w:pBdr>
          <w:top w:val="single" w:sz="4" w:space="1" w:color="auto"/>
        </w:pBdr>
        <w:spacing w:line="216" w:lineRule="auto"/>
        <w:jc w:val="both"/>
        <w:rPr>
          <w:sz w:val="2"/>
          <w:szCs w:val="2"/>
        </w:rPr>
      </w:pPr>
    </w:p>
    <w:p w:rsidR="007A530A" w:rsidRPr="00BB3A55" w:rsidRDefault="007A530A" w:rsidP="007A530A">
      <w:pPr>
        <w:keepNext/>
        <w:spacing w:line="24" w:lineRule="auto"/>
        <w:jc w:val="both"/>
        <w:rPr>
          <w:sz w:val="2"/>
          <w:szCs w:val="2"/>
        </w:rPr>
      </w:pPr>
    </w:p>
    <w:p w:rsidR="007A530A" w:rsidRDefault="007A530A" w:rsidP="007A530A">
      <w:pPr>
        <w:keepNext/>
        <w:spacing w:after="24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инспекционного визита, а также дата и время фактического окончания инспекционного визита, </w:t>
      </w:r>
      <w:r w:rsidRPr="00BB3A55">
        <w:rPr>
          <w:sz w:val="20"/>
          <w:szCs w:val="20"/>
        </w:rPr>
        <w:t>при необходимости указывается часовой пояс)</w:t>
      </w:r>
    </w:p>
    <w:p w:rsidR="007A530A" w:rsidRDefault="007A530A" w:rsidP="007A530A">
      <w:pPr>
        <w:ind w:firstLine="567"/>
        <w:jc w:val="both"/>
      </w:pPr>
      <w:r>
        <w:t>Срок непосредственного взаимодействия с контролируемым лицом составил:</w:t>
      </w:r>
    </w:p>
    <w:p w:rsidR="007A530A" w:rsidRPr="008A133A" w:rsidRDefault="007A530A" w:rsidP="007A530A">
      <w:pPr>
        <w:ind w:firstLine="567"/>
        <w:jc w:val="both"/>
      </w:pPr>
      <w:r>
        <w:t xml:space="preserve">… (часы, минуты)  </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p>
    <w:p w:rsidR="007A530A" w:rsidRDefault="007A530A" w:rsidP="007A530A">
      <w:pPr>
        <w:spacing w:before="240"/>
        <w:ind w:firstLine="567"/>
        <w:jc w:val="both"/>
      </w:pPr>
      <w:r>
        <w:t xml:space="preserve">9. При проведении </w:t>
      </w:r>
      <w:r w:rsidRPr="00C80AFC">
        <w:t xml:space="preserve">инспекционного визита </w:t>
      </w:r>
      <w:r>
        <w:t>совершены следующие контрольные (надзорные) действия:</w:t>
      </w:r>
    </w:p>
    <w:p w:rsidR="007A530A" w:rsidRPr="008A133A" w:rsidRDefault="007A530A" w:rsidP="007A530A">
      <w:pPr>
        <w:ind w:firstLine="567"/>
        <w:jc w:val="both"/>
      </w:pPr>
      <w:r>
        <w:t>1) …</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after="24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опрос;</w:t>
      </w:r>
      <w:r>
        <w:rPr>
          <w:sz w:val="20"/>
          <w:szCs w:val="20"/>
        </w:rPr>
        <w:br/>
        <w:t>3) получение письменных объяснений; 4</w:t>
      </w:r>
      <w:r w:rsidRPr="000E7764">
        <w:rPr>
          <w:sz w:val="20"/>
          <w:szCs w:val="20"/>
        </w:rPr>
        <w:t xml:space="preserve">) </w:t>
      </w:r>
      <w:r>
        <w:rPr>
          <w:sz w:val="20"/>
          <w:szCs w:val="20"/>
        </w:rPr>
        <w:t>инструментальное обследование; 5) истребование документов, которые</w:t>
      </w:r>
      <w:r>
        <w:rPr>
          <w:sz w:val="20"/>
          <w:szCs w:val="20"/>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530A" w:rsidRPr="002F65AD" w:rsidRDefault="007A530A" w:rsidP="007A530A">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с</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0469DD" w:rsidRDefault="007A530A" w:rsidP="007A530A">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r>
              <w:t>по</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BB3A55" w:rsidRDefault="007A530A" w:rsidP="007A530A">
      <w:pPr>
        <w:ind w:firstLine="567"/>
        <w:jc w:val="both"/>
        <w:rPr>
          <w:sz w:val="2"/>
          <w:szCs w:val="2"/>
        </w:rPr>
      </w:pPr>
    </w:p>
    <w:p w:rsidR="007A530A" w:rsidRDefault="007A530A" w:rsidP="007A530A">
      <w:pPr>
        <w:ind w:firstLine="567"/>
        <w:jc w:val="both"/>
      </w:pPr>
      <w:r>
        <w:t>по месту …</w:t>
      </w:r>
    </w:p>
    <w:p w:rsidR="007A530A" w:rsidRDefault="007A530A" w:rsidP="007A530A">
      <w:pPr>
        <w:pBdr>
          <w:top w:val="single" w:sz="4" w:space="1" w:color="auto"/>
        </w:pBdr>
        <w:spacing w:after="24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7A530A" w:rsidRDefault="007A530A" w:rsidP="007A530A">
      <w:pPr>
        <w:ind w:firstLine="567"/>
        <w:jc w:val="both"/>
      </w:pPr>
      <w:r w:rsidRPr="00FC5404">
        <w:t xml:space="preserve">по результатам которого составлен:  </w:t>
      </w:r>
    </w:p>
    <w:p w:rsidR="007A530A" w:rsidRPr="002900EA" w:rsidRDefault="007A530A" w:rsidP="007A530A">
      <w:pPr>
        <w:pBdr>
          <w:top w:val="single" w:sz="4" w:space="1" w:color="auto"/>
        </w:pBdr>
        <w:spacing w:line="24" w:lineRule="auto"/>
        <w:ind w:firstLine="567"/>
        <w:jc w:val="both"/>
        <w:rPr>
          <w:sz w:val="2"/>
          <w:szCs w:val="2"/>
        </w:rPr>
      </w:pPr>
    </w:p>
    <w:p w:rsidR="007A530A" w:rsidRDefault="007A530A" w:rsidP="007A530A">
      <w:pPr>
        <w:spacing w:after="24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Pr>
          <w:sz w:val="20"/>
          <w:szCs w:val="20"/>
        </w:rPr>
        <w:br/>
        <w:t xml:space="preserve"> по результатам проведения контрольных (надзорных) действий, и прилагаемых к акту)</w:t>
      </w:r>
    </w:p>
    <w:p w:rsidR="007A530A" w:rsidRDefault="007A530A" w:rsidP="007A530A">
      <w:pPr>
        <w:ind w:firstLine="567"/>
        <w:jc w:val="both"/>
      </w:pPr>
      <w:r>
        <w:t>2)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ind w:firstLine="567"/>
        <w:jc w:val="both"/>
        <w:rPr>
          <w:sz w:val="2"/>
          <w:szCs w:val="2"/>
        </w:rPr>
      </w:pPr>
    </w:p>
    <w:p w:rsidR="007A530A" w:rsidRDefault="007A530A" w:rsidP="007A530A">
      <w:pPr>
        <w:spacing w:after="24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7A530A" w:rsidRPr="007A0892" w:rsidRDefault="007A530A" w:rsidP="007A530A">
      <w:pPr>
        <w:ind w:firstLine="567"/>
        <w:jc w:val="both"/>
      </w:pPr>
    </w:p>
    <w:p w:rsidR="007A530A" w:rsidRPr="007A0892" w:rsidRDefault="007A530A" w:rsidP="007A530A">
      <w:pPr>
        <w:pBdr>
          <w:top w:val="single" w:sz="4" w:space="1" w:color="auto"/>
        </w:pBdr>
        <w:spacing w:line="24" w:lineRule="auto"/>
        <w:ind w:firstLine="567"/>
        <w:jc w:val="both"/>
        <w:rPr>
          <w:sz w:val="2"/>
          <w:szCs w:val="2"/>
        </w:rPr>
      </w:pPr>
    </w:p>
    <w:p w:rsidR="007A530A" w:rsidRPr="008A133A" w:rsidRDefault="007A530A" w:rsidP="007A530A">
      <w:pPr>
        <w:spacing w:before="480"/>
        <w:ind w:firstLine="567"/>
        <w:jc w:val="both"/>
      </w:pPr>
      <w:r>
        <w:t xml:space="preserve">10. При проведении </w:t>
      </w:r>
      <w:r w:rsidRPr="00C80AFC">
        <w:t xml:space="preserve">инспекционного визита </w:t>
      </w:r>
      <w:r>
        <w:t>были рассмотрены следующие документы</w:t>
      </w:r>
      <w:r>
        <w:br/>
        <w:t xml:space="preserve">и сведения:  </w:t>
      </w:r>
    </w:p>
    <w:p w:rsidR="007A530A" w:rsidRPr="00573FF7" w:rsidRDefault="007A530A" w:rsidP="007A530A">
      <w:pPr>
        <w:pBdr>
          <w:top w:val="single" w:sz="4" w:space="1" w:color="auto"/>
        </w:pBdr>
        <w:spacing w:line="24" w:lineRule="auto"/>
        <w:ind w:firstLine="567"/>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инспекционного визита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7A530A" w:rsidRPr="008A133A" w:rsidRDefault="007A530A" w:rsidP="007A530A">
      <w:pPr>
        <w:spacing w:before="240"/>
        <w:ind w:firstLine="567"/>
        <w:jc w:val="both"/>
      </w:pPr>
      <w:r>
        <w:t xml:space="preserve">11. По результатам </w:t>
      </w:r>
      <w:r w:rsidRPr="00C80AFC">
        <w:t xml:space="preserve">инспекционного визита </w:t>
      </w:r>
      <w:r>
        <w:t xml:space="preserve">установлено:  </w:t>
      </w:r>
    </w:p>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инспекционного визита:</w:t>
      </w:r>
    </w:p>
    <w:p w:rsidR="007A530A" w:rsidRDefault="007A530A" w:rsidP="007A530A">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A530A" w:rsidRDefault="007A530A" w:rsidP="007A530A">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A530A" w:rsidRDefault="007A530A" w:rsidP="007A530A">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инспекционного визита)</w:t>
      </w:r>
    </w:p>
    <w:p w:rsidR="007A530A" w:rsidRDefault="007A530A" w:rsidP="007A530A">
      <w:pPr>
        <w:keepNext/>
        <w:keepLines/>
        <w:spacing w:before="240"/>
        <w:ind w:firstLine="567"/>
        <w:jc w:val="both"/>
      </w:pPr>
      <w:r>
        <w:lastRenderedPageBreak/>
        <w:t>12. К настоящему акту прилагаются:</w:t>
      </w:r>
    </w:p>
    <w:p w:rsidR="007A530A" w:rsidRDefault="007A530A" w:rsidP="007A530A">
      <w:pPr>
        <w:keepNext/>
        <w:keepLines/>
        <w:ind w:firstLine="567"/>
        <w:jc w:val="both"/>
      </w:pPr>
      <w:r>
        <w:t>1) …</w:t>
      </w:r>
    </w:p>
    <w:p w:rsidR="007A530A" w:rsidRDefault="007A530A" w:rsidP="007A530A">
      <w:pPr>
        <w:keepNext/>
        <w:keepLines/>
        <w:ind w:firstLine="567"/>
        <w:jc w:val="both"/>
      </w:pPr>
      <w:r>
        <w:t>…</w:t>
      </w:r>
    </w:p>
    <w:p w:rsidR="007A530A" w:rsidRPr="002900EA" w:rsidRDefault="007A530A" w:rsidP="007A530A">
      <w:pPr>
        <w:keepNext/>
        <w:keepLines/>
        <w:pBdr>
          <w:top w:val="single" w:sz="4" w:space="1" w:color="auto"/>
        </w:pBdr>
        <w:spacing w:line="24" w:lineRule="auto"/>
        <w:rPr>
          <w:sz w:val="2"/>
          <w:szCs w:val="2"/>
        </w:rPr>
      </w:pPr>
    </w:p>
    <w:p w:rsidR="007A530A" w:rsidRPr="0037522A" w:rsidRDefault="007A530A" w:rsidP="007A530A">
      <w:pPr>
        <w:keepNext/>
        <w:keepLines/>
        <w:spacing w:line="216" w:lineRule="auto"/>
        <w:ind w:firstLine="567"/>
        <w:jc w:val="both"/>
        <w:rPr>
          <w:sz w:val="20"/>
          <w:szCs w:val="20"/>
        </w:rPr>
      </w:pPr>
      <w:r>
        <w:rPr>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A530A" w:rsidRDefault="007A530A" w:rsidP="007A530A">
      <w:pPr>
        <w:spacing w:before="240"/>
        <w:ind w:right="4253"/>
      </w:pPr>
    </w:p>
    <w:p w:rsidR="007A530A" w:rsidRPr="00C40F78" w:rsidRDefault="007A530A" w:rsidP="007A530A">
      <w:pPr>
        <w:pBdr>
          <w:top w:val="single" w:sz="4" w:space="1" w:color="auto"/>
        </w:pBdr>
        <w:ind w:right="4253"/>
        <w:rPr>
          <w:sz w:val="2"/>
          <w:szCs w:val="2"/>
        </w:rPr>
      </w:pPr>
    </w:p>
    <w:p w:rsidR="007A530A" w:rsidRDefault="007A530A" w:rsidP="007A530A">
      <w:pPr>
        <w:ind w:right="4253"/>
      </w:pPr>
    </w:p>
    <w:p w:rsidR="007A530A" w:rsidRPr="00C40F78" w:rsidRDefault="007A530A" w:rsidP="007A530A">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инспекционный визит)</w:t>
      </w:r>
    </w:p>
    <w:p w:rsidR="007A530A" w:rsidRDefault="007A530A" w:rsidP="007A530A">
      <w:pPr>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контрольного (надзорного) мероприятия</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w:t>
            </w:r>
            <w:r>
              <w:rPr>
                <w:b/>
                <w:sz w:val="20"/>
                <w:szCs w:val="20"/>
              </w:rPr>
              <w:t xml:space="preserve"> об ознакомлении или об отказе в</w:t>
            </w:r>
            <w:r w:rsidRPr="00C40F78">
              <w:rPr>
                <w:b/>
                <w:sz w:val="20"/>
                <w:szCs w:val="20"/>
              </w:rPr>
              <w:t xml:space="preserve"> ознакомлени</w:t>
            </w:r>
            <w:r>
              <w:rPr>
                <w:b/>
                <w:sz w:val="20"/>
                <w:szCs w:val="20"/>
              </w:rPr>
              <w:t>и</w:t>
            </w:r>
            <w:r w:rsidRPr="00C40F78">
              <w:rPr>
                <w:b/>
                <w:sz w:val="20"/>
                <w:szCs w:val="20"/>
              </w:rPr>
              <w:t xml:space="preserve"> контролируем</w:t>
            </w:r>
            <w:r>
              <w:rPr>
                <w:b/>
                <w:sz w:val="20"/>
                <w:szCs w:val="20"/>
              </w:rPr>
              <w:t>ых лиц</w:t>
            </w:r>
            <w:r w:rsidRPr="00C40F78">
              <w:rPr>
                <w:b/>
                <w:sz w:val="20"/>
                <w:szCs w:val="20"/>
              </w:rPr>
              <w:t xml:space="preserve"> или</w:t>
            </w:r>
            <w:r>
              <w:rPr>
                <w:b/>
                <w:sz w:val="20"/>
                <w:szCs w:val="20"/>
              </w:rPr>
              <w:t xml:space="preserve"> их</w:t>
            </w:r>
            <w:r w:rsidRPr="00C40F78">
              <w:rPr>
                <w:b/>
                <w:sz w:val="20"/>
                <w:szCs w:val="20"/>
              </w:rPr>
              <w:t xml:space="preserve"> представителей</w:t>
            </w:r>
            <w:r>
              <w:rPr>
                <w:b/>
                <w:sz w:val="20"/>
                <w:szCs w:val="20"/>
              </w:rPr>
              <w:br/>
            </w:r>
            <w:r w:rsidRPr="00C40F78">
              <w:rPr>
                <w:b/>
                <w:sz w:val="20"/>
                <w:szCs w:val="20"/>
              </w:rPr>
              <w:t xml:space="preserve">с </w:t>
            </w:r>
            <w:r>
              <w:rPr>
                <w:b/>
                <w:sz w:val="20"/>
                <w:szCs w:val="20"/>
              </w:rPr>
              <w:t>актом инспекционного визита (дата и время ознакомления)</w:t>
            </w:r>
          </w:p>
        </w:tc>
      </w:tr>
    </w:tbl>
    <w:p w:rsidR="007A530A" w:rsidRPr="001B4B42" w:rsidRDefault="007A530A" w:rsidP="007A530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Pr>
                <w:b/>
                <w:sz w:val="20"/>
                <w:szCs w:val="20"/>
              </w:rPr>
              <w:t>Отметка о направлении акта</w:t>
            </w:r>
            <w:r w:rsidRPr="00C40F78">
              <w:rPr>
                <w:b/>
                <w:sz w:val="20"/>
                <w:szCs w:val="20"/>
              </w:rPr>
              <w:t xml:space="preserve"> </w:t>
            </w:r>
            <w:r>
              <w:rPr>
                <w:b/>
                <w:sz w:val="20"/>
                <w:szCs w:val="20"/>
              </w:rPr>
              <w:t xml:space="preserve">инспекционного визита </w:t>
            </w:r>
            <w:r w:rsidRPr="00C40F78">
              <w:rPr>
                <w:b/>
                <w:sz w:val="20"/>
                <w:szCs w:val="20"/>
              </w:rPr>
              <w:t>в электронном виде (адрес электронной почты),</w:t>
            </w:r>
            <w:r>
              <w:rPr>
                <w:b/>
                <w:sz w:val="20"/>
                <w:szCs w:val="20"/>
              </w:rPr>
              <w:br/>
            </w:r>
            <w:r w:rsidRPr="00C40F78">
              <w:rPr>
                <w:b/>
                <w:sz w:val="20"/>
                <w:szCs w:val="20"/>
              </w:rPr>
              <w:t>в том числе через личный кабинет на специализи</w:t>
            </w:r>
            <w:r>
              <w:rPr>
                <w:b/>
                <w:sz w:val="20"/>
                <w:szCs w:val="20"/>
              </w:rPr>
              <w:t>рованном электронном портале</w:t>
            </w:r>
          </w:p>
        </w:tc>
      </w:tr>
    </w:tbl>
    <w:p w:rsidR="007A530A" w:rsidRPr="001B4B42" w:rsidRDefault="007A530A" w:rsidP="007A530A">
      <w:pPr>
        <w:pStyle w:val="af2"/>
        <w:spacing w:before="240"/>
        <w:rPr>
          <w:sz w:val="22"/>
          <w:szCs w:val="22"/>
        </w:rPr>
      </w:pPr>
      <w:r w:rsidRPr="001B4B42">
        <w:rPr>
          <w:rStyle w:val="af4"/>
          <w:sz w:val="22"/>
          <w:szCs w:val="22"/>
        </w:rPr>
        <w:t>*</w:t>
      </w:r>
      <w:r w:rsidRPr="001B4B42">
        <w:rPr>
          <w:sz w:val="22"/>
          <w:szCs w:val="22"/>
        </w:rPr>
        <w:t> Отметки размещаются после реализации указанных в них действий.</w:t>
      </w:r>
    </w:p>
    <w:p w:rsidR="007A530A" w:rsidRDefault="007A530A" w:rsidP="007A530A"/>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13268F" w:rsidRDefault="0013268F" w:rsidP="00974C87">
      <w:pPr>
        <w:autoSpaceDE w:val="0"/>
        <w:autoSpaceDN w:val="0"/>
        <w:adjustRightInd w:val="0"/>
        <w:ind w:firstLine="708"/>
        <w:jc w:val="both"/>
        <w:rPr>
          <w:rFonts w:eastAsia="Times New Roman"/>
          <w:sz w:val="28"/>
          <w:szCs w:val="28"/>
          <w:lang w:bidi="ar-SA"/>
        </w:rPr>
      </w:pPr>
    </w:p>
    <w:p w:rsidR="0013268F" w:rsidRDefault="0013268F" w:rsidP="00974C87">
      <w:pPr>
        <w:autoSpaceDE w:val="0"/>
        <w:autoSpaceDN w:val="0"/>
        <w:adjustRightInd w:val="0"/>
        <w:ind w:firstLine="708"/>
        <w:jc w:val="both"/>
        <w:rPr>
          <w:rFonts w:eastAsia="Times New Roman"/>
          <w:sz w:val="28"/>
          <w:szCs w:val="28"/>
          <w:lang w:bidi="ar-SA"/>
        </w:rPr>
      </w:pPr>
    </w:p>
    <w:p w:rsidR="0013268F" w:rsidRDefault="0013268F" w:rsidP="00974C87">
      <w:pPr>
        <w:autoSpaceDE w:val="0"/>
        <w:autoSpaceDN w:val="0"/>
        <w:adjustRightInd w:val="0"/>
        <w:ind w:firstLine="708"/>
        <w:jc w:val="both"/>
        <w:rPr>
          <w:rFonts w:eastAsia="Times New Roman"/>
          <w:sz w:val="28"/>
          <w:szCs w:val="28"/>
          <w:lang w:bidi="ar-SA"/>
        </w:rPr>
      </w:pPr>
    </w:p>
    <w:p w:rsidR="007A530A" w:rsidRDefault="007A530A" w:rsidP="001F20D3">
      <w:pPr>
        <w:autoSpaceDE w:val="0"/>
        <w:autoSpaceDN w:val="0"/>
        <w:adjustRightInd w:val="0"/>
        <w:jc w:val="both"/>
        <w:rPr>
          <w:rFonts w:eastAsia="Times New Roman"/>
          <w:sz w:val="28"/>
          <w:szCs w:val="28"/>
          <w:lang w:bidi="ar-SA"/>
        </w:rPr>
      </w:pPr>
    </w:p>
    <w:p w:rsidR="00606521" w:rsidRPr="006E2684" w:rsidRDefault="00606521" w:rsidP="00606521">
      <w:pPr>
        <w:jc w:val="center"/>
        <w:rPr>
          <w:sz w:val="28"/>
          <w:szCs w:val="28"/>
        </w:rPr>
      </w:pPr>
      <w:r>
        <w:lastRenderedPageBreak/>
        <w:t xml:space="preserve">                                                                                                          </w:t>
      </w:r>
      <w:r w:rsidRPr="006E2684">
        <w:rPr>
          <w:sz w:val="28"/>
          <w:szCs w:val="28"/>
        </w:rPr>
        <w:t xml:space="preserve">Приложение </w:t>
      </w:r>
      <w:r w:rsidR="00756A03">
        <w:rPr>
          <w:sz w:val="28"/>
          <w:szCs w:val="28"/>
        </w:rPr>
        <w:t>10</w:t>
      </w:r>
    </w:p>
    <w:p w:rsidR="00606521" w:rsidRPr="006E2684" w:rsidRDefault="00606521" w:rsidP="00606521">
      <w:pPr>
        <w:jc w:val="center"/>
        <w:rPr>
          <w:sz w:val="28"/>
          <w:szCs w:val="28"/>
        </w:rPr>
      </w:pPr>
      <w:r w:rsidRPr="006E2684">
        <w:rPr>
          <w:sz w:val="28"/>
          <w:szCs w:val="28"/>
        </w:rPr>
        <w:t xml:space="preserve">                                                                            </w:t>
      </w:r>
      <w:r w:rsidR="006E2684">
        <w:rPr>
          <w:sz w:val="28"/>
          <w:szCs w:val="28"/>
        </w:rPr>
        <w:t xml:space="preserve">                         </w:t>
      </w:r>
      <w:r w:rsidRPr="006E2684">
        <w:rPr>
          <w:sz w:val="28"/>
          <w:szCs w:val="28"/>
        </w:rPr>
        <w:t>к регламенту</w:t>
      </w:r>
    </w:p>
    <w:p w:rsidR="00606521" w:rsidRDefault="00606521" w:rsidP="00606521"/>
    <w:p w:rsidR="00606521" w:rsidRPr="00CE72A2" w:rsidRDefault="00606521" w:rsidP="00606521">
      <w:pPr>
        <w:jc w:val="center"/>
      </w:pPr>
    </w:p>
    <w:p w:rsidR="00606521" w:rsidRPr="008A133A" w:rsidRDefault="00606521" w:rsidP="00606521">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606521" w:rsidTr="00F56BC6">
        <w:trPr>
          <w:jc w:val="center"/>
        </w:trPr>
        <w:tc>
          <w:tcPr>
            <w:tcW w:w="198"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964" w:type="dxa"/>
            <w:vAlign w:val="bottom"/>
          </w:tcPr>
          <w:p w:rsidR="00606521" w:rsidRPr="00A329BF" w:rsidRDefault="00606521" w:rsidP="00F56BC6">
            <w:pPr>
              <w:jc w:val="center"/>
              <w:rPr>
                <w:iCs/>
              </w:rPr>
            </w:pPr>
            <w:r>
              <w:rPr>
                <w:iCs/>
              </w:rPr>
              <w:t>мин. №</w:t>
            </w:r>
          </w:p>
        </w:tc>
        <w:tc>
          <w:tcPr>
            <w:tcW w:w="1134" w:type="dxa"/>
            <w:tcBorders>
              <w:bottom w:val="single" w:sz="4" w:space="0" w:color="auto"/>
            </w:tcBorders>
            <w:vAlign w:val="bottom"/>
          </w:tcPr>
          <w:p w:rsidR="00606521" w:rsidRPr="00A329BF" w:rsidRDefault="00606521" w:rsidP="00F56BC6">
            <w:pPr>
              <w:jc w:val="center"/>
              <w:rPr>
                <w:iCs/>
              </w:rPr>
            </w:pPr>
          </w:p>
        </w:tc>
      </w:tr>
    </w:tbl>
    <w:p w:rsidR="00606521" w:rsidRPr="008A133A" w:rsidRDefault="00606521" w:rsidP="00606521">
      <w:pPr>
        <w:spacing w:before="180"/>
        <w:jc w:val="center"/>
      </w:pPr>
    </w:p>
    <w:p w:rsidR="00606521" w:rsidRPr="008A133A" w:rsidRDefault="00606521" w:rsidP="00606521">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606521" w:rsidRPr="008A133A" w:rsidRDefault="00606521" w:rsidP="00606521">
      <w:pPr>
        <w:jc w:val="center"/>
        <w:rPr>
          <w:b/>
          <w:sz w:val="26"/>
          <w:szCs w:val="26"/>
        </w:rPr>
      </w:pPr>
      <w:r>
        <w:rPr>
          <w:b/>
          <w:sz w:val="26"/>
          <w:szCs w:val="26"/>
        </w:rPr>
        <w:t>Акт документарной проверки</w:t>
      </w:r>
    </w:p>
    <w:p w:rsidR="00606521" w:rsidRPr="008A133A" w:rsidRDefault="00606521" w:rsidP="00606521">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606521" w:rsidRPr="008A133A" w:rsidRDefault="00606521" w:rsidP="00606521">
      <w:pPr>
        <w:spacing w:before="300"/>
        <w:ind w:firstLine="567"/>
        <w:jc w:val="both"/>
      </w:pPr>
      <w:r>
        <w:t>1. Документарная проверка проведена в соответствии с решением …</w:t>
      </w:r>
    </w:p>
    <w:p w:rsidR="00606521" w:rsidRPr="00573FF7" w:rsidRDefault="00606521" w:rsidP="00606521">
      <w:pPr>
        <w:pBdr>
          <w:top w:val="single" w:sz="4" w:space="1" w:color="auto"/>
        </w:pBdr>
        <w:spacing w:line="24" w:lineRule="auto"/>
        <w:jc w:val="both"/>
        <w:rPr>
          <w:sz w:val="2"/>
          <w:szCs w:val="2"/>
        </w:rPr>
      </w:pPr>
    </w:p>
    <w:p w:rsidR="00606521" w:rsidRPr="00573FF7" w:rsidRDefault="00606521" w:rsidP="00606521">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документарной проверки, номер документарной проверки в едином реестре контрольных (надзорных) мероприятий)</w:t>
      </w:r>
    </w:p>
    <w:p w:rsidR="00606521" w:rsidRPr="008A133A" w:rsidRDefault="00606521" w:rsidP="00606521">
      <w:pPr>
        <w:spacing w:before="180"/>
        <w:ind w:firstLine="567"/>
        <w:jc w:val="both"/>
      </w:pPr>
      <w:r>
        <w:t>2. Документарная проверка проведена в рамках …</w:t>
      </w:r>
    </w:p>
    <w:p w:rsidR="00606521" w:rsidRPr="00573FF7" w:rsidRDefault="00606521" w:rsidP="00606521">
      <w:pPr>
        <w:pBdr>
          <w:top w:val="single" w:sz="4" w:space="1" w:color="auto"/>
        </w:pBdr>
        <w:spacing w:line="24" w:lineRule="auto"/>
        <w:jc w:val="both"/>
        <w:rPr>
          <w:sz w:val="2"/>
          <w:szCs w:val="2"/>
        </w:rPr>
      </w:pPr>
    </w:p>
    <w:p w:rsidR="00606521" w:rsidRPr="00C20FE7" w:rsidRDefault="00606521" w:rsidP="00606521">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606521" w:rsidRDefault="00606521" w:rsidP="00606521">
      <w:pPr>
        <w:spacing w:before="180"/>
        <w:ind w:firstLine="567"/>
        <w:jc w:val="both"/>
      </w:pPr>
      <w:r>
        <w:t>3. Документарная проверка проведена:</w:t>
      </w:r>
    </w:p>
    <w:p w:rsidR="00606521" w:rsidRPr="008A133A" w:rsidRDefault="00606521" w:rsidP="00606521">
      <w:pPr>
        <w:ind w:firstLine="567"/>
        <w:jc w:val="both"/>
      </w:pPr>
      <w:r>
        <w:t>1) …</w:t>
      </w:r>
    </w:p>
    <w:p w:rsidR="00606521" w:rsidRPr="00573FF7" w:rsidRDefault="00606521" w:rsidP="00606521">
      <w:pPr>
        <w:pBdr>
          <w:top w:val="single" w:sz="4" w:space="1" w:color="auto"/>
        </w:pBdr>
        <w:spacing w:line="216" w:lineRule="auto"/>
        <w:jc w:val="both"/>
        <w:rPr>
          <w:sz w:val="2"/>
          <w:szCs w:val="2"/>
        </w:rPr>
      </w:pPr>
    </w:p>
    <w:p w:rsidR="00606521" w:rsidRDefault="00606521" w:rsidP="00606521">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606521" w:rsidRPr="00747F93" w:rsidRDefault="00606521" w:rsidP="00606521">
      <w:pPr>
        <w:spacing w:before="180"/>
        <w:ind w:firstLine="567"/>
        <w:jc w:val="both"/>
      </w:pPr>
      <w:r w:rsidRPr="00747F93">
        <w:t>4. К проведению документарной проверки были привлечены:</w:t>
      </w:r>
    </w:p>
    <w:p w:rsidR="00606521" w:rsidRPr="004C175E" w:rsidRDefault="00606521" w:rsidP="00606521">
      <w:pPr>
        <w:ind w:firstLine="540"/>
        <w:jc w:val="both"/>
      </w:pPr>
    </w:p>
    <w:p w:rsidR="00606521" w:rsidRPr="002900EA" w:rsidRDefault="00606521" w:rsidP="00606521">
      <w:pPr>
        <w:pBdr>
          <w:top w:val="single" w:sz="4" w:space="1" w:color="auto"/>
        </w:pBdr>
        <w:spacing w:after="180" w:line="24" w:lineRule="auto"/>
        <w:rPr>
          <w:sz w:val="2"/>
          <w:szCs w:val="2"/>
        </w:rPr>
      </w:pPr>
    </w:p>
    <w:p w:rsidR="00606521" w:rsidRDefault="00606521" w:rsidP="00606521">
      <w:pPr>
        <w:ind w:firstLine="540"/>
        <w:jc w:val="both"/>
      </w:pPr>
    </w:p>
    <w:p w:rsidR="00606521" w:rsidRPr="002900EA" w:rsidRDefault="00606521" w:rsidP="00606521">
      <w:pPr>
        <w:pBdr>
          <w:top w:val="single" w:sz="4" w:space="1" w:color="auto"/>
        </w:pBdr>
        <w:spacing w:line="24" w:lineRule="auto"/>
        <w:rPr>
          <w:sz w:val="2"/>
          <w:szCs w:val="2"/>
        </w:rPr>
      </w:pPr>
    </w:p>
    <w:p w:rsidR="00606521" w:rsidRDefault="00606521" w:rsidP="00606521">
      <w:pPr>
        <w:ind w:left="567"/>
      </w:pPr>
      <w:r>
        <w:t>эксперты (экспертные организации):</w:t>
      </w:r>
    </w:p>
    <w:p w:rsidR="00606521" w:rsidRDefault="00606521" w:rsidP="00606521">
      <w:pPr>
        <w:ind w:firstLine="567"/>
      </w:pPr>
      <w:r>
        <w:t>1) …</w:t>
      </w:r>
    </w:p>
    <w:p w:rsidR="00606521" w:rsidRPr="008A133A" w:rsidRDefault="00606521" w:rsidP="00606521">
      <w:pPr>
        <w:ind w:firstLine="567"/>
      </w:pPr>
      <w:r>
        <w:t>…</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6521" w:rsidRPr="008A133A" w:rsidRDefault="00606521" w:rsidP="00606521">
      <w:pPr>
        <w:spacing w:before="180"/>
        <w:ind w:firstLine="567"/>
        <w:jc w:val="both"/>
      </w:pPr>
      <w:r>
        <w:t xml:space="preserve">5. Документарная проверка проведена в отношении:  </w:t>
      </w:r>
    </w:p>
    <w:p w:rsidR="00606521" w:rsidRPr="00573FF7" w:rsidRDefault="00606521" w:rsidP="00606521">
      <w:pPr>
        <w:pBdr>
          <w:top w:val="single" w:sz="4" w:space="1" w:color="auto"/>
        </w:pBdr>
        <w:spacing w:line="24" w:lineRule="auto"/>
        <w:jc w:val="both"/>
        <w:rPr>
          <w:sz w:val="2"/>
          <w:szCs w:val="2"/>
        </w:rPr>
      </w:pPr>
    </w:p>
    <w:p w:rsidR="00606521" w:rsidRPr="00C20FE7" w:rsidRDefault="00606521" w:rsidP="00606521">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проведен</w:t>
      </w:r>
      <w:r>
        <w:rPr>
          <w:sz w:val="20"/>
          <w:szCs w:val="20"/>
        </w:rPr>
        <w:t>а документарная проверка)</w:t>
      </w:r>
    </w:p>
    <w:p w:rsidR="00606521" w:rsidRPr="008A133A" w:rsidRDefault="00606521" w:rsidP="00606521">
      <w:pPr>
        <w:spacing w:before="180"/>
        <w:ind w:firstLine="567"/>
        <w:jc w:val="both"/>
      </w:pPr>
      <w:r>
        <w:t xml:space="preserve">6. Документарная проверка была проведена по адресу (местоположению):  </w:t>
      </w:r>
    </w:p>
    <w:p w:rsidR="00606521" w:rsidRPr="00573FF7" w:rsidRDefault="00606521" w:rsidP="00606521">
      <w:pPr>
        <w:pBdr>
          <w:top w:val="single" w:sz="4" w:space="1" w:color="auto"/>
        </w:pBdr>
        <w:spacing w:line="24" w:lineRule="auto"/>
        <w:jc w:val="both"/>
        <w:rPr>
          <w:sz w:val="2"/>
          <w:szCs w:val="2"/>
        </w:rPr>
      </w:pPr>
    </w:p>
    <w:p w:rsidR="00606521" w:rsidRPr="002A4972" w:rsidRDefault="00606521" w:rsidP="00606521">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была проведена документарная проверка).</w:t>
      </w:r>
    </w:p>
    <w:p w:rsidR="00606521" w:rsidRPr="008A133A" w:rsidRDefault="00606521" w:rsidP="00606521">
      <w:pPr>
        <w:spacing w:before="180"/>
        <w:ind w:firstLine="567"/>
        <w:jc w:val="both"/>
      </w:pPr>
      <w:r>
        <w:t xml:space="preserve">7. Контролируемые лица:  </w:t>
      </w:r>
    </w:p>
    <w:p w:rsidR="00606521" w:rsidRPr="00573FF7" w:rsidRDefault="00606521" w:rsidP="00606521">
      <w:pPr>
        <w:pBdr>
          <w:top w:val="single" w:sz="4" w:space="1" w:color="auto"/>
        </w:pBdr>
        <w:spacing w:line="24" w:lineRule="auto"/>
        <w:jc w:val="both"/>
        <w:rPr>
          <w:sz w:val="2"/>
          <w:szCs w:val="2"/>
        </w:rPr>
      </w:pPr>
    </w:p>
    <w:p w:rsidR="00606521" w:rsidRPr="002A4972" w:rsidRDefault="00606521" w:rsidP="00606521">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проведена</w:t>
      </w:r>
      <w:r w:rsidRPr="002A4972">
        <w:rPr>
          <w:sz w:val="20"/>
          <w:szCs w:val="20"/>
        </w:rPr>
        <w:t xml:space="preserve"> </w:t>
      </w:r>
      <w:r>
        <w:rPr>
          <w:sz w:val="20"/>
          <w:szCs w:val="20"/>
        </w:rPr>
        <w:t>документарная проверка</w:t>
      </w:r>
      <w:r w:rsidRPr="002A4972">
        <w:rPr>
          <w:sz w:val="20"/>
          <w:szCs w:val="20"/>
        </w:rPr>
        <w:t>)</w:t>
      </w:r>
    </w:p>
    <w:p w:rsidR="00606521" w:rsidRDefault="00606521" w:rsidP="00606521">
      <w:pPr>
        <w:keepNext/>
        <w:spacing w:before="180"/>
        <w:ind w:firstLine="567"/>
        <w:jc w:val="both"/>
      </w:pPr>
      <w:r>
        <w:lastRenderedPageBreak/>
        <w:t>8. Документарная проверка проведена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pPr>
              <w:keepNext/>
            </w:pPr>
            <w:r>
              <w:t>с</w:t>
            </w:r>
          </w:p>
        </w:tc>
        <w:tc>
          <w:tcPr>
            <w:tcW w:w="181" w:type="dxa"/>
            <w:vAlign w:val="bottom"/>
          </w:tcPr>
          <w:p w:rsidR="00606521" w:rsidRDefault="00606521" w:rsidP="00F56BC6">
            <w:pPr>
              <w:keepNext/>
              <w:jc w:val="right"/>
            </w:pPr>
            <w:r>
              <w:t>«</w:t>
            </w:r>
          </w:p>
        </w:tc>
        <w:tc>
          <w:tcPr>
            <w:tcW w:w="397" w:type="dxa"/>
            <w:tcBorders>
              <w:bottom w:val="single" w:sz="4" w:space="0" w:color="auto"/>
            </w:tcBorders>
            <w:vAlign w:val="bottom"/>
          </w:tcPr>
          <w:p w:rsidR="00606521" w:rsidRDefault="00606521" w:rsidP="00F56BC6">
            <w:pPr>
              <w:keepNext/>
              <w:jc w:val="center"/>
            </w:pPr>
          </w:p>
        </w:tc>
        <w:tc>
          <w:tcPr>
            <w:tcW w:w="227" w:type="dxa"/>
            <w:vAlign w:val="bottom"/>
          </w:tcPr>
          <w:p w:rsidR="00606521" w:rsidRDefault="00606521" w:rsidP="00F56BC6">
            <w:pPr>
              <w:keepNext/>
            </w:pPr>
            <w:r>
              <w:t>»</w:t>
            </w:r>
          </w:p>
        </w:tc>
        <w:tc>
          <w:tcPr>
            <w:tcW w:w="1474" w:type="dxa"/>
            <w:tcBorders>
              <w:bottom w:val="single" w:sz="4" w:space="0" w:color="auto"/>
            </w:tcBorders>
            <w:vAlign w:val="bottom"/>
          </w:tcPr>
          <w:p w:rsidR="00606521" w:rsidRDefault="00606521" w:rsidP="00F56BC6">
            <w:pPr>
              <w:keepNext/>
              <w:jc w:val="center"/>
            </w:pPr>
          </w:p>
        </w:tc>
        <w:tc>
          <w:tcPr>
            <w:tcW w:w="113" w:type="dxa"/>
            <w:vAlign w:val="bottom"/>
          </w:tcPr>
          <w:p w:rsidR="00606521" w:rsidRDefault="00606521" w:rsidP="00F56BC6">
            <w:pPr>
              <w:keepNext/>
              <w:jc w:val="center"/>
            </w:pPr>
          </w:p>
        </w:tc>
        <w:tc>
          <w:tcPr>
            <w:tcW w:w="851" w:type="dxa"/>
            <w:tcBorders>
              <w:bottom w:val="single" w:sz="4" w:space="0" w:color="auto"/>
            </w:tcBorders>
            <w:vAlign w:val="bottom"/>
          </w:tcPr>
          <w:p w:rsidR="00606521" w:rsidRDefault="00606521" w:rsidP="00F56BC6">
            <w:pPr>
              <w:keepNext/>
              <w:jc w:val="center"/>
            </w:pPr>
          </w:p>
        </w:tc>
        <w:tc>
          <w:tcPr>
            <w:tcW w:w="425" w:type="dxa"/>
            <w:vAlign w:val="bottom"/>
          </w:tcPr>
          <w:p w:rsidR="00606521" w:rsidRDefault="00606521" w:rsidP="00F56BC6">
            <w:pPr>
              <w:keepNext/>
              <w:jc w:val="center"/>
            </w:pPr>
            <w:r>
              <w:t>г.,</w:t>
            </w:r>
          </w:p>
        </w:tc>
        <w:tc>
          <w:tcPr>
            <w:tcW w:w="567" w:type="dxa"/>
            <w:tcBorders>
              <w:bottom w:val="single" w:sz="4" w:space="0" w:color="auto"/>
            </w:tcBorders>
            <w:vAlign w:val="bottom"/>
          </w:tcPr>
          <w:p w:rsidR="00606521" w:rsidRDefault="00606521" w:rsidP="00F56BC6">
            <w:pPr>
              <w:keepNext/>
              <w:jc w:val="center"/>
            </w:pPr>
          </w:p>
        </w:tc>
        <w:tc>
          <w:tcPr>
            <w:tcW w:w="567" w:type="dxa"/>
            <w:vAlign w:val="bottom"/>
          </w:tcPr>
          <w:p w:rsidR="00606521" w:rsidRDefault="00606521" w:rsidP="00F56BC6">
            <w:pPr>
              <w:keepNext/>
              <w:jc w:val="center"/>
            </w:pPr>
            <w:r>
              <w:t>час.</w:t>
            </w:r>
          </w:p>
        </w:tc>
        <w:tc>
          <w:tcPr>
            <w:tcW w:w="567" w:type="dxa"/>
            <w:tcBorders>
              <w:bottom w:val="single" w:sz="4" w:space="0" w:color="auto"/>
            </w:tcBorders>
            <w:vAlign w:val="bottom"/>
          </w:tcPr>
          <w:p w:rsidR="00606521" w:rsidRPr="00A329BF" w:rsidRDefault="00606521" w:rsidP="00F56BC6">
            <w:pPr>
              <w:keepNext/>
              <w:jc w:val="center"/>
              <w:rPr>
                <w:iCs/>
              </w:rPr>
            </w:pPr>
          </w:p>
        </w:tc>
        <w:tc>
          <w:tcPr>
            <w:tcW w:w="773" w:type="dxa"/>
            <w:vAlign w:val="bottom"/>
          </w:tcPr>
          <w:p w:rsidR="00606521" w:rsidRPr="00A329BF" w:rsidRDefault="00606521" w:rsidP="00F56BC6">
            <w:pPr>
              <w:keepNext/>
              <w:ind w:left="57"/>
              <w:rPr>
                <w:iCs/>
              </w:rPr>
            </w:pPr>
            <w:r>
              <w:rPr>
                <w:iCs/>
              </w:rPr>
              <w:t>мин.</w:t>
            </w:r>
          </w:p>
        </w:tc>
      </w:tr>
    </w:tbl>
    <w:p w:rsidR="00606521" w:rsidRPr="000469DD" w:rsidRDefault="00606521" w:rsidP="00606521">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pPr>
              <w:keepNext/>
            </w:pPr>
            <w:r>
              <w:t>по</w:t>
            </w:r>
          </w:p>
        </w:tc>
        <w:tc>
          <w:tcPr>
            <w:tcW w:w="181" w:type="dxa"/>
            <w:vAlign w:val="bottom"/>
          </w:tcPr>
          <w:p w:rsidR="00606521" w:rsidRDefault="00606521" w:rsidP="00F56BC6">
            <w:pPr>
              <w:keepNext/>
              <w:jc w:val="right"/>
            </w:pPr>
            <w:r>
              <w:t>«</w:t>
            </w:r>
          </w:p>
        </w:tc>
        <w:tc>
          <w:tcPr>
            <w:tcW w:w="397" w:type="dxa"/>
            <w:tcBorders>
              <w:bottom w:val="single" w:sz="4" w:space="0" w:color="auto"/>
            </w:tcBorders>
            <w:vAlign w:val="bottom"/>
          </w:tcPr>
          <w:p w:rsidR="00606521" w:rsidRDefault="00606521" w:rsidP="00F56BC6">
            <w:pPr>
              <w:keepNext/>
              <w:jc w:val="center"/>
            </w:pPr>
          </w:p>
        </w:tc>
        <w:tc>
          <w:tcPr>
            <w:tcW w:w="227" w:type="dxa"/>
            <w:vAlign w:val="bottom"/>
          </w:tcPr>
          <w:p w:rsidR="00606521" w:rsidRDefault="00606521" w:rsidP="00F56BC6">
            <w:pPr>
              <w:keepNext/>
            </w:pPr>
            <w:r>
              <w:t>»</w:t>
            </w:r>
          </w:p>
        </w:tc>
        <w:tc>
          <w:tcPr>
            <w:tcW w:w="1474" w:type="dxa"/>
            <w:tcBorders>
              <w:bottom w:val="single" w:sz="4" w:space="0" w:color="auto"/>
            </w:tcBorders>
            <w:vAlign w:val="bottom"/>
          </w:tcPr>
          <w:p w:rsidR="00606521" w:rsidRDefault="00606521" w:rsidP="00F56BC6">
            <w:pPr>
              <w:keepNext/>
              <w:jc w:val="center"/>
            </w:pPr>
          </w:p>
        </w:tc>
        <w:tc>
          <w:tcPr>
            <w:tcW w:w="113" w:type="dxa"/>
            <w:vAlign w:val="bottom"/>
          </w:tcPr>
          <w:p w:rsidR="00606521" w:rsidRDefault="00606521" w:rsidP="00F56BC6">
            <w:pPr>
              <w:keepNext/>
              <w:jc w:val="center"/>
            </w:pPr>
          </w:p>
        </w:tc>
        <w:tc>
          <w:tcPr>
            <w:tcW w:w="851" w:type="dxa"/>
            <w:tcBorders>
              <w:bottom w:val="single" w:sz="4" w:space="0" w:color="auto"/>
            </w:tcBorders>
            <w:vAlign w:val="bottom"/>
          </w:tcPr>
          <w:p w:rsidR="00606521" w:rsidRDefault="00606521" w:rsidP="00F56BC6">
            <w:pPr>
              <w:keepNext/>
              <w:jc w:val="center"/>
            </w:pPr>
          </w:p>
        </w:tc>
        <w:tc>
          <w:tcPr>
            <w:tcW w:w="425" w:type="dxa"/>
            <w:vAlign w:val="bottom"/>
          </w:tcPr>
          <w:p w:rsidR="00606521" w:rsidRDefault="00606521" w:rsidP="00F56BC6">
            <w:pPr>
              <w:keepNext/>
              <w:jc w:val="center"/>
            </w:pPr>
            <w:r>
              <w:t>г.,</w:t>
            </w:r>
          </w:p>
        </w:tc>
        <w:tc>
          <w:tcPr>
            <w:tcW w:w="567" w:type="dxa"/>
            <w:tcBorders>
              <w:bottom w:val="single" w:sz="4" w:space="0" w:color="auto"/>
            </w:tcBorders>
            <w:vAlign w:val="bottom"/>
          </w:tcPr>
          <w:p w:rsidR="00606521" w:rsidRDefault="00606521" w:rsidP="00F56BC6">
            <w:pPr>
              <w:keepNext/>
              <w:jc w:val="center"/>
            </w:pPr>
          </w:p>
        </w:tc>
        <w:tc>
          <w:tcPr>
            <w:tcW w:w="567" w:type="dxa"/>
            <w:vAlign w:val="bottom"/>
          </w:tcPr>
          <w:p w:rsidR="00606521" w:rsidRDefault="00606521" w:rsidP="00F56BC6">
            <w:pPr>
              <w:keepNext/>
              <w:jc w:val="center"/>
            </w:pPr>
            <w:r>
              <w:t>час.</w:t>
            </w:r>
          </w:p>
        </w:tc>
        <w:tc>
          <w:tcPr>
            <w:tcW w:w="567" w:type="dxa"/>
            <w:tcBorders>
              <w:bottom w:val="single" w:sz="4" w:space="0" w:color="auto"/>
            </w:tcBorders>
            <w:vAlign w:val="bottom"/>
          </w:tcPr>
          <w:p w:rsidR="00606521" w:rsidRPr="00A329BF" w:rsidRDefault="00606521" w:rsidP="00F56BC6">
            <w:pPr>
              <w:keepNext/>
              <w:jc w:val="center"/>
              <w:rPr>
                <w:iCs/>
              </w:rPr>
            </w:pPr>
          </w:p>
        </w:tc>
        <w:tc>
          <w:tcPr>
            <w:tcW w:w="773" w:type="dxa"/>
            <w:vAlign w:val="bottom"/>
          </w:tcPr>
          <w:p w:rsidR="00606521" w:rsidRPr="00A329BF" w:rsidRDefault="00606521" w:rsidP="00F56BC6">
            <w:pPr>
              <w:keepNext/>
              <w:ind w:left="57"/>
              <w:rPr>
                <w:iCs/>
              </w:rPr>
            </w:pPr>
            <w:r>
              <w:rPr>
                <w:iCs/>
              </w:rPr>
              <w:t>мин.</w:t>
            </w:r>
          </w:p>
        </w:tc>
      </w:tr>
    </w:tbl>
    <w:p w:rsidR="00606521" w:rsidRPr="00BB3A55" w:rsidRDefault="00606521" w:rsidP="00606521">
      <w:pPr>
        <w:keepNext/>
        <w:ind w:firstLine="567"/>
        <w:jc w:val="both"/>
        <w:rPr>
          <w:sz w:val="2"/>
          <w:szCs w:val="2"/>
        </w:rPr>
      </w:pPr>
    </w:p>
    <w:p w:rsidR="00606521" w:rsidRPr="00573FF7" w:rsidRDefault="00606521" w:rsidP="00606521">
      <w:pPr>
        <w:keepNext/>
        <w:pBdr>
          <w:top w:val="single" w:sz="4" w:space="1" w:color="auto"/>
        </w:pBdr>
        <w:spacing w:line="216" w:lineRule="auto"/>
        <w:jc w:val="both"/>
        <w:rPr>
          <w:sz w:val="2"/>
          <w:szCs w:val="2"/>
        </w:rPr>
      </w:pPr>
    </w:p>
    <w:p w:rsidR="00606521" w:rsidRPr="00BB3A55" w:rsidRDefault="00606521" w:rsidP="00606521">
      <w:pPr>
        <w:keepNext/>
        <w:spacing w:line="24" w:lineRule="auto"/>
        <w:jc w:val="both"/>
        <w:rPr>
          <w:sz w:val="2"/>
          <w:szCs w:val="2"/>
        </w:rPr>
      </w:pPr>
    </w:p>
    <w:p w:rsidR="00606521" w:rsidRDefault="00606521" w:rsidP="00606521">
      <w:pPr>
        <w:keepNext/>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документарной проверки, а также дата и время фактического окончания документарной проверки, </w:t>
      </w:r>
      <w:r w:rsidRPr="00BB3A55">
        <w:rPr>
          <w:sz w:val="20"/>
          <w:szCs w:val="20"/>
        </w:rPr>
        <w:t>при необходимости указывается часовой пояс)</w:t>
      </w:r>
    </w:p>
    <w:p w:rsidR="00606521" w:rsidRDefault="00606521" w:rsidP="00606521">
      <w:pPr>
        <w:ind w:left="567"/>
        <w:jc w:val="both"/>
      </w:pPr>
      <w:r>
        <w:t>в срок проведения документарной проверки не включены:</w:t>
      </w:r>
    </w:p>
    <w:p w:rsidR="00606521" w:rsidRDefault="00606521" w:rsidP="00606521">
      <w:pPr>
        <w:ind w:firstLine="567"/>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spacing w:after="240"/>
        <w:ind w:firstLine="567"/>
        <w:jc w:val="both"/>
        <w:rPr>
          <w:sz w:val="2"/>
          <w:szCs w:val="2"/>
        </w:rPr>
      </w:pPr>
    </w:p>
    <w:p w:rsidR="00606521" w:rsidRDefault="00606521" w:rsidP="00606521">
      <w:pPr>
        <w:ind w:firstLine="567"/>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br/>
        <w:t>о несоответствии сведений, содержащихся в этих документах, сведениям, содержащимся</w:t>
      </w:r>
      <w: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ind w:firstLine="567"/>
        <w:jc w:val="both"/>
        <w:rPr>
          <w:sz w:val="2"/>
          <w:szCs w:val="2"/>
        </w:rPr>
      </w:pPr>
    </w:p>
    <w:p w:rsidR="00606521" w:rsidRPr="00573FF7" w:rsidRDefault="00606521" w:rsidP="00606521">
      <w:pPr>
        <w:pBdr>
          <w:top w:val="single" w:sz="4" w:space="1" w:color="auto"/>
        </w:pBdr>
        <w:spacing w:line="216" w:lineRule="auto"/>
        <w:jc w:val="both"/>
        <w:rPr>
          <w:sz w:val="2"/>
          <w:szCs w:val="2"/>
        </w:rPr>
      </w:pPr>
    </w:p>
    <w:p w:rsidR="00606521" w:rsidRPr="00BB3A55" w:rsidRDefault="00606521" w:rsidP="00606521">
      <w:pP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(указываю</w:t>
      </w:r>
      <w:r w:rsidRPr="00A548AB">
        <w:rPr>
          <w:sz w:val="20"/>
          <w:szCs w:val="20"/>
        </w:rPr>
        <w:t xml:space="preserve">тся </w:t>
      </w:r>
      <w:r>
        <w:rPr>
          <w:sz w:val="20"/>
          <w:szCs w:val="20"/>
        </w:rPr>
        <w:t>даты начала и окончания периодов, не включаемых в срок документарной проверки</w:t>
      </w:r>
      <w:r w:rsidRPr="00A548AB">
        <w:rPr>
          <w:sz w:val="20"/>
          <w:szCs w:val="20"/>
        </w:rPr>
        <w:t>)</w:t>
      </w:r>
    </w:p>
    <w:p w:rsidR="00606521" w:rsidRDefault="00606521" w:rsidP="00606521">
      <w:pPr>
        <w:ind w:firstLine="567"/>
        <w:jc w:val="both"/>
      </w:pPr>
      <w:r w:rsidRPr="000534D7">
        <w:t xml:space="preserve">Проведение </w:t>
      </w:r>
      <w:r>
        <w:t xml:space="preserve">документарной проверки </w:t>
      </w:r>
      <w:r w:rsidRPr="000534D7">
        <w:t>приостанавливалось</w:t>
      </w:r>
      <w:r>
        <w:t xml:space="preserve"> в связи с …</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ind w:firstLine="567"/>
        <w:jc w:val="both"/>
        <w:rPr>
          <w:sz w:val="2"/>
          <w:szCs w:val="2"/>
        </w:rPr>
      </w:pPr>
    </w:p>
    <w:p w:rsidR="00606521" w:rsidRPr="00573FF7" w:rsidRDefault="00606521" w:rsidP="00606521">
      <w:pPr>
        <w:pBdr>
          <w:top w:val="single" w:sz="4" w:space="1" w:color="auto"/>
        </w:pBdr>
        <w:spacing w:line="216" w:lineRule="auto"/>
        <w:jc w:val="both"/>
        <w:rPr>
          <w:sz w:val="2"/>
          <w:szCs w:val="2"/>
        </w:rPr>
      </w:pPr>
    </w:p>
    <w:p w:rsidR="00606521" w:rsidRPr="00BB3A55" w:rsidRDefault="00606521" w:rsidP="00606521">
      <w:pP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документарной проверки, </w:t>
      </w:r>
      <w:r w:rsidRPr="00BB3A55">
        <w:rPr>
          <w:sz w:val="20"/>
          <w:szCs w:val="20"/>
        </w:rPr>
        <w:t xml:space="preserve">дата и время </w:t>
      </w:r>
      <w:r>
        <w:rPr>
          <w:sz w:val="20"/>
          <w:szCs w:val="20"/>
        </w:rPr>
        <w:t>начала,</w:t>
      </w:r>
      <w:r>
        <w:rPr>
          <w:sz w:val="20"/>
          <w:szCs w:val="20"/>
        </w:rPr>
        <w:br/>
        <w:t>а также дата и время окончания срока приостановления проведения документарной проверки</w:t>
      </w:r>
      <w:r w:rsidRPr="00BB3A55">
        <w:rPr>
          <w:sz w:val="20"/>
          <w:szCs w:val="20"/>
        </w:rPr>
        <w:t>)</w:t>
      </w:r>
    </w:p>
    <w:p w:rsidR="00606521" w:rsidRDefault="00606521" w:rsidP="00606521">
      <w:pPr>
        <w:ind w:firstLine="567"/>
        <w:jc w:val="both"/>
      </w:pPr>
      <w:r>
        <w:t>Срок непосредственного взаимодействия с контролируемым лицом составил:</w:t>
      </w:r>
    </w:p>
    <w:p w:rsidR="00606521" w:rsidRPr="008A133A" w:rsidRDefault="00606521" w:rsidP="00606521">
      <w:pPr>
        <w:ind w:firstLine="567"/>
        <w:jc w:val="both"/>
      </w:pPr>
      <w:r>
        <w:t xml:space="preserve">… (часы, минуты)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606521" w:rsidRDefault="00606521" w:rsidP="00606521">
      <w:pPr>
        <w:spacing w:before="180"/>
        <w:ind w:firstLine="567"/>
        <w:jc w:val="both"/>
      </w:pPr>
      <w:r>
        <w:t>9. При проведении документарной проверки совершены следующие контрольные (надзорные) действия:</w:t>
      </w:r>
    </w:p>
    <w:p w:rsidR="00606521" w:rsidRPr="008A133A" w:rsidRDefault="00606521" w:rsidP="00606521">
      <w:pPr>
        <w:ind w:firstLine="567"/>
        <w:jc w:val="both"/>
      </w:pPr>
      <w:r>
        <w:t>1)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получение письменных объяснений; 2</w:t>
      </w:r>
      <w:r w:rsidRPr="000E7764">
        <w:rPr>
          <w:sz w:val="20"/>
          <w:szCs w:val="20"/>
        </w:rPr>
        <w:t xml:space="preserve">) </w:t>
      </w:r>
      <w:r>
        <w:rPr>
          <w:sz w:val="20"/>
          <w:szCs w:val="20"/>
        </w:rPr>
        <w:t>истребование документов; 3) экспертиза)</w:t>
      </w:r>
    </w:p>
    <w:p w:rsidR="00606521" w:rsidRPr="002F65AD" w:rsidRDefault="00606521" w:rsidP="00606521">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Default="00606521" w:rsidP="00606521">
      <w:pPr>
        <w:ind w:firstLine="567"/>
        <w:jc w:val="both"/>
      </w:pPr>
      <w:r>
        <w:t>по месту …</w:t>
      </w:r>
    </w:p>
    <w:p w:rsidR="00606521" w:rsidRDefault="00606521" w:rsidP="00606521">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606521" w:rsidRDefault="00606521" w:rsidP="00606521">
      <w:pPr>
        <w:ind w:firstLine="567"/>
        <w:jc w:val="both"/>
      </w:pPr>
      <w:r w:rsidRPr="00FC5404">
        <w:t xml:space="preserve">по результатам которого составлен:  </w:t>
      </w:r>
    </w:p>
    <w:p w:rsidR="00606521" w:rsidRPr="002900EA"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Pr>
          <w:sz w:val="20"/>
          <w:szCs w:val="20"/>
        </w:rPr>
        <w:br/>
        <w:t>и прилагаемых к акту)</w:t>
      </w:r>
    </w:p>
    <w:p w:rsidR="00606521" w:rsidRPr="008A133A" w:rsidRDefault="00606521" w:rsidP="00606521">
      <w:pPr>
        <w:ind w:firstLine="567"/>
        <w:jc w:val="both"/>
      </w:pPr>
      <w:r>
        <w:t>2)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606521" w:rsidRPr="008A133A" w:rsidRDefault="00606521" w:rsidP="00606521">
      <w:pPr>
        <w:spacing w:before="180"/>
        <w:ind w:firstLine="567"/>
        <w:jc w:val="both"/>
      </w:pPr>
      <w:r>
        <w:t>10. При проведении документарной проверки проверочные листы не применялись.</w:t>
      </w:r>
    </w:p>
    <w:p w:rsidR="00606521" w:rsidRPr="008A133A" w:rsidRDefault="00606521" w:rsidP="00606521">
      <w:pPr>
        <w:keepNext/>
        <w:keepLines/>
        <w:spacing w:before="180"/>
        <w:ind w:firstLine="567"/>
        <w:jc w:val="both"/>
      </w:pPr>
      <w:r>
        <w:lastRenderedPageBreak/>
        <w:t>11. При проведении документарной проверки были рассмотрены следующие документы</w:t>
      </w:r>
      <w:r>
        <w:br/>
        <w:t xml:space="preserve">и сведения:  </w:t>
      </w:r>
    </w:p>
    <w:p w:rsidR="00606521" w:rsidRPr="00573FF7" w:rsidRDefault="00606521" w:rsidP="00606521">
      <w:pPr>
        <w:keepNext/>
        <w:keepLines/>
        <w:pBdr>
          <w:top w:val="single" w:sz="4" w:space="1" w:color="auto"/>
        </w:pBdr>
        <w:spacing w:line="24" w:lineRule="auto"/>
        <w:jc w:val="both"/>
        <w:rPr>
          <w:sz w:val="2"/>
          <w:szCs w:val="2"/>
        </w:rPr>
      </w:pPr>
    </w:p>
    <w:p w:rsidR="00606521" w:rsidRPr="000E7764" w:rsidRDefault="00606521" w:rsidP="00606521">
      <w:pPr>
        <w:keepNext/>
        <w:keepLines/>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документарной проверки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606521" w:rsidRPr="008A133A" w:rsidRDefault="00606521" w:rsidP="00606521">
      <w:pPr>
        <w:spacing w:before="180"/>
        <w:ind w:firstLine="567"/>
        <w:jc w:val="both"/>
      </w:pPr>
      <w:r>
        <w:t xml:space="preserve">12. По результатам документарной проверки установлено:  </w:t>
      </w:r>
    </w:p>
    <w:p w:rsidR="00606521" w:rsidRPr="00573FF7" w:rsidRDefault="00606521" w:rsidP="00606521">
      <w:pPr>
        <w:pBdr>
          <w:top w:val="single" w:sz="4" w:space="1" w:color="auto"/>
        </w:pBdr>
        <w:spacing w:line="216" w:lineRule="auto"/>
        <w:jc w:val="both"/>
        <w:rPr>
          <w:sz w:val="2"/>
          <w:szCs w:val="2"/>
        </w:rPr>
      </w:pPr>
    </w:p>
    <w:p w:rsidR="00606521" w:rsidRDefault="00606521" w:rsidP="00606521">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документарной проверки:</w:t>
      </w:r>
    </w:p>
    <w:p w:rsidR="00606521" w:rsidRDefault="00606521" w:rsidP="00606521">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606521" w:rsidRDefault="00606521" w:rsidP="00606521">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606521" w:rsidRDefault="00606521" w:rsidP="00606521">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606521" w:rsidRDefault="00606521" w:rsidP="00606521">
      <w:pPr>
        <w:spacing w:before="240"/>
        <w:ind w:firstLine="567"/>
        <w:jc w:val="both"/>
      </w:pPr>
      <w:r>
        <w:t>13. К настоящему акту прилагаются:</w:t>
      </w:r>
    </w:p>
    <w:p w:rsidR="00606521" w:rsidRDefault="00606521" w:rsidP="00606521">
      <w:pPr>
        <w:ind w:firstLine="567"/>
        <w:jc w:val="both"/>
      </w:pPr>
      <w:r>
        <w:t>1) …</w:t>
      </w:r>
    </w:p>
    <w:p w:rsidR="00606521" w:rsidRDefault="00606521" w:rsidP="00606521">
      <w:pPr>
        <w:ind w:firstLine="567"/>
        <w:jc w:val="both"/>
      </w:pPr>
      <w:r>
        <w:t>…</w:t>
      </w:r>
    </w:p>
    <w:p w:rsidR="00606521" w:rsidRPr="002900EA" w:rsidRDefault="00606521" w:rsidP="00606521">
      <w:pPr>
        <w:pBdr>
          <w:top w:val="single" w:sz="4" w:space="1" w:color="auto"/>
        </w:pBdr>
        <w:spacing w:line="24" w:lineRule="auto"/>
        <w:jc w:val="both"/>
        <w:rPr>
          <w:sz w:val="2"/>
          <w:szCs w:val="2"/>
        </w:rPr>
      </w:pPr>
    </w:p>
    <w:p w:rsidR="00606521" w:rsidRPr="0037522A" w:rsidRDefault="00606521" w:rsidP="00606521">
      <w:pPr>
        <w:spacing w:line="216" w:lineRule="auto"/>
        <w:ind w:firstLine="567"/>
        <w:jc w:val="both"/>
        <w:rPr>
          <w:sz w:val="20"/>
          <w:szCs w:val="20"/>
        </w:rPr>
      </w:pPr>
      <w:r>
        <w:rPr>
          <w:sz w:val="20"/>
          <w:szCs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Pr>
          <w:sz w:val="20"/>
          <w:szCs w:val="20"/>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606521" w:rsidRDefault="00606521" w:rsidP="00606521">
      <w:pPr>
        <w:spacing w:before="240"/>
        <w:ind w:right="4253"/>
      </w:pPr>
    </w:p>
    <w:p w:rsidR="00606521" w:rsidRPr="00C40F78" w:rsidRDefault="00606521" w:rsidP="00606521">
      <w:pPr>
        <w:pBdr>
          <w:top w:val="single" w:sz="4" w:space="1" w:color="auto"/>
        </w:pBdr>
        <w:ind w:right="4253"/>
        <w:rPr>
          <w:sz w:val="2"/>
          <w:szCs w:val="2"/>
        </w:rPr>
      </w:pPr>
    </w:p>
    <w:p w:rsidR="00606521" w:rsidRDefault="00606521" w:rsidP="00606521">
      <w:pPr>
        <w:ind w:right="4253"/>
      </w:pPr>
    </w:p>
    <w:p w:rsidR="00606521" w:rsidRPr="00C40F78" w:rsidRDefault="00606521" w:rsidP="00606521">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606521" w:rsidRDefault="00606521" w:rsidP="00606521">
      <w:pPr>
        <w:ind w:left="6237"/>
        <w:jc w:val="center"/>
      </w:pPr>
    </w:p>
    <w:p w:rsidR="00606521" w:rsidRPr="00C40F78" w:rsidRDefault="00606521" w:rsidP="00606521">
      <w:pPr>
        <w:pBdr>
          <w:top w:val="single" w:sz="4" w:space="1" w:color="auto"/>
        </w:pBdr>
        <w:spacing w:line="216" w:lineRule="auto"/>
        <w:ind w:left="6237"/>
        <w:jc w:val="center"/>
        <w:rPr>
          <w:sz w:val="20"/>
          <w:szCs w:val="20"/>
        </w:rPr>
      </w:pPr>
      <w:r>
        <w:rPr>
          <w:sz w:val="20"/>
          <w:szCs w:val="20"/>
        </w:rPr>
        <w:t>(подпись)</w:t>
      </w:r>
    </w:p>
    <w:p w:rsidR="00606521" w:rsidRDefault="00606521" w:rsidP="00606521"/>
    <w:p w:rsidR="00606521" w:rsidRPr="00C40F78" w:rsidRDefault="00606521" w:rsidP="00606521">
      <w:pPr>
        <w:pBdr>
          <w:top w:val="single" w:sz="4" w:space="1" w:color="auto"/>
        </w:pBdr>
        <w:spacing w:line="24" w:lineRule="auto"/>
        <w:rPr>
          <w:sz w:val="2"/>
          <w:szCs w:val="2"/>
        </w:rPr>
      </w:pPr>
    </w:p>
    <w:p w:rsidR="00606521" w:rsidRDefault="00606521" w:rsidP="00606521"/>
    <w:p w:rsidR="00606521" w:rsidRPr="00C40F78" w:rsidRDefault="00606521" w:rsidP="00606521">
      <w:pPr>
        <w:pBdr>
          <w:top w:val="single" w:sz="4" w:space="1" w:color="auto"/>
        </w:pBdr>
        <w:spacing w:line="24" w:lineRule="auto"/>
        <w:rPr>
          <w:sz w:val="2"/>
          <w:szCs w:val="2"/>
        </w:rPr>
      </w:pPr>
    </w:p>
    <w:p w:rsidR="00606521" w:rsidRDefault="00606521" w:rsidP="00606521"/>
    <w:p w:rsidR="00606521" w:rsidRPr="00C40F78" w:rsidRDefault="00606521" w:rsidP="00606521">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документарной проверки</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606521" w:rsidRPr="00C40F78" w:rsidTr="00F56BC6">
        <w:tc>
          <w:tcPr>
            <w:tcW w:w="9979" w:type="dxa"/>
            <w:vAlign w:val="bottom"/>
          </w:tcPr>
          <w:p w:rsidR="00606521" w:rsidRPr="00C40F78" w:rsidRDefault="00606521" w:rsidP="00F56BC6">
            <w:pPr>
              <w:ind w:left="57" w:right="57"/>
              <w:jc w:val="both"/>
              <w:rPr>
                <w:b/>
                <w:sz w:val="20"/>
                <w:szCs w:val="20"/>
              </w:rPr>
            </w:pPr>
            <w:r>
              <w:rPr>
                <w:b/>
                <w:sz w:val="20"/>
                <w:szCs w:val="20"/>
              </w:rPr>
              <w:t>Отметка о направлении акта</w:t>
            </w:r>
            <w:r w:rsidRPr="00C40F78">
              <w:rPr>
                <w:b/>
                <w:sz w:val="20"/>
                <w:szCs w:val="20"/>
              </w:rPr>
              <w:t xml:space="preserve"> в электронном виде (адрес электронной почты), в том числе через личный кабинет на специализи</w:t>
            </w:r>
            <w:r>
              <w:rPr>
                <w:b/>
                <w:sz w:val="20"/>
                <w:szCs w:val="20"/>
              </w:rPr>
              <w:t>рованном электронном портале </w:t>
            </w:r>
            <w:r w:rsidRPr="00B30438">
              <w:rPr>
                <w:rStyle w:val="af4"/>
                <w:b/>
                <w:sz w:val="20"/>
                <w:szCs w:val="20"/>
              </w:rPr>
              <w:endnoteReference w:customMarkFollows="1" w:id="4"/>
              <w:t>*</w:t>
            </w:r>
          </w:p>
        </w:tc>
      </w:tr>
    </w:tbl>
    <w:p w:rsidR="00606521" w:rsidRDefault="00606521" w:rsidP="00606521"/>
    <w:p w:rsidR="00E1735D" w:rsidRDefault="00E1735D" w:rsidP="00974C87">
      <w:pPr>
        <w:autoSpaceDE w:val="0"/>
        <w:autoSpaceDN w:val="0"/>
        <w:adjustRightInd w:val="0"/>
        <w:ind w:firstLine="708"/>
        <w:jc w:val="both"/>
        <w:rPr>
          <w:rFonts w:eastAsia="Times New Roman"/>
          <w:sz w:val="28"/>
          <w:szCs w:val="28"/>
          <w:lang w:bidi="ar-SA"/>
        </w:rPr>
      </w:pPr>
    </w:p>
    <w:p w:rsidR="00617117" w:rsidRDefault="00617117" w:rsidP="00617117">
      <w:pPr>
        <w:autoSpaceDE w:val="0"/>
        <w:autoSpaceDN w:val="0"/>
        <w:adjustRightInd w:val="0"/>
        <w:spacing w:before="280"/>
        <w:jc w:val="both"/>
        <w:rPr>
          <w:b/>
          <w:sz w:val="28"/>
          <w:szCs w:val="28"/>
        </w:rPr>
      </w:pPr>
    </w:p>
    <w:p w:rsidR="00617117" w:rsidRDefault="00617117" w:rsidP="00617117">
      <w:pPr>
        <w:autoSpaceDE w:val="0"/>
        <w:autoSpaceDN w:val="0"/>
        <w:adjustRightInd w:val="0"/>
        <w:spacing w:before="280"/>
        <w:jc w:val="both"/>
        <w:rPr>
          <w:b/>
          <w:sz w:val="28"/>
          <w:szCs w:val="28"/>
        </w:rPr>
      </w:pPr>
    </w:p>
    <w:p w:rsidR="0013268F" w:rsidRDefault="0013268F" w:rsidP="00617117">
      <w:pPr>
        <w:autoSpaceDE w:val="0"/>
        <w:autoSpaceDN w:val="0"/>
        <w:adjustRightInd w:val="0"/>
        <w:spacing w:before="280"/>
        <w:jc w:val="both"/>
        <w:rPr>
          <w:b/>
          <w:sz w:val="28"/>
          <w:szCs w:val="28"/>
        </w:rPr>
      </w:pPr>
    </w:p>
    <w:p w:rsidR="0013268F" w:rsidRDefault="0013268F" w:rsidP="00617117">
      <w:pPr>
        <w:autoSpaceDE w:val="0"/>
        <w:autoSpaceDN w:val="0"/>
        <w:adjustRightInd w:val="0"/>
        <w:spacing w:before="280"/>
        <w:jc w:val="both"/>
        <w:rPr>
          <w:b/>
          <w:sz w:val="28"/>
          <w:szCs w:val="28"/>
        </w:rPr>
      </w:pPr>
    </w:p>
    <w:p w:rsidR="005512C6" w:rsidRDefault="005512C6" w:rsidP="003B7D5D">
      <w:pPr>
        <w:rPr>
          <w:b/>
          <w:sz w:val="28"/>
          <w:szCs w:val="28"/>
        </w:rPr>
      </w:pPr>
    </w:p>
    <w:p w:rsidR="001F20D3" w:rsidRDefault="001F20D3" w:rsidP="003B7D5D"/>
    <w:p w:rsidR="006E2684" w:rsidRPr="006E2684" w:rsidRDefault="00136BF6" w:rsidP="003B7D5D">
      <w:pPr>
        <w:rPr>
          <w:sz w:val="28"/>
          <w:szCs w:val="28"/>
        </w:rPr>
      </w:pPr>
      <w:r>
        <w:lastRenderedPageBreak/>
        <w:t xml:space="preserve">                                                                                                                                 </w:t>
      </w:r>
      <w:r w:rsidRPr="006E2684">
        <w:rPr>
          <w:sz w:val="28"/>
          <w:szCs w:val="28"/>
        </w:rPr>
        <w:t xml:space="preserve">Приложение </w:t>
      </w:r>
      <w:r w:rsidR="006E2684" w:rsidRPr="006E2684">
        <w:rPr>
          <w:sz w:val="28"/>
          <w:szCs w:val="28"/>
        </w:rPr>
        <w:t>1</w:t>
      </w:r>
      <w:r w:rsidR="00756A03">
        <w:rPr>
          <w:sz w:val="28"/>
          <w:szCs w:val="28"/>
        </w:rPr>
        <w:t>1</w:t>
      </w:r>
      <w:r w:rsidRPr="006E2684">
        <w:rPr>
          <w:sz w:val="28"/>
          <w:szCs w:val="28"/>
        </w:rPr>
        <w:t xml:space="preserve">                                                                                                                                    </w:t>
      </w:r>
      <w:r w:rsidR="006E2684" w:rsidRPr="006E2684">
        <w:rPr>
          <w:sz w:val="28"/>
          <w:szCs w:val="28"/>
        </w:rPr>
        <w:t xml:space="preserve">     </w:t>
      </w:r>
    </w:p>
    <w:p w:rsidR="005512C6" w:rsidRPr="006E2684" w:rsidRDefault="006E2684" w:rsidP="003B7D5D">
      <w:pPr>
        <w:rPr>
          <w:sz w:val="28"/>
          <w:szCs w:val="28"/>
        </w:rPr>
      </w:pPr>
      <w:r w:rsidRPr="006E2684">
        <w:rPr>
          <w:sz w:val="28"/>
          <w:szCs w:val="28"/>
        </w:rPr>
        <w:t xml:space="preserve">                                                                                                                </w:t>
      </w:r>
      <w:r w:rsidR="00136BF6" w:rsidRPr="006E2684">
        <w:rPr>
          <w:sz w:val="28"/>
          <w:szCs w:val="28"/>
        </w:rPr>
        <w:t>к регламенту</w:t>
      </w:r>
    </w:p>
    <w:p w:rsidR="00136BF6" w:rsidRPr="00CE72A2" w:rsidRDefault="00136BF6" w:rsidP="00136BF6">
      <w:pPr>
        <w:jc w:val="center"/>
      </w:pPr>
    </w:p>
    <w:p w:rsidR="00136BF6" w:rsidRPr="008A133A" w:rsidRDefault="00136BF6" w:rsidP="00136BF6">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136BF6" w:rsidTr="00F56BC6">
        <w:trPr>
          <w:jc w:val="center"/>
        </w:trPr>
        <w:tc>
          <w:tcPr>
            <w:tcW w:w="198"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964" w:type="dxa"/>
            <w:vAlign w:val="bottom"/>
          </w:tcPr>
          <w:p w:rsidR="00136BF6" w:rsidRPr="00A329BF" w:rsidRDefault="00136BF6" w:rsidP="00F56BC6">
            <w:pPr>
              <w:jc w:val="center"/>
              <w:rPr>
                <w:iCs/>
              </w:rPr>
            </w:pPr>
            <w:r>
              <w:rPr>
                <w:iCs/>
              </w:rPr>
              <w:t>мин. №</w:t>
            </w:r>
          </w:p>
        </w:tc>
        <w:tc>
          <w:tcPr>
            <w:tcW w:w="1134" w:type="dxa"/>
            <w:tcBorders>
              <w:bottom w:val="single" w:sz="4" w:space="0" w:color="auto"/>
            </w:tcBorders>
            <w:vAlign w:val="bottom"/>
          </w:tcPr>
          <w:p w:rsidR="00136BF6" w:rsidRPr="00A329BF" w:rsidRDefault="00136BF6" w:rsidP="00F56BC6">
            <w:pPr>
              <w:jc w:val="center"/>
              <w:rPr>
                <w:iCs/>
              </w:rPr>
            </w:pPr>
          </w:p>
        </w:tc>
      </w:tr>
    </w:tbl>
    <w:p w:rsidR="00136BF6" w:rsidRPr="00E90B8B" w:rsidRDefault="00136BF6" w:rsidP="00136BF6">
      <w:pPr>
        <w:spacing w:line="216" w:lineRule="auto"/>
        <w:jc w:val="center"/>
        <w:rPr>
          <w:sz w:val="20"/>
          <w:szCs w:val="20"/>
        </w:rPr>
      </w:pPr>
      <w:r>
        <w:rPr>
          <w:sz w:val="20"/>
          <w:szCs w:val="20"/>
        </w:rPr>
        <w:t>(дата и время составления акта)</w:t>
      </w:r>
    </w:p>
    <w:p w:rsidR="00136BF6" w:rsidRPr="008A133A" w:rsidRDefault="00136BF6" w:rsidP="00136BF6">
      <w:pPr>
        <w:spacing w:before="180"/>
        <w:jc w:val="center"/>
      </w:pPr>
    </w:p>
    <w:p w:rsidR="00136BF6" w:rsidRPr="008A133A" w:rsidRDefault="00136BF6" w:rsidP="00136BF6">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136BF6" w:rsidRPr="008A133A" w:rsidRDefault="00136BF6" w:rsidP="00136BF6">
      <w:pPr>
        <w:jc w:val="center"/>
        <w:rPr>
          <w:b/>
          <w:sz w:val="26"/>
          <w:szCs w:val="26"/>
        </w:rPr>
      </w:pPr>
      <w:r>
        <w:rPr>
          <w:b/>
          <w:sz w:val="26"/>
          <w:szCs w:val="26"/>
        </w:rPr>
        <w:t>Акт выездной проверки</w:t>
      </w:r>
    </w:p>
    <w:p w:rsidR="00136BF6" w:rsidRPr="008A133A" w:rsidRDefault="00136BF6" w:rsidP="00136BF6">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136BF6" w:rsidRPr="008A133A" w:rsidRDefault="00136BF6" w:rsidP="00136BF6">
      <w:pPr>
        <w:spacing w:before="300"/>
        <w:ind w:firstLine="567"/>
        <w:jc w:val="both"/>
      </w:pPr>
      <w:r>
        <w:t>1. Выездная проверка проведена в соответствии с решением …</w:t>
      </w:r>
    </w:p>
    <w:p w:rsidR="00136BF6" w:rsidRPr="00573FF7" w:rsidRDefault="00136BF6" w:rsidP="00136BF6">
      <w:pPr>
        <w:pBdr>
          <w:top w:val="single" w:sz="4" w:space="1" w:color="auto"/>
        </w:pBdr>
        <w:spacing w:line="24" w:lineRule="auto"/>
        <w:jc w:val="both"/>
        <w:rPr>
          <w:sz w:val="2"/>
          <w:szCs w:val="2"/>
        </w:rPr>
      </w:pPr>
    </w:p>
    <w:p w:rsidR="00136BF6" w:rsidRPr="00573FF7" w:rsidRDefault="00136BF6" w:rsidP="00136BF6">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выездной проверки, учетный номер выездной проверки в едином реестре контрольных (надзорных) мероприятий).</w:t>
      </w:r>
    </w:p>
    <w:p w:rsidR="00136BF6" w:rsidRPr="008A133A" w:rsidRDefault="00136BF6" w:rsidP="00136BF6">
      <w:pPr>
        <w:spacing w:before="180"/>
        <w:ind w:firstLine="567"/>
        <w:jc w:val="both"/>
      </w:pPr>
      <w:r>
        <w:t>2. Выездная проверка проведена в рамках …</w:t>
      </w:r>
    </w:p>
    <w:p w:rsidR="00136BF6" w:rsidRPr="00573FF7" w:rsidRDefault="00136BF6" w:rsidP="00136BF6">
      <w:pPr>
        <w:pBdr>
          <w:top w:val="single" w:sz="4" w:space="1" w:color="auto"/>
        </w:pBdr>
        <w:spacing w:line="24" w:lineRule="auto"/>
        <w:jc w:val="both"/>
        <w:rPr>
          <w:sz w:val="2"/>
          <w:szCs w:val="2"/>
        </w:rPr>
      </w:pPr>
    </w:p>
    <w:p w:rsidR="00136BF6" w:rsidRPr="00C20FE7" w:rsidRDefault="00136BF6" w:rsidP="00136BF6">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136BF6" w:rsidRDefault="00136BF6" w:rsidP="00136BF6">
      <w:pPr>
        <w:spacing w:before="180"/>
        <w:ind w:firstLine="567"/>
        <w:jc w:val="both"/>
      </w:pPr>
      <w:r>
        <w:t>3. Выездная проверка проведена:</w:t>
      </w:r>
    </w:p>
    <w:p w:rsidR="00136BF6" w:rsidRPr="008A133A" w:rsidRDefault="00136BF6" w:rsidP="00136BF6">
      <w:pPr>
        <w:ind w:firstLine="567"/>
        <w:jc w:val="both"/>
      </w:pPr>
      <w:r>
        <w:t>1) …</w:t>
      </w:r>
    </w:p>
    <w:p w:rsidR="00136BF6" w:rsidRPr="00573FF7" w:rsidRDefault="00136BF6" w:rsidP="00136BF6">
      <w:pPr>
        <w:pBdr>
          <w:top w:val="single" w:sz="4" w:space="1" w:color="auto"/>
        </w:pBdr>
        <w:spacing w:line="216" w:lineRule="auto"/>
        <w:jc w:val="both"/>
        <w:rPr>
          <w:sz w:val="2"/>
          <w:szCs w:val="2"/>
        </w:rPr>
      </w:pPr>
    </w:p>
    <w:p w:rsidR="00136BF6" w:rsidRDefault="00136BF6" w:rsidP="00136BF6">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136BF6" w:rsidRPr="001662FA" w:rsidRDefault="00136BF6" w:rsidP="00136BF6">
      <w:pPr>
        <w:spacing w:before="180"/>
        <w:ind w:firstLine="567"/>
        <w:jc w:val="both"/>
      </w:pPr>
      <w:r w:rsidRPr="001662FA">
        <w:t>4. К проведению выездной проверки были привлечены:</w:t>
      </w:r>
    </w:p>
    <w:p w:rsidR="00136BF6" w:rsidRDefault="00136BF6" w:rsidP="00136BF6">
      <w:pPr>
        <w:ind w:firstLine="567"/>
        <w:jc w:val="both"/>
      </w:pPr>
      <w:r>
        <w:t>специалисты:</w:t>
      </w:r>
    </w:p>
    <w:p w:rsidR="00136BF6" w:rsidRDefault="00136BF6" w:rsidP="00136BF6">
      <w:pPr>
        <w:ind w:firstLine="567"/>
        <w:jc w:val="both"/>
      </w:pPr>
      <w:r>
        <w:t>1) …</w:t>
      </w:r>
    </w:p>
    <w:p w:rsidR="00136BF6" w:rsidRDefault="00136BF6" w:rsidP="00136BF6">
      <w:pPr>
        <w:ind w:firstLine="567"/>
        <w:jc w:val="both"/>
      </w:pPr>
      <w:r>
        <w:t>…</w:t>
      </w:r>
    </w:p>
    <w:p w:rsidR="00136BF6" w:rsidRPr="002900EA" w:rsidRDefault="00136BF6" w:rsidP="00136BF6">
      <w:pPr>
        <w:pBdr>
          <w:top w:val="single" w:sz="4" w:space="1" w:color="auto"/>
        </w:pBdr>
        <w:spacing w:line="24" w:lineRule="auto"/>
        <w:rPr>
          <w:sz w:val="2"/>
          <w:szCs w:val="2"/>
        </w:rPr>
      </w:pPr>
    </w:p>
    <w:p w:rsidR="00136BF6" w:rsidRDefault="00136BF6" w:rsidP="00136BF6">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136BF6" w:rsidRDefault="00136BF6" w:rsidP="00136BF6">
      <w:pPr>
        <w:ind w:firstLine="540"/>
        <w:jc w:val="both"/>
      </w:pPr>
    </w:p>
    <w:p w:rsidR="00136BF6" w:rsidRPr="00C80AFC" w:rsidRDefault="00136BF6" w:rsidP="00136BF6">
      <w:pPr>
        <w:pBdr>
          <w:top w:val="single" w:sz="4" w:space="1" w:color="auto"/>
        </w:pBdr>
        <w:spacing w:line="24" w:lineRule="auto"/>
        <w:jc w:val="both"/>
        <w:rPr>
          <w:sz w:val="2"/>
          <w:szCs w:val="2"/>
        </w:rPr>
      </w:pPr>
    </w:p>
    <w:p w:rsidR="00136BF6" w:rsidRDefault="00136BF6" w:rsidP="00136BF6">
      <w:pPr>
        <w:ind w:left="567"/>
        <w:jc w:val="both"/>
      </w:pPr>
      <w:r>
        <w:t>эксперты (экспертные организации):</w:t>
      </w:r>
    </w:p>
    <w:p w:rsidR="00136BF6" w:rsidRDefault="00136BF6" w:rsidP="00136BF6">
      <w:pPr>
        <w:ind w:firstLine="567"/>
        <w:jc w:val="both"/>
      </w:pPr>
      <w:r>
        <w:t>1) …</w:t>
      </w:r>
    </w:p>
    <w:p w:rsidR="00136BF6" w:rsidRPr="008A133A" w:rsidRDefault="00136BF6" w:rsidP="00136BF6">
      <w:pPr>
        <w:ind w:firstLine="567"/>
        <w:jc w:val="both"/>
      </w:pPr>
      <w:r>
        <w:t>…</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36BF6" w:rsidRPr="008A133A" w:rsidRDefault="00136BF6" w:rsidP="00136BF6">
      <w:pPr>
        <w:spacing w:before="180"/>
        <w:ind w:firstLine="567"/>
        <w:jc w:val="both"/>
      </w:pPr>
      <w:r>
        <w:t xml:space="preserve">5. Выездная проверка проведена в отношении:  </w:t>
      </w:r>
    </w:p>
    <w:p w:rsidR="00136BF6" w:rsidRPr="00573FF7" w:rsidRDefault="00136BF6" w:rsidP="00136BF6">
      <w:pPr>
        <w:pBdr>
          <w:top w:val="single" w:sz="4" w:space="1" w:color="auto"/>
        </w:pBdr>
        <w:spacing w:line="24" w:lineRule="auto"/>
        <w:jc w:val="both"/>
        <w:rPr>
          <w:sz w:val="2"/>
          <w:szCs w:val="2"/>
        </w:rPr>
      </w:pPr>
    </w:p>
    <w:p w:rsidR="00136BF6" w:rsidRPr="001662FA" w:rsidRDefault="00136BF6" w:rsidP="00136BF6">
      <w:pPr>
        <w:spacing w:line="216" w:lineRule="auto"/>
        <w:ind w:firstLine="567"/>
        <w:jc w:val="both"/>
        <w:rPr>
          <w:sz w:val="20"/>
          <w:szCs w:val="20"/>
        </w:rPr>
      </w:pPr>
      <w:r w:rsidRPr="001662FA">
        <w:rPr>
          <w:sz w:val="20"/>
          <w:szCs w:val="20"/>
        </w:rPr>
        <w:t>(указывается объект контроля, в отношении которого проведена выездная проверка)</w:t>
      </w:r>
      <w:r>
        <w:rPr>
          <w:sz w:val="20"/>
          <w:szCs w:val="20"/>
        </w:rPr>
        <w:t>.</w:t>
      </w:r>
    </w:p>
    <w:p w:rsidR="00136BF6" w:rsidRPr="008A133A" w:rsidRDefault="00136BF6" w:rsidP="00136BF6">
      <w:pPr>
        <w:spacing w:before="180"/>
        <w:ind w:firstLine="567"/>
        <w:jc w:val="both"/>
      </w:pPr>
      <w:r>
        <w:t xml:space="preserve">6. Выездная проверка была проведена по адресу (местоположению):  </w:t>
      </w:r>
    </w:p>
    <w:p w:rsidR="00136BF6" w:rsidRPr="00573FF7" w:rsidRDefault="00136BF6" w:rsidP="00136BF6">
      <w:pPr>
        <w:pBdr>
          <w:top w:val="single" w:sz="4" w:space="1" w:color="auto"/>
        </w:pBdr>
        <w:spacing w:line="24" w:lineRule="auto"/>
        <w:jc w:val="both"/>
        <w:rPr>
          <w:sz w:val="2"/>
          <w:szCs w:val="2"/>
        </w:rPr>
      </w:pPr>
    </w:p>
    <w:p w:rsidR="00136BF6" w:rsidRPr="002A4972" w:rsidRDefault="00136BF6" w:rsidP="00136BF6">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 xml:space="preserve">была проведена </w:t>
      </w:r>
      <w:r w:rsidRPr="001662FA">
        <w:rPr>
          <w:sz w:val="20"/>
          <w:szCs w:val="20"/>
        </w:rPr>
        <w:t xml:space="preserve">выездная </w:t>
      </w:r>
      <w:r>
        <w:rPr>
          <w:sz w:val="20"/>
          <w:szCs w:val="20"/>
        </w:rPr>
        <w:t>проверка)</w:t>
      </w:r>
    </w:p>
    <w:p w:rsidR="00136BF6" w:rsidRPr="008A133A" w:rsidRDefault="00136BF6" w:rsidP="00136BF6">
      <w:pPr>
        <w:spacing w:before="180"/>
        <w:ind w:firstLine="567"/>
        <w:jc w:val="both"/>
      </w:pPr>
      <w:r>
        <w:t xml:space="preserve">7. Контролируемые лица:  </w:t>
      </w:r>
    </w:p>
    <w:p w:rsidR="00136BF6" w:rsidRPr="00573FF7" w:rsidRDefault="00136BF6" w:rsidP="00136BF6">
      <w:pPr>
        <w:pBdr>
          <w:top w:val="single" w:sz="4" w:space="1" w:color="auto"/>
        </w:pBdr>
        <w:spacing w:line="24" w:lineRule="auto"/>
        <w:jc w:val="both"/>
        <w:rPr>
          <w:sz w:val="2"/>
          <w:szCs w:val="2"/>
        </w:rPr>
      </w:pPr>
    </w:p>
    <w:p w:rsidR="00136BF6" w:rsidRPr="002A4972" w:rsidRDefault="00136BF6" w:rsidP="00136BF6">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проведена</w:t>
      </w:r>
      <w:r w:rsidRPr="002A4972">
        <w:rPr>
          <w:sz w:val="20"/>
          <w:szCs w:val="20"/>
        </w:rPr>
        <w:t xml:space="preserve"> </w:t>
      </w:r>
      <w:r w:rsidRPr="001662FA">
        <w:rPr>
          <w:sz w:val="20"/>
          <w:szCs w:val="20"/>
        </w:rPr>
        <w:t xml:space="preserve">выездная </w:t>
      </w:r>
      <w:r>
        <w:rPr>
          <w:sz w:val="20"/>
          <w:szCs w:val="20"/>
        </w:rPr>
        <w:t>проверка</w:t>
      </w:r>
      <w:r w:rsidRPr="002A4972">
        <w:rPr>
          <w:sz w:val="20"/>
          <w:szCs w:val="20"/>
        </w:rPr>
        <w:t>)</w:t>
      </w:r>
    </w:p>
    <w:p w:rsidR="00136BF6" w:rsidRDefault="00136BF6" w:rsidP="00136BF6">
      <w:pPr>
        <w:keepNext/>
        <w:spacing w:before="180"/>
        <w:ind w:firstLine="567"/>
        <w:jc w:val="both"/>
      </w:pPr>
      <w:r>
        <w:lastRenderedPageBreak/>
        <w:t>8. Выездная проверка проведена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BB3A55" w:rsidRDefault="00136BF6" w:rsidP="00136BF6">
      <w:pPr>
        <w:ind w:firstLine="567"/>
        <w:jc w:val="both"/>
        <w:rPr>
          <w:sz w:val="2"/>
          <w:szCs w:val="2"/>
        </w:rPr>
      </w:pPr>
    </w:p>
    <w:p w:rsidR="00136BF6" w:rsidRPr="00573FF7" w:rsidRDefault="00136BF6" w:rsidP="00136BF6">
      <w:pPr>
        <w:pBdr>
          <w:top w:val="single" w:sz="4" w:space="1" w:color="auto"/>
        </w:pBdr>
        <w:spacing w:line="216" w:lineRule="auto"/>
        <w:jc w:val="both"/>
        <w:rPr>
          <w:sz w:val="2"/>
          <w:szCs w:val="2"/>
        </w:rPr>
      </w:pPr>
    </w:p>
    <w:p w:rsidR="00136BF6" w:rsidRPr="00BB3A55" w:rsidRDefault="00136BF6" w:rsidP="00136BF6">
      <w:pPr>
        <w:spacing w:line="24" w:lineRule="auto"/>
        <w:jc w:val="both"/>
        <w:rPr>
          <w:sz w:val="2"/>
          <w:szCs w:val="2"/>
        </w:rPr>
      </w:pPr>
    </w:p>
    <w:p w:rsidR="00136BF6" w:rsidRDefault="00136BF6" w:rsidP="00136BF6">
      <w:pPr>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выездной проверки, а также дата и время фактического окончания выездной проверки, </w:t>
      </w:r>
      <w:r w:rsidRPr="00BB3A55">
        <w:rPr>
          <w:sz w:val="20"/>
          <w:szCs w:val="20"/>
        </w:rPr>
        <w:t>при необходимости указывается часовой пояс)</w:t>
      </w:r>
    </w:p>
    <w:p w:rsidR="00136BF6" w:rsidRDefault="00136BF6" w:rsidP="00136BF6">
      <w:pPr>
        <w:ind w:firstLine="567"/>
        <w:jc w:val="both"/>
      </w:pPr>
      <w:r>
        <w:t>п</w:t>
      </w:r>
      <w:r w:rsidRPr="000534D7">
        <w:t xml:space="preserve">роведение </w:t>
      </w:r>
      <w:r w:rsidRPr="001662FA">
        <w:t xml:space="preserve">выездной </w:t>
      </w:r>
      <w:r>
        <w:t xml:space="preserve">проверки </w:t>
      </w:r>
      <w:r w:rsidRPr="000534D7">
        <w:t>приостанавливалось</w:t>
      </w:r>
      <w:r>
        <w:t xml:space="preserve"> в связи с …</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BB3A55" w:rsidRDefault="00136BF6" w:rsidP="00136BF6">
      <w:pPr>
        <w:ind w:firstLine="567"/>
        <w:jc w:val="both"/>
        <w:rPr>
          <w:sz w:val="2"/>
          <w:szCs w:val="2"/>
        </w:rPr>
      </w:pPr>
    </w:p>
    <w:p w:rsidR="00136BF6" w:rsidRPr="00573FF7" w:rsidRDefault="00136BF6" w:rsidP="00136BF6">
      <w:pPr>
        <w:pBdr>
          <w:top w:val="single" w:sz="4" w:space="1" w:color="auto"/>
        </w:pBdr>
        <w:spacing w:line="216" w:lineRule="auto"/>
        <w:jc w:val="both"/>
        <w:rPr>
          <w:sz w:val="2"/>
          <w:szCs w:val="2"/>
        </w:rPr>
      </w:pPr>
    </w:p>
    <w:p w:rsidR="00136BF6" w:rsidRPr="00BB3A55"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выездной проверки, </w:t>
      </w:r>
      <w:r w:rsidRPr="00BB3A55">
        <w:rPr>
          <w:sz w:val="20"/>
          <w:szCs w:val="20"/>
        </w:rPr>
        <w:t xml:space="preserve">дата и время </w:t>
      </w:r>
      <w:r>
        <w:rPr>
          <w:sz w:val="20"/>
          <w:szCs w:val="20"/>
        </w:rPr>
        <w:t>начала,</w:t>
      </w:r>
      <w:r>
        <w:rPr>
          <w:sz w:val="20"/>
          <w:szCs w:val="20"/>
        </w:rPr>
        <w:br/>
        <w:t>а также дата и время окончания срока приостановления проведения выездной проверки</w:t>
      </w:r>
      <w:r w:rsidRPr="00BB3A55">
        <w:rPr>
          <w:sz w:val="20"/>
          <w:szCs w:val="20"/>
        </w:rPr>
        <w:t>)</w:t>
      </w:r>
    </w:p>
    <w:p w:rsidR="00136BF6" w:rsidRDefault="00136BF6" w:rsidP="00136BF6">
      <w:pPr>
        <w:ind w:firstLine="567"/>
        <w:jc w:val="both"/>
      </w:pPr>
      <w:r>
        <w:t>Срок непосредственного взаимодействия с контролируемым лицом составил:</w:t>
      </w:r>
    </w:p>
    <w:p w:rsidR="00136BF6" w:rsidRPr="008A133A" w:rsidRDefault="00136BF6" w:rsidP="00136BF6">
      <w:pPr>
        <w:ind w:firstLine="567"/>
        <w:jc w:val="both"/>
      </w:pPr>
      <w:r>
        <w:t xml:space="preserve">… (часы, минуты)  </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A548AB">
        <w:rPr>
          <w:sz w:val="20"/>
          <w:szCs w:val="20"/>
        </w:rPr>
        <w:t>(указывается срок (</w:t>
      </w:r>
      <w:r>
        <w:rPr>
          <w:sz w:val="20"/>
          <w:szCs w:val="20"/>
        </w:rPr>
        <w:t xml:space="preserve">рабочие дни, </w:t>
      </w:r>
      <w:r w:rsidRPr="00A548AB">
        <w:rPr>
          <w:sz w:val="20"/>
          <w:szCs w:val="20"/>
        </w:rPr>
        <w:t xml:space="preserve">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t xml:space="preserve"> </w:t>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136BF6" w:rsidRDefault="00136BF6" w:rsidP="00136BF6">
      <w:pPr>
        <w:spacing w:before="180"/>
        <w:ind w:firstLine="567"/>
        <w:jc w:val="both"/>
      </w:pPr>
      <w:r>
        <w:t xml:space="preserve">9. При проведении </w:t>
      </w:r>
      <w:r w:rsidRPr="001662FA">
        <w:t xml:space="preserve">выездной </w:t>
      </w:r>
      <w:r>
        <w:t>проверки совершены следующие контрольные (надзорные) действия:</w:t>
      </w:r>
    </w:p>
    <w:p w:rsidR="00136BF6" w:rsidRPr="008A133A" w:rsidRDefault="00136BF6" w:rsidP="00136BF6">
      <w:pPr>
        <w:ind w:firstLine="567"/>
        <w:jc w:val="both"/>
      </w:pPr>
      <w:r>
        <w:t>1) …</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досмотр;</w:t>
      </w:r>
      <w:r>
        <w:rPr>
          <w:sz w:val="20"/>
          <w:szCs w:val="20"/>
        </w:rPr>
        <w:br/>
        <w:t>3) опрос; 4) получение письменных объяснений; 5) истребование документов; 6) отбор проб (образцов);</w:t>
      </w:r>
      <w:r>
        <w:rPr>
          <w:sz w:val="20"/>
          <w:szCs w:val="20"/>
        </w:rPr>
        <w:br/>
        <w:t>7) инструментальное обследование; 8) испытание; 9) экспертиза; 10) эксперимент).</w:t>
      </w:r>
    </w:p>
    <w:p w:rsidR="00136BF6" w:rsidRPr="002F65AD" w:rsidRDefault="00136BF6" w:rsidP="00136BF6">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Default="00136BF6" w:rsidP="00136BF6">
      <w:pPr>
        <w:ind w:firstLine="567"/>
        <w:jc w:val="both"/>
      </w:pPr>
      <w:r>
        <w:t>по месту …</w:t>
      </w:r>
    </w:p>
    <w:p w:rsidR="00136BF6" w:rsidRDefault="00136BF6" w:rsidP="00136BF6">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136BF6" w:rsidRDefault="00136BF6" w:rsidP="00136BF6">
      <w:pPr>
        <w:ind w:firstLine="567"/>
        <w:jc w:val="both"/>
      </w:pPr>
      <w:r w:rsidRPr="00FC5404">
        <w:t xml:space="preserve">по результатам которого составлен:  </w:t>
      </w:r>
    </w:p>
    <w:p w:rsidR="00136BF6" w:rsidRPr="002900EA"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Pr>
          <w:sz w:val="20"/>
          <w:szCs w:val="20"/>
        </w:rPr>
        <w:br/>
        <w:t>по результатам проведения контрольных (надзорных) действий и прилагаемых к акту)</w:t>
      </w:r>
    </w:p>
    <w:p w:rsidR="00136BF6" w:rsidRDefault="00136BF6" w:rsidP="00136BF6">
      <w:pPr>
        <w:ind w:firstLine="567"/>
        <w:jc w:val="both"/>
      </w:pPr>
      <w:r>
        <w:t>2) …</w:t>
      </w:r>
    </w:p>
    <w:p w:rsidR="00136BF6" w:rsidRPr="008A133A" w:rsidRDefault="00136BF6" w:rsidP="00136BF6">
      <w:pPr>
        <w:ind w:firstLine="567"/>
        <w:jc w:val="both"/>
      </w:pPr>
      <w:r>
        <w:t>…</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136BF6" w:rsidRDefault="00136BF6" w:rsidP="00136BF6">
      <w:pPr>
        <w:ind w:firstLine="540"/>
        <w:jc w:val="both"/>
      </w:pPr>
    </w:p>
    <w:p w:rsidR="00136BF6" w:rsidRPr="00684768" w:rsidRDefault="00136BF6" w:rsidP="00136BF6">
      <w:pPr>
        <w:pBdr>
          <w:top w:val="single" w:sz="4" w:space="1" w:color="auto"/>
        </w:pBdr>
        <w:spacing w:after="240" w:line="24" w:lineRule="auto"/>
        <w:jc w:val="both"/>
        <w:rPr>
          <w:sz w:val="2"/>
          <w:szCs w:val="2"/>
        </w:rPr>
      </w:pPr>
    </w:p>
    <w:p w:rsidR="00136BF6" w:rsidRPr="008A133A" w:rsidRDefault="00136BF6" w:rsidP="00136BF6">
      <w:pPr>
        <w:spacing w:before="180"/>
        <w:ind w:firstLine="567"/>
        <w:jc w:val="both"/>
      </w:pPr>
      <w:r>
        <w:t xml:space="preserve">10. При проведении </w:t>
      </w:r>
      <w:r w:rsidRPr="001662FA">
        <w:t xml:space="preserve">выездной </w:t>
      </w:r>
      <w:r>
        <w:t>проверки были рассмотрены следующие документы</w:t>
      </w:r>
      <w:r>
        <w:br/>
        <w:t>и сведения:</w:t>
      </w:r>
    </w:p>
    <w:p w:rsidR="00136BF6" w:rsidRPr="00573FF7" w:rsidRDefault="00136BF6" w:rsidP="00136BF6">
      <w:pPr>
        <w:pBdr>
          <w:top w:val="single" w:sz="4" w:space="1" w:color="auto"/>
        </w:pBdr>
        <w:spacing w:line="24" w:lineRule="auto"/>
        <w:jc w:val="both"/>
        <w:rPr>
          <w:sz w:val="2"/>
          <w:szCs w:val="2"/>
        </w:rPr>
      </w:pPr>
    </w:p>
    <w:p w:rsidR="00136BF6" w:rsidRPr="000E7764" w:rsidRDefault="00136BF6" w:rsidP="00136BF6">
      <w:pPr>
        <w:spacing w:line="216" w:lineRule="auto"/>
        <w:ind w:firstLine="567"/>
        <w:jc w:val="both"/>
        <w:rPr>
          <w:sz w:val="20"/>
          <w:szCs w:val="20"/>
        </w:rPr>
      </w:pPr>
      <w:r w:rsidRPr="000E7764">
        <w:rPr>
          <w:sz w:val="20"/>
          <w:szCs w:val="20"/>
        </w:rPr>
        <w:t xml:space="preserve">(указываются </w:t>
      </w:r>
      <w:r>
        <w:rPr>
          <w:sz w:val="20"/>
          <w:szCs w:val="20"/>
        </w:rPr>
        <w:t xml:space="preserve">рассмотренные при </w:t>
      </w:r>
      <w:r w:rsidRPr="00684768">
        <w:rPr>
          <w:sz w:val="20"/>
          <w:szCs w:val="20"/>
        </w:rPr>
        <w:t>проведении выездной проверки</w:t>
      </w:r>
      <w:r>
        <w:rPr>
          <w:sz w:val="20"/>
          <w:szCs w:val="20"/>
        </w:rPr>
        <w:t xml:space="preserve">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136BF6" w:rsidRPr="008A133A" w:rsidRDefault="00136BF6" w:rsidP="00136BF6">
      <w:pPr>
        <w:spacing w:before="180"/>
        <w:ind w:firstLine="567"/>
        <w:jc w:val="both"/>
      </w:pPr>
      <w:r>
        <w:t xml:space="preserve">11. По результатам </w:t>
      </w:r>
      <w:r w:rsidRPr="001662FA">
        <w:t xml:space="preserve">выездной </w:t>
      </w:r>
      <w:r>
        <w:t xml:space="preserve">проверки установлено:  </w:t>
      </w:r>
    </w:p>
    <w:p w:rsidR="00136BF6" w:rsidRPr="00573FF7" w:rsidRDefault="00136BF6" w:rsidP="00136BF6">
      <w:pPr>
        <w:pBdr>
          <w:top w:val="single" w:sz="4" w:space="1" w:color="auto"/>
        </w:pBdr>
        <w:spacing w:line="216" w:lineRule="auto"/>
        <w:jc w:val="both"/>
        <w:rPr>
          <w:sz w:val="2"/>
          <w:szCs w:val="2"/>
        </w:rPr>
      </w:pPr>
    </w:p>
    <w:p w:rsidR="00136BF6" w:rsidRDefault="00136BF6" w:rsidP="00136BF6">
      <w:pPr>
        <w:spacing w:line="216" w:lineRule="auto"/>
        <w:ind w:firstLine="567"/>
        <w:jc w:val="both"/>
        <w:rPr>
          <w:sz w:val="20"/>
          <w:szCs w:val="20"/>
        </w:rPr>
      </w:pPr>
      <w:r w:rsidRPr="000E7764">
        <w:rPr>
          <w:sz w:val="20"/>
          <w:szCs w:val="20"/>
        </w:rPr>
        <w:t xml:space="preserve">(указываются </w:t>
      </w:r>
      <w:r>
        <w:rPr>
          <w:sz w:val="20"/>
          <w:szCs w:val="20"/>
        </w:rPr>
        <w:t xml:space="preserve">выводы по результатам проведения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136BF6" w:rsidRDefault="00136BF6" w:rsidP="00136BF6">
      <w:pPr>
        <w:keepNext/>
        <w:keepLines/>
        <w:spacing w:before="240"/>
        <w:ind w:firstLine="567"/>
        <w:jc w:val="both"/>
      </w:pPr>
      <w:r>
        <w:lastRenderedPageBreak/>
        <w:t>12. К настоящему акту прилагаются:</w:t>
      </w:r>
    </w:p>
    <w:p w:rsidR="00136BF6" w:rsidRDefault="00136BF6" w:rsidP="00136BF6">
      <w:pPr>
        <w:keepNext/>
        <w:keepLines/>
        <w:ind w:firstLine="567"/>
        <w:jc w:val="both"/>
      </w:pPr>
      <w:r>
        <w:t>1) …</w:t>
      </w:r>
    </w:p>
    <w:p w:rsidR="00136BF6" w:rsidRDefault="00136BF6" w:rsidP="00136BF6">
      <w:pPr>
        <w:ind w:firstLine="567"/>
        <w:jc w:val="both"/>
      </w:pPr>
      <w:r>
        <w:t>…</w:t>
      </w:r>
    </w:p>
    <w:p w:rsidR="00136BF6" w:rsidRPr="002900EA" w:rsidRDefault="00136BF6" w:rsidP="00136BF6">
      <w:pPr>
        <w:pBdr>
          <w:top w:val="single" w:sz="4" w:space="1" w:color="auto"/>
        </w:pBdr>
        <w:spacing w:line="24" w:lineRule="auto"/>
        <w:jc w:val="both"/>
        <w:rPr>
          <w:sz w:val="2"/>
          <w:szCs w:val="2"/>
        </w:rPr>
      </w:pPr>
    </w:p>
    <w:p w:rsidR="00136BF6" w:rsidRPr="0037522A" w:rsidRDefault="00136BF6" w:rsidP="00136BF6">
      <w:pPr>
        <w:spacing w:line="216" w:lineRule="auto"/>
        <w:ind w:firstLine="567"/>
        <w:jc w:val="both"/>
        <w:rPr>
          <w:sz w:val="20"/>
          <w:szCs w:val="20"/>
        </w:rPr>
      </w:pPr>
      <w:r>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136BF6" w:rsidRDefault="00136BF6" w:rsidP="00136BF6">
      <w:pPr>
        <w:spacing w:before="240"/>
        <w:ind w:right="4253"/>
      </w:pPr>
    </w:p>
    <w:p w:rsidR="00136BF6" w:rsidRPr="00C40F78" w:rsidRDefault="00136BF6" w:rsidP="00136BF6">
      <w:pPr>
        <w:pBdr>
          <w:top w:val="single" w:sz="4" w:space="1" w:color="auto"/>
        </w:pBdr>
        <w:ind w:right="4253"/>
        <w:rPr>
          <w:sz w:val="2"/>
          <w:szCs w:val="2"/>
        </w:rPr>
      </w:pPr>
    </w:p>
    <w:p w:rsidR="00136BF6" w:rsidRDefault="00136BF6" w:rsidP="00136BF6">
      <w:pPr>
        <w:ind w:right="4253"/>
      </w:pPr>
    </w:p>
    <w:p w:rsidR="00136BF6" w:rsidRPr="00C40F78" w:rsidRDefault="00136BF6" w:rsidP="00136BF6">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136BF6" w:rsidRDefault="00136BF6" w:rsidP="00136BF6">
      <w:pPr>
        <w:ind w:left="6237"/>
        <w:jc w:val="center"/>
      </w:pPr>
    </w:p>
    <w:p w:rsidR="00136BF6" w:rsidRPr="00C40F78" w:rsidRDefault="00136BF6" w:rsidP="00136BF6">
      <w:pPr>
        <w:pBdr>
          <w:top w:val="single" w:sz="4" w:space="1" w:color="auto"/>
        </w:pBdr>
        <w:spacing w:line="216" w:lineRule="auto"/>
        <w:ind w:left="6237"/>
        <w:jc w:val="center"/>
        <w:rPr>
          <w:sz w:val="20"/>
          <w:szCs w:val="20"/>
        </w:rPr>
      </w:pPr>
      <w:r>
        <w:rPr>
          <w:sz w:val="20"/>
          <w:szCs w:val="20"/>
        </w:rPr>
        <w:t>(подпись)</w:t>
      </w:r>
    </w:p>
    <w:p w:rsidR="00136BF6" w:rsidRDefault="00136BF6" w:rsidP="00136BF6"/>
    <w:p w:rsidR="00136BF6" w:rsidRPr="00C40F78" w:rsidRDefault="00136BF6" w:rsidP="00136BF6">
      <w:pPr>
        <w:pBdr>
          <w:top w:val="single" w:sz="4" w:space="1" w:color="auto"/>
        </w:pBdr>
        <w:spacing w:line="24" w:lineRule="auto"/>
        <w:rPr>
          <w:sz w:val="2"/>
          <w:szCs w:val="2"/>
        </w:rPr>
      </w:pPr>
    </w:p>
    <w:p w:rsidR="00136BF6" w:rsidRDefault="00136BF6" w:rsidP="00136BF6"/>
    <w:p w:rsidR="00136BF6" w:rsidRPr="00C40F78" w:rsidRDefault="00136BF6" w:rsidP="00136BF6">
      <w:pPr>
        <w:pBdr>
          <w:top w:val="single" w:sz="4" w:space="1" w:color="auto"/>
        </w:pBdr>
        <w:spacing w:line="24" w:lineRule="auto"/>
        <w:rPr>
          <w:sz w:val="2"/>
          <w:szCs w:val="2"/>
        </w:rPr>
      </w:pPr>
    </w:p>
    <w:p w:rsidR="00136BF6" w:rsidRDefault="00136BF6" w:rsidP="00136BF6"/>
    <w:p w:rsidR="00136BF6" w:rsidRPr="00C40F78" w:rsidRDefault="00136BF6" w:rsidP="00136BF6">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w:t>
      </w:r>
      <w:r>
        <w:rPr>
          <w:sz w:val="20"/>
          <w:szCs w:val="20"/>
        </w:rPr>
        <w:br/>
      </w:r>
      <w:r w:rsidRPr="00684768">
        <w:rPr>
          <w:sz w:val="20"/>
          <w:szCs w:val="20"/>
        </w:rPr>
        <w:t xml:space="preserve">выездной </w:t>
      </w:r>
      <w:r>
        <w:rPr>
          <w:sz w:val="20"/>
          <w:szCs w:val="20"/>
        </w:rPr>
        <w:t>проверки</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136BF6" w:rsidRPr="00075108" w:rsidTr="00F56BC6">
        <w:tc>
          <w:tcPr>
            <w:tcW w:w="9979" w:type="dxa"/>
            <w:vAlign w:val="bottom"/>
          </w:tcPr>
          <w:p w:rsidR="00136BF6" w:rsidRPr="00075108" w:rsidRDefault="00136BF6" w:rsidP="00F56BC6">
            <w:pPr>
              <w:ind w:left="57" w:right="57"/>
              <w:jc w:val="both"/>
              <w:rPr>
                <w:b/>
              </w:rPr>
            </w:pPr>
            <w:r w:rsidRPr="00075108">
              <w:rPr>
                <w:b/>
              </w:rPr>
              <w:t>Отметка об ознакомлении или об отказе в ознакомлении контролируемых лиц или их представителей</w:t>
            </w:r>
            <w:r>
              <w:rPr>
                <w:b/>
              </w:rPr>
              <w:t xml:space="preserve"> </w:t>
            </w:r>
            <w:r w:rsidRPr="00075108">
              <w:rPr>
                <w:b/>
              </w:rPr>
              <w:t>с актом выездной проверки (дата и время ознакомления)</w:t>
            </w:r>
          </w:p>
        </w:tc>
      </w:tr>
    </w:tbl>
    <w:p w:rsidR="00136BF6" w:rsidRPr="00843A3A" w:rsidRDefault="00136BF6" w:rsidP="00136BF6"/>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136BF6" w:rsidRPr="00075108" w:rsidTr="00F56BC6">
        <w:tc>
          <w:tcPr>
            <w:tcW w:w="9979" w:type="dxa"/>
            <w:vAlign w:val="bottom"/>
          </w:tcPr>
          <w:p w:rsidR="00136BF6" w:rsidRPr="00075108" w:rsidRDefault="00136BF6" w:rsidP="00F56BC6">
            <w:pPr>
              <w:ind w:left="57" w:right="57"/>
              <w:jc w:val="both"/>
              <w:rPr>
                <w:b/>
              </w:rPr>
            </w:pPr>
            <w:r w:rsidRPr="00075108">
              <w:rPr>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36BF6" w:rsidRPr="00843A3A" w:rsidRDefault="00136BF6" w:rsidP="00136BF6">
      <w:pPr>
        <w:pStyle w:val="af2"/>
        <w:spacing w:before="240"/>
        <w:rPr>
          <w:sz w:val="22"/>
          <w:szCs w:val="22"/>
        </w:rPr>
      </w:pPr>
      <w:r w:rsidRPr="00843A3A">
        <w:rPr>
          <w:rStyle w:val="af4"/>
          <w:sz w:val="22"/>
          <w:szCs w:val="22"/>
        </w:rPr>
        <w:t>*</w:t>
      </w:r>
      <w:r w:rsidRPr="00843A3A">
        <w:rPr>
          <w:sz w:val="22"/>
          <w:szCs w:val="22"/>
        </w:rPr>
        <w:t> Отметки размещаются после реализации указанных в них действий.</w:t>
      </w:r>
    </w:p>
    <w:p w:rsidR="00C027BA" w:rsidRDefault="00C027BA" w:rsidP="003B7D5D">
      <w:pPr>
        <w:autoSpaceDE w:val="0"/>
        <w:autoSpaceDN w:val="0"/>
        <w:adjustRightInd w:val="0"/>
        <w:spacing w:before="280"/>
        <w:jc w:val="both"/>
        <w:rPr>
          <w:b/>
          <w:sz w:val="28"/>
          <w:szCs w:val="28"/>
        </w:rPr>
      </w:pPr>
    </w:p>
    <w:p w:rsidR="003B7D5D" w:rsidRDefault="003B7D5D"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AE777A" w:rsidRDefault="003B7D5D" w:rsidP="003B7D5D">
      <w:pPr>
        <w:autoSpaceDE w:val="0"/>
        <w:autoSpaceDN w:val="0"/>
        <w:adjustRightInd w:val="0"/>
        <w:jc w:val="right"/>
        <w:outlineLvl w:val="0"/>
        <w:rPr>
          <w:sz w:val="28"/>
          <w:szCs w:val="28"/>
        </w:rPr>
      </w:pPr>
      <w:r>
        <w:rPr>
          <w:sz w:val="28"/>
          <w:szCs w:val="28"/>
        </w:rPr>
        <w:t>Приложение</w:t>
      </w:r>
      <w:r w:rsidR="00AE777A">
        <w:rPr>
          <w:sz w:val="28"/>
          <w:szCs w:val="28"/>
        </w:rPr>
        <w:t xml:space="preserve"> 1</w:t>
      </w:r>
      <w:r w:rsidR="00756A03">
        <w:rPr>
          <w:sz w:val="28"/>
          <w:szCs w:val="28"/>
        </w:rPr>
        <w:t>2</w:t>
      </w:r>
    </w:p>
    <w:p w:rsidR="003B7D5D" w:rsidRDefault="00AE777A" w:rsidP="00AE777A">
      <w:pPr>
        <w:autoSpaceDE w:val="0"/>
        <w:autoSpaceDN w:val="0"/>
        <w:adjustRightInd w:val="0"/>
        <w:outlineLvl w:val="0"/>
        <w:rPr>
          <w:sz w:val="28"/>
          <w:szCs w:val="28"/>
        </w:rPr>
      </w:pPr>
      <w:r>
        <w:rPr>
          <w:sz w:val="28"/>
          <w:szCs w:val="28"/>
        </w:rPr>
        <w:t xml:space="preserve">                                                                                                               к регламенту </w:t>
      </w:r>
      <w:r w:rsidR="003B7D5D">
        <w:rPr>
          <w:sz w:val="28"/>
          <w:szCs w:val="28"/>
        </w:rPr>
        <w:t xml:space="preserve"> </w:t>
      </w:r>
    </w:p>
    <w:p w:rsidR="00AE777A" w:rsidRDefault="00AE777A" w:rsidP="003B7D5D">
      <w:pPr>
        <w:autoSpaceDE w:val="0"/>
        <w:autoSpaceDN w:val="0"/>
        <w:adjustRightInd w:val="0"/>
        <w:jc w:val="right"/>
        <w:outlineLvl w:val="0"/>
        <w:rPr>
          <w:sz w:val="28"/>
          <w:szCs w:val="28"/>
        </w:rPr>
      </w:pPr>
    </w:p>
    <w:p w:rsidR="003B7D5D" w:rsidRPr="00375AA1" w:rsidRDefault="003B7D5D" w:rsidP="003B7D5D">
      <w:pPr>
        <w:rPr>
          <w:sz w:val="28"/>
          <w:szCs w:val="28"/>
        </w:rPr>
      </w:pPr>
    </w:p>
    <w:p w:rsidR="003B7D5D" w:rsidRPr="00375AA1" w:rsidRDefault="003B7D5D" w:rsidP="003B7D5D">
      <w:pPr>
        <w:jc w:val="both"/>
      </w:pPr>
      <w:r w:rsidRPr="00375AA1">
        <w:t xml:space="preserve">________________                                                                      </w:t>
      </w:r>
      <w:r>
        <w:t xml:space="preserve">             </w:t>
      </w:r>
      <w:r w:rsidRPr="00375AA1">
        <w:t xml:space="preserve"> _______________</w:t>
      </w:r>
    </w:p>
    <w:p w:rsidR="003B7D5D" w:rsidRPr="00375AA1" w:rsidRDefault="003B7D5D" w:rsidP="003B7D5D">
      <w:pPr>
        <w:tabs>
          <w:tab w:val="left" w:pos="7275"/>
        </w:tabs>
      </w:pPr>
      <w:r w:rsidRPr="00375AA1">
        <w:t xml:space="preserve">    (дата составления)</w:t>
      </w:r>
      <w:r w:rsidRPr="00375AA1">
        <w:tab/>
        <w:t xml:space="preserve">      </w:t>
      </w:r>
      <w:proofErr w:type="gramStart"/>
      <w:r w:rsidRPr="00375AA1">
        <w:t xml:space="preserve">   (</w:t>
      </w:r>
      <w:proofErr w:type="gramEnd"/>
      <w:r w:rsidRPr="00375AA1">
        <w:t xml:space="preserve">время )    </w:t>
      </w:r>
    </w:p>
    <w:p w:rsidR="003B7D5D" w:rsidRPr="00C027BA" w:rsidRDefault="003B7D5D" w:rsidP="00C027BA">
      <w:pPr>
        <w:tabs>
          <w:tab w:val="left" w:pos="7275"/>
        </w:tabs>
      </w:pPr>
      <w:r w:rsidRPr="00375AA1">
        <w:t xml:space="preserve">         составления)</w:t>
      </w:r>
    </w:p>
    <w:tbl>
      <w:tblPr>
        <w:tblW w:w="9954" w:type="dxa"/>
        <w:tblLayout w:type="fixed"/>
        <w:tblCellMar>
          <w:left w:w="30" w:type="dxa"/>
          <w:right w:w="0" w:type="dxa"/>
        </w:tblCellMar>
        <w:tblLook w:val="04A0" w:firstRow="1" w:lastRow="0" w:firstColumn="1" w:lastColumn="0" w:noHBand="0" w:noVBand="1"/>
      </w:tblPr>
      <w:tblGrid>
        <w:gridCol w:w="232"/>
        <w:gridCol w:w="507"/>
        <w:gridCol w:w="411"/>
        <w:gridCol w:w="1007"/>
        <w:gridCol w:w="1421"/>
        <w:gridCol w:w="894"/>
        <w:gridCol w:w="986"/>
        <w:gridCol w:w="715"/>
        <w:gridCol w:w="765"/>
        <w:gridCol w:w="479"/>
        <w:gridCol w:w="1196"/>
        <w:gridCol w:w="348"/>
        <w:gridCol w:w="50"/>
        <w:gridCol w:w="75"/>
        <w:gridCol w:w="61"/>
        <w:gridCol w:w="55"/>
        <w:gridCol w:w="50"/>
        <w:gridCol w:w="50"/>
        <w:gridCol w:w="50"/>
        <w:gridCol w:w="75"/>
        <w:gridCol w:w="287"/>
        <w:gridCol w:w="65"/>
        <w:gridCol w:w="10"/>
        <w:gridCol w:w="165"/>
      </w:tblGrid>
      <w:tr w:rsidR="003B7D5D" w:rsidRPr="00BA533F" w:rsidTr="005512C6">
        <w:trPr>
          <w:gridAfter w:val="10"/>
          <w:wAfter w:w="868"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537F0F" w:rsidRDefault="003B7D5D" w:rsidP="005512C6">
            <w:pPr>
              <w:rPr>
                <w:rFonts w:eastAsia="Times New Roman"/>
                <w:b/>
                <w:bCs/>
                <w:sz w:val="28"/>
                <w:szCs w:val="28"/>
              </w:rPr>
            </w:pPr>
            <w:r w:rsidRPr="00537F0F">
              <w:rPr>
                <w:rFonts w:eastAsia="Times New Roman"/>
                <w:b/>
                <w:bCs/>
                <w:sz w:val="28"/>
                <w:szCs w:val="28"/>
              </w:rPr>
              <w:t xml:space="preserve">                                                    ПРЕДПИСАНИЕ № </w:t>
            </w: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226" w:type="dxa"/>
            <w:gridSpan w:val="6"/>
            <w:vAlign w:val="center"/>
            <w:hideMark/>
          </w:tcPr>
          <w:p w:rsidR="003B7D5D" w:rsidRPr="00BA533F" w:rsidRDefault="003B7D5D" w:rsidP="005512C6">
            <w:pPr>
              <w:rPr>
                <w:rFonts w:ascii="Arial" w:eastAsia="Times New Roman" w:hAnsi="Arial" w:cs="Arial"/>
                <w:u w:val="single"/>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1244" w:type="dxa"/>
            <w:gridSpan w:val="2"/>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12" w:type="dxa"/>
            <w:gridSpan w:val="5"/>
            <w:vAlign w:val="center"/>
            <w:hideMark/>
          </w:tcPr>
          <w:p w:rsidR="003B7D5D" w:rsidRPr="00BA533F" w:rsidRDefault="003B7D5D" w:rsidP="005512C6">
            <w:pPr>
              <w:jc w:val="right"/>
              <w:rPr>
                <w:rFonts w:ascii="Arial" w:eastAsia="Times New Roman" w:hAnsi="Arial" w:cs="Arial"/>
                <w:u w:val="single"/>
              </w:rPr>
            </w:pP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eastAsia="Times New Roman"/>
              </w:rPr>
            </w:pPr>
          </w:p>
        </w:tc>
        <w:tc>
          <w:tcPr>
            <w:tcW w:w="2428" w:type="dxa"/>
            <w:gridSpan w:val="2"/>
            <w:vAlign w:val="center"/>
            <w:hideMark/>
          </w:tcPr>
          <w:p w:rsidR="003B7D5D" w:rsidRPr="00BA533F" w:rsidRDefault="003B7D5D" w:rsidP="005512C6">
            <w:pPr>
              <w:rPr>
                <w:rFonts w:eastAsia="Times New Roman"/>
              </w:rPr>
            </w:pPr>
          </w:p>
        </w:tc>
        <w:tc>
          <w:tcPr>
            <w:tcW w:w="1880" w:type="dxa"/>
            <w:gridSpan w:val="2"/>
            <w:vAlign w:val="center"/>
            <w:hideMark/>
          </w:tcPr>
          <w:p w:rsidR="003B7D5D" w:rsidRPr="00BA533F" w:rsidRDefault="003B7D5D" w:rsidP="005512C6">
            <w:pPr>
              <w:rPr>
                <w:rFonts w:eastAsia="Times New Roman"/>
              </w:rPr>
            </w:pPr>
          </w:p>
        </w:tc>
        <w:tc>
          <w:tcPr>
            <w:tcW w:w="715" w:type="dxa"/>
            <w:vAlign w:val="center"/>
            <w:hideMark/>
          </w:tcPr>
          <w:p w:rsidR="003B7D5D" w:rsidRPr="00BA533F" w:rsidRDefault="003B7D5D" w:rsidP="005512C6">
            <w:pPr>
              <w:rPr>
                <w:rFonts w:eastAsia="Times New Roman"/>
              </w:rPr>
            </w:pPr>
          </w:p>
        </w:tc>
        <w:tc>
          <w:tcPr>
            <w:tcW w:w="1244" w:type="dxa"/>
            <w:gridSpan w:val="2"/>
            <w:vAlign w:val="center"/>
            <w:hideMark/>
          </w:tcPr>
          <w:p w:rsidR="003B7D5D" w:rsidRPr="00BA533F" w:rsidRDefault="003B7D5D" w:rsidP="005512C6">
            <w:pPr>
              <w:rPr>
                <w:rFonts w:eastAsia="Times New Roman"/>
              </w:rPr>
            </w:pPr>
          </w:p>
        </w:tc>
        <w:tc>
          <w:tcPr>
            <w:tcW w:w="1196" w:type="dxa"/>
            <w:vAlign w:val="center"/>
            <w:hideMark/>
          </w:tcPr>
          <w:p w:rsidR="003B7D5D" w:rsidRPr="00BA533F" w:rsidRDefault="003B7D5D" w:rsidP="005512C6">
            <w:pPr>
              <w:rPr>
                <w:rFonts w:eastAsia="Times New Roman"/>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1925" w:type="dxa"/>
            <w:gridSpan w:val="3"/>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Выдано:</w:t>
            </w:r>
          </w:p>
        </w:tc>
        <w:tc>
          <w:tcPr>
            <w:tcW w:w="6804" w:type="dxa"/>
            <w:gridSpan w:val="8"/>
            <w:tcBorders>
              <w:bottom w:val="single" w:sz="6" w:space="0" w:color="000000"/>
            </w:tcBorders>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25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3A4A47" w:rsidRDefault="003B7D5D" w:rsidP="005512C6">
            <w:pPr>
              <w:rPr>
                <w:rFonts w:eastAsia="Times New Roman"/>
                <w:sz w:val="20"/>
                <w:szCs w:val="20"/>
              </w:rPr>
            </w:pPr>
            <w:r w:rsidRPr="003A4A47">
              <w:rPr>
                <w:rFonts w:eastAsia="Times New Roman"/>
                <w:sz w:val="20"/>
                <w:szCs w:val="20"/>
              </w:rPr>
              <w:t>                         (Наименование юридического лица; ФИО; должность должностного лица)</w:t>
            </w: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tcBorders>
              <w:bottom w:val="single" w:sz="6" w:space="0" w:color="000000"/>
            </w:tcBorders>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1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sz w:val="18"/>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4240" w:type="dxa"/>
            <w:gridSpan w:val="5"/>
            <w:vAlign w:val="center"/>
            <w:hideMark/>
          </w:tcPr>
          <w:p w:rsidR="003B7D5D" w:rsidRPr="003A4A47" w:rsidRDefault="003B7D5D" w:rsidP="005512C6">
            <w:pPr>
              <w:rPr>
                <w:rFonts w:eastAsia="Times New Roman"/>
                <w:sz w:val="28"/>
                <w:szCs w:val="28"/>
              </w:rPr>
            </w:pPr>
            <w:r w:rsidRPr="003A4A47">
              <w:rPr>
                <w:rFonts w:eastAsia="Times New Roman"/>
                <w:sz w:val="28"/>
                <w:szCs w:val="28"/>
              </w:rPr>
              <w:t>По результатам проверки - </w:t>
            </w:r>
          </w:p>
        </w:tc>
        <w:tc>
          <w:tcPr>
            <w:tcW w:w="986" w:type="dxa"/>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p>
        </w:tc>
        <w:tc>
          <w:tcPr>
            <w:tcW w:w="1959" w:type="dxa"/>
            <w:gridSpan w:val="3"/>
            <w:tcBorders>
              <w:bottom w:val="single" w:sz="6" w:space="0" w:color="000000"/>
            </w:tcBorders>
            <w:vAlign w:val="center"/>
            <w:hideMark/>
          </w:tcPr>
          <w:p w:rsidR="003B7D5D" w:rsidRPr="003A4A47" w:rsidRDefault="003B7D5D" w:rsidP="005512C6">
            <w:pPr>
              <w:rPr>
                <w:rFonts w:eastAsia="Times New Roman"/>
                <w:sz w:val="28"/>
                <w:szCs w:val="28"/>
              </w:rPr>
            </w:pPr>
          </w:p>
        </w:tc>
        <w:tc>
          <w:tcPr>
            <w:tcW w:w="1785" w:type="dxa"/>
            <w:gridSpan w:val="6"/>
            <w:tcBorders>
              <w:bottom w:val="single" w:sz="6" w:space="0" w:color="000000"/>
            </w:tcBorders>
            <w:vAlign w:val="center"/>
            <w:hideMark/>
          </w:tcPr>
          <w:p w:rsidR="003B7D5D" w:rsidRPr="003A4A47" w:rsidRDefault="003B7D5D" w:rsidP="005512C6">
            <w:pPr>
              <w:rPr>
                <w:rFonts w:eastAsia="Times New Roman"/>
                <w:sz w:val="28"/>
                <w:szCs w:val="28"/>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1925" w:type="dxa"/>
            <w:gridSpan w:val="3"/>
            <w:vAlign w:val="center"/>
            <w:hideMark/>
          </w:tcPr>
          <w:p w:rsidR="003B7D5D" w:rsidRPr="003A4A47" w:rsidRDefault="003B7D5D" w:rsidP="005512C6">
            <w:pPr>
              <w:rPr>
                <w:rFonts w:eastAsia="Times New Roman"/>
                <w:sz w:val="28"/>
                <w:szCs w:val="28"/>
              </w:rPr>
            </w:pPr>
          </w:p>
        </w:tc>
        <w:tc>
          <w:tcPr>
            <w:tcW w:w="1421" w:type="dxa"/>
            <w:vAlign w:val="center"/>
            <w:hideMark/>
          </w:tcPr>
          <w:p w:rsidR="003B7D5D" w:rsidRPr="003A4A47" w:rsidRDefault="003B7D5D" w:rsidP="005512C6">
            <w:pPr>
              <w:ind w:left="540"/>
              <w:rPr>
                <w:rFonts w:eastAsia="Times New Roman"/>
                <w:sz w:val="28"/>
                <w:szCs w:val="28"/>
              </w:rPr>
            </w:pPr>
          </w:p>
        </w:tc>
        <w:tc>
          <w:tcPr>
            <w:tcW w:w="5383" w:type="dxa"/>
            <w:gridSpan w:val="7"/>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1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tcBorders>
              <w:top w:val="single" w:sz="6" w:space="0" w:color="000000"/>
            </w:tcBorders>
            <w:vAlign w:val="center"/>
            <w:hideMark/>
          </w:tcPr>
          <w:p w:rsidR="003B7D5D" w:rsidRPr="003A4A47" w:rsidRDefault="003B7D5D" w:rsidP="005512C6">
            <w:pPr>
              <w:rPr>
                <w:rFonts w:eastAsia="Times New Roman"/>
                <w:sz w:val="20"/>
                <w:szCs w:val="20"/>
              </w:rPr>
            </w:pPr>
            <w:r w:rsidRPr="003A4A47">
              <w:rPr>
                <w:rFonts w:eastAsia="Times New Roman"/>
                <w:sz w:val="20"/>
                <w:szCs w:val="20"/>
              </w:rPr>
              <w:t>                   (индекс),                                              (населенный пункт, улица)</w:t>
            </w:r>
          </w:p>
        </w:tc>
        <w:tc>
          <w:tcPr>
            <w:tcW w:w="50" w:type="dxa"/>
            <w:vAlign w:val="center"/>
            <w:hideMark/>
          </w:tcPr>
          <w:p w:rsidR="003B7D5D" w:rsidRPr="00BA533F" w:rsidRDefault="003B7D5D" w:rsidP="005512C6">
            <w:pPr>
              <w:rPr>
                <w:rFonts w:eastAsia="Times New Roman"/>
                <w:sz w:val="18"/>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4"/>
          <w:wAfter w:w="527"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vAlign w:val="center"/>
            <w:hideMark/>
          </w:tcPr>
          <w:p w:rsidR="003B7D5D" w:rsidRPr="003A4A47" w:rsidRDefault="003B7D5D" w:rsidP="005512C6">
            <w:pPr>
              <w:rPr>
                <w:rFonts w:eastAsia="Times New Roman"/>
                <w:sz w:val="28"/>
                <w:szCs w:val="28"/>
              </w:rPr>
            </w:pPr>
          </w:p>
        </w:tc>
        <w:tc>
          <w:tcPr>
            <w:tcW w:w="2839" w:type="dxa"/>
            <w:gridSpan w:val="3"/>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r w:rsidRPr="00BA533F">
              <w:rPr>
                <w:rFonts w:ascii="Arial" w:eastAsia="Times New Roman" w:hAnsi="Arial" w:cs="Arial"/>
                <w:sz w:val="16"/>
                <w:szCs w:val="16"/>
              </w:rPr>
              <w:t> </w:t>
            </w:r>
          </w:p>
        </w:tc>
      </w:tr>
      <w:tr w:rsidR="003B7D5D" w:rsidRPr="00BA533F" w:rsidTr="005512C6">
        <w:trPr>
          <w:trHeight w:val="7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 П/П</w:t>
            </w:r>
          </w:p>
        </w:tc>
        <w:tc>
          <w:tcPr>
            <w:tcW w:w="8222" w:type="dxa"/>
            <w:gridSpan w:val="10"/>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МЕРОПРИЯТИЯ (РАБОТЫ), ПОДЛЕЖАЩИЕ ИСПОЛНЕНИЮ В ЦЕЛЯХ УСТРАНЕНИЯ ПРИЧИН И ПОСЛЕДСТВИЙ ДОПУЩЕННЫХ НАРУШЕНИЙ</w:t>
            </w:r>
          </w:p>
        </w:tc>
        <w:tc>
          <w:tcPr>
            <w:tcW w:w="868" w:type="dxa"/>
            <w:gridSpan w:val="12"/>
            <w:tcBorders>
              <w:top w:val="single" w:sz="6" w:space="0" w:color="000000"/>
              <w:left w:val="single" w:sz="6" w:space="0" w:color="000000"/>
              <w:bottom w:val="single" w:sz="6" w:space="0" w:color="000000"/>
              <w:right w:val="single" w:sz="6" w:space="0" w:color="000000"/>
            </w:tcBorders>
            <w:vAlign w:val="center"/>
            <w:hideMark/>
          </w:tcPr>
          <w:p w:rsidR="003B7D5D" w:rsidRPr="00BA533F" w:rsidRDefault="003B7D5D" w:rsidP="005512C6">
            <w:pPr>
              <w:rPr>
                <w:rFonts w:eastAsia="Times New Roman"/>
              </w:rPr>
            </w:pPr>
            <w:r w:rsidRPr="00BA533F">
              <w:rPr>
                <w:rFonts w:eastAsia="Times New Roman"/>
              </w:rPr>
              <w:t>Срок Исполнения</w:t>
            </w:r>
          </w:p>
        </w:tc>
      </w:tr>
      <w:tr w:rsidR="003B7D5D" w:rsidRPr="00BA533F" w:rsidTr="005512C6">
        <w:trPr>
          <w:trHeight w:val="799"/>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tcBorders>
              <w:top w:val="nil"/>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1</w:t>
            </w:r>
          </w:p>
        </w:tc>
        <w:tc>
          <w:tcPr>
            <w:tcW w:w="8222" w:type="dxa"/>
            <w:gridSpan w:val="10"/>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spacing w:after="240"/>
              <w:ind w:right="142"/>
              <w:jc w:val="both"/>
              <w:rPr>
                <w:sz w:val="28"/>
                <w:szCs w:val="28"/>
              </w:rPr>
            </w:pPr>
          </w:p>
        </w:tc>
        <w:tc>
          <w:tcPr>
            <w:tcW w:w="868" w:type="dxa"/>
            <w:gridSpan w:val="12"/>
            <w:tcBorders>
              <w:top w:val="single" w:sz="6" w:space="0" w:color="000000"/>
              <w:left w:val="single" w:sz="6" w:space="0" w:color="000000"/>
              <w:bottom w:val="single" w:sz="6" w:space="0" w:color="000000"/>
              <w:right w:val="single" w:sz="6" w:space="0" w:color="000000"/>
            </w:tcBorders>
            <w:vAlign w:val="center"/>
            <w:hideMark/>
          </w:tcPr>
          <w:p w:rsidR="003B7D5D" w:rsidRPr="00BA533F" w:rsidRDefault="003B7D5D" w:rsidP="005512C6">
            <w:pPr>
              <w:jc w:val="center"/>
              <w:rPr>
                <w:rFonts w:ascii="Arial" w:eastAsia="Times New Roman" w:hAnsi="Arial" w:cs="Arial"/>
              </w:rPr>
            </w:pPr>
          </w:p>
        </w:tc>
      </w:tr>
      <w:tr w:rsidR="003B7D5D" w:rsidRPr="00BA533F" w:rsidTr="005512C6">
        <w:trPr>
          <w:gridAfter w:val="4"/>
          <w:wAfter w:w="527" w:type="dxa"/>
          <w:trHeight w:val="15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vAlign w:val="center"/>
            <w:hideMark/>
          </w:tcPr>
          <w:p w:rsidR="003B7D5D" w:rsidRPr="003A4A47" w:rsidRDefault="003B7D5D" w:rsidP="005512C6">
            <w:pPr>
              <w:rPr>
                <w:rFonts w:eastAsia="Times New Roman"/>
                <w:sz w:val="28"/>
                <w:szCs w:val="28"/>
              </w:rPr>
            </w:pPr>
          </w:p>
        </w:tc>
        <w:tc>
          <w:tcPr>
            <w:tcW w:w="2839" w:type="dxa"/>
            <w:gridSpan w:val="3"/>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75" w:type="dxa"/>
            <w:vAlign w:val="center"/>
            <w:hideMark/>
          </w:tcPr>
          <w:p w:rsidR="003B7D5D" w:rsidRPr="00BA533F" w:rsidRDefault="003B7D5D" w:rsidP="005512C6">
            <w:pPr>
              <w:rPr>
                <w:rFonts w:ascii="Arial" w:eastAsia="Times New Roman" w:hAnsi="Arial" w:cs="Arial"/>
                <w:sz w:val="16"/>
                <w:szCs w:val="16"/>
              </w:rPr>
            </w:pPr>
            <w:r w:rsidRPr="00BA533F">
              <w:rPr>
                <w:rFonts w:ascii="Arial" w:eastAsia="Times New Roman" w:hAnsi="Arial" w:cs="Arial"/>
                <w:sz w:val="16"/>
                <w:szCs w:val="16"/>
              </w:rPr>
              <w:t> </w:t>
            </w:r>
          </w:p>
        </w:tc>
      </w:tr>
      <w:tr w:rsidR="003B7D5D" w:rsidRPr="00BA533F" w:rsidTr="005512C6">
        <w:trPr>
          <w:gridAfter w:val="1"/>
          <w:wAfter w:w="165" w:type="dxa"/>
          <w:trHeight w:val="135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jc w:val="both"/>
              <w:rPr>
                <w:rFonts w:eastAsia="Times New Roman"/>
                <w:sz w:val="28"/>
                <w:szCs w:val="28"/>
              </w:rPr>
            </w:pPr>
            <w:r w:rsidRPr="003A4A47">
              <w:rPr>
                <w:rFonts w:eastAsia="Times New Roman"/>
                <w:sz w:val="20"/>
                <w:szCs w:val="20"/>
              </w:rPr>
              <w:t>ЗА НЕИСПОЛНЕНИЕ ИЛИ НЕНАДЛЕЖАЩЕЕ ИСПОЛНЕНИЕ В СРОК НАСТОЯЩЕГО ПРЕДПИСАНИЯ, ОРГАНИЗАЦИЯ (ПРЕДПРИЯТИЕ, ДОЛЖНОСТНОЕ, ФИЗИЧЕСКОЕ ЛИЦО) НЕСЕТ АДМИНИСТРАТИВНУЮ ОТВЕТСТВЕННОСТЬ, ПРЕДУСМОТРЕННУЮ СТ.19.5 КОДЕКСА ОБ АДМИНИСТРАТИВНЫХ ПРАВОНАРУШЕНИЯХ.</w:t>
            </w:r>
            <w:r w:rsidRPr="003A4A47">
              <w:rPr>
                <w:rFonts w:eastAsia="Times New Roman"/>
                <w:sz w:val="20"/>
                <w:szCs w:val="20"/>
              </w:rPr>
              <w:br/>
              <w:t>О ВЫПОЛНЕНИИ НАСТОЯЩЕГО ПРЕДПИСАНИЯ НЕОБХОДИМО УВЕДОМИТЬ ГОСУДАРСТВЕННУЮ ЖИЛИЩНУЮ ИНСПЕКЦИЮ ЛИПЕЦКОЙ ОБЛАСТИ С ДОКУМЕНТАЛЬНЫМ ПОДТВЕРЖДЕНИЕМ ВЫПОЛНЕННЫХ РАБОТ (АКТ ВЫПОЛНЕННЫХ РАБОТ, АКТ ОБ УСТРАНЕНИИ НАРУШЕНИЯ,</w:t>
            </w:r>
            <w:r w:rsidRPr="003A4A47">
              <w:rPr>
                <w:rFonts w:eastAsia="Times New Roman"/>
                <w:sz w:val="28"/>
                <w:szCs w:val="28"/>
              </w:rPr>
              <w:t xml:space="preserve"> </w:t>
            </w:r>
            <w:r w:rsidRPr="003A4A47">
              <w:rPr>
                <w:rFonts w:eastAsia="Times New Roman"/>
                <w:sz w:val="20"/>
                <w:szCs w:val="20"/>
              </w:rPr>
              <w:t>ПОДПИСАННЫЙ ДВУМЯ СТОРОНАМИ).</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9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3346" w:type="dxa"/>
            <w:gridSpan w:val="4"/>
            <w:vAlign w:val="center"/>
            <w:hideMark/>
          </w:tcPr>
          <w:p w:rsidR="003B7D5D" w:rsidRPr="003A4A47" w:rsidRDefault="003B7D5D" w:rsidP="005512C6">
            <w:pPr>
              <w:rPr>
                <w:rFonts w:eastAsia="Times New Roman"/>
                <w:sz w:val="28"/>
                <w:szCs w:val="28"/>
              </w:rPr>
            </w:pPr>
            <w:r w:rsidRPr="003A4A47">
              <w:rPr>
                <w:rFonts w:eastAsia="Times New Roman"/>
                <w:sz w:val="28"/>
                <w:szCs w:val="28"/>
              </w:rPr>
              <w:t>Предписание выдал(а):</w:t>
            </w:r>
          </w:p>
        </w:tc>
        <w:tc>
          <w:tcPr>
            <w:tcW w:w="894" w:type="dxa"/>
            <w:tcBorders>
              <w:bottom w:val="single" w:sz="6" w:space="0" w:color="000000"/>
            </w:tcBorders>
            <w:vAlign w:val="center"/>
            <w:hideMark/>
          </w:tcPr>
          <w:p w:rsidR="003B7D5D" w:rsidRPr="003A4A47" w:rsidRDefault="003B7D5D" w:rsidP="005512C6">
            <w:pPr>
              <w:rPr>
                <w:rFonts w:eastAsia="Times New Roman"/>
                <w:sz w:val="28"/>
                <w:szCs w:val="28"/>
              </w:rPr>
            </w:pPr>
          </w:p>
        </w:tc>
        <w:tc>
          <w:tcPr>
            <w:tcW w:w="986" w:type="dxa"/>
            <w:tcBorders>
              <w:bottom w:val="single" w:sz="6" w:space="0" w:color="000000"/>
            </w:tcBorders>
            <w:vAlign w:val="center"/>
            <w:hideMark/>
          </w:tcPr>
          <w:p w:rsidR="003B7D5D" w:rsidRPr="003A4A47" w:rsidRDefault="003B7D5D" w:rsidP="005512C6">
            <w:pPr>
              <w:rPr>
                <w:rFonts w:eastAsia="Times New Roman"/>
                <w:sz w:val="28"/>
                <w:szCs w:val="28"/>
              </w:rPr>
            </w:pPr>
          </w:p>
        </w:tc>
        <w:tc>
          <w:tcPr>
            <w:tcW w:w="4321" w:type="dxa"/>
            <w:gridSpan w:val="15"/>
            <w:vAlign w:val="center"/>
            <w:hideMark/>
          </w:tcPr>
          <w:p w:rsidR="003B7D5D" w:rsidRPr="003A4A47" w:rsidRDefault="003B7D5D" w:rsidP="005512C6">
            <w:pPr>
              <w:rPr>
                <w:rFonts w:eastAsia="Times New Roman"/>
                <w:sz w:val="28"/>
                <w:szCs w:val="28"/>
              </w:rPr>
            </w:pPr>
          </w:p>
        </w:tc>
      </w:tr>
      <w:tr w:rsidR="003B7D5D" w:rsidRPr="00BA533F" w:rsidTr="005512C6">
        <w:trPr>
          <w:gridAfter w:val="2"/>
          <w:wAfter w:w="50" w:type="dxa"/>
          <w:trHeight w:val="240"/>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7185" w:type="dxa"/>
            <w:gridSpan w:val="9"/>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r w:rsidRPr="003A4A47">
              <w:rPr>
                <w:rFonts w:eastAsia="Times New Roman"/>
                <w:sz w:val="20"/>
                <w:szCs w:val="20"/>
              </w:rPr>
              <w:t>Ф.И.О. ЛИЦА, СОСТАВИВШЕГО ПРЕДПИСАНИЕ, ПОДПИСЬ)</w:t>
            </w:r>
            <w:r w:rsidRPr="003A4A47">
              <w:rPr>
                <w:rFonts w:eastAsia="Times New Roman"/>
                <w:sz w:val="28"/>
                <w:szCs w:val="28"/>
              </w:rPr>
              <w:t> </w:t>
            </w: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sz w:val="18"/>
                <w:szCs w:val="18"/>
              </w:rPr>
            </w:pPr>
          </w:p>
        </w:tc>
        <w:tc>
          <w:tcPr>
            <w:tcW w:w="577" w:type="dxa"/>
            <w:gridSpan w:val="6"/>
            <w:hideMark/>
          </w:tcPr>
          <w:p w:rsidR="003B7D5D" w:rsidRPr="00BA533F" w:rsidRDefault="003B7D5D" w:rsidP="005512C6">
            <w:pPr>
              <w:rPr>
                <w:rFonts w:eastAsia="Times New Roman"/>
                <w:sz w:val="18"/>
                <w:szCs w:val="18"/>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eastAsia="Times New Roman"/>
              </w:rPr>
            </w:pPr>
          </w:p>
        </w:tc>
        <w:tc>
          <w:tcPr>
            <w:tcW w:w="2428" w:type="dxa"/>
            <w:gridSpan w:val="2"/>
            <w:vAlign w:val="center"/>
            <w:hideMark/>
          </w:tcPr>
          <w:p w:rsidR="003B7D5D" w:rsidRPr="00BA533F" w:rsidRDefault="003B7D5D" w:rsidP="005512C6">
            <w:pPr>
              <w:rPr>
                <w:rFonts w:eastAsia="Times New Roman"/>
              </w:rPr>
            </w:pPr>
          </w:p>
        </w:tc>
        <w:tc>
          <w:tcPr>
            <w:tcW w:w="1880" w:type="dxa"/>
            <w:gridSpan w:val="2"/>
            <w:vAlign w:val="center"/>
            <w:hideMark/>
          </w:tcPr>
          <w:p w:rsidR="003B7D5D" w:rsidRPr="00BA533F" w:rsidRDefault="003B7D5D" w:rsidP="005512C6">
            <w:pPr>
              <w:rPr>
                <w:rFonts w:eastAsia="Times New Roman"/>
              </w:rPr>
            </w:pPr>
          </w:p>
        </w:tc>
        <w:tc>
          <w:tcPr>
            <w:tcW w:w="715" w:type="dxa"/>
            <w:vAlign w:val="center"/>
            <w:hideMark/>
          </w:tcPr>
          <w:p w:rsidR="003B7D5D" w:rsidRPr="00BA533F" w:rsidRDefault="003B7D5D" w:rsidP="005512C6">
            <w:pPr>
              <w:rPr>
                <w:rFonts w:eastAsia="Times New Roman"/>
              </w:rPr>
            </w:pPr>
          </w:p>
        </w:tc>
        <w:tc>
          <w:tcPr>
            <w:tcW w:w="1244" w:type="dxa"/>
            <w:gridSpan w:val="2"/>
            <w:vAlign w:val="center"/>
            <w:hideMark/>
          </w:tcPr>
          <w:p w:rsidR="003B7D5D" w:rsidRPr="00BA533F" w:rsidRDefault="003B7D5D" w:rsidP="005512C6">
            <w:pPr>
              <w:rPr>
                <w:rFonts w:eastAsia="Times New Roman"/>
              </w:rPr>
            </w:pPr>
          </w:p>
        </w:tc>
        <w:tc>
          <w:tcPr>
            <w:tcW w:w="1196" w:type="dxa"/>
            <w:vAlign w:val="center"/>
            <w:hideMark/>
          </w:tcPr>
          <w:p w:rsidR="003B7D5D" w:rsidRPr="00BA533F" w:rsidRDefault="003B7D5D" w:rsidP="005512C6">
            <w:pPr>
              <w:rPr>
                <w:rFonts w:eastAsia="Times New Roman"/>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3A4A47"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941" w:type="dxa"/>
            <w:gridSpan w:val="7"/>
            <w:vAlign w:val="center"/>
            <w:hideMark/>
          </w:tcPr>
          <w:p w:rsidR="003B7D5D" w:rsidRPr="003A4A47" w:rsidRDefault="003B7D5D" w:rsidP="005512C6">
            <w:pPr>
              <w:rPr>
                <w:rFonts w:eastAsia="Times New Roman"/>
                <w:sz w:val="28"/>
                <w:szCs w:val="28"/>
              </w:rPr>
            </w:pPr>
            <w:r w:rsidRPr="003A4A47">
              <w:rPr>
                <w:rFonts w:eastAsia="Times New Roman"/>
                <w:sz w:val="28"/>
                <w:szCs w:val="28"/>
              </w:rPr>
              <w:t>Предписание вручено (направлено):</w:t>
            </w:r>
          </w:p>
        </w:tc>
        <w:tc>
          <w:tcPr>
            <w:tcW w:w="1244" w:type="dxa"/>
            <w:gridSpan w:val="2"/>
            <w:vAlign w:val="center"/>
            <w:hideMark/>
          </w:tcPr>
          <w:p w:rsidR="003B7D5D" w:rsidRPr="003A4A47" w:rsidRDefault="003B7D5D" w:rsidP="005512C6">
            <w:pPr>
              <w:rPr>
                <w:rFonts w:eastAsia="Times New Roman"/>
                <w:sz w:val="20"/>
                <w:szCs w:val="20"/>
              </w:rPr>
            </w:pPr>
          </w:p>
        </w:tc>
        <w:tc>
          <w:tcPr>
            <w:tcW w:w="1196" w:type="dxa"/>
            <w:vAlign w:val="center"/>
            <w:hideMark/>
          </w:tcPr>
          <w:p w:rsidR="003B7D5D" w:rsidRPr="003A4A47" w:rsidRDefault="003B7D5D" w:rsidP="005512C6">
            <w:pPr>
              <w:rPr>
                <w:rFonts w:eastAsia="Times New Roman"/>
                <w:sz w:val="20"/>
                <w:szCs w:val="20"/>
              </w:rPr>
            </w:pPr>
          </w:p>
        </w:tc>
        <w:tc>
          <w:tcPr>
            <w:tcW w:w="589" w:type="dxa"/>
            <w:gridSpan w:val="5"/>
            <w:vAlign w:val="center"/>
            <w:hideMark/>
          </w:tcPr>
          <w:p w:rsidR="003B7D5D" w:rsidRPr="003A4A47" w:rsidRDefault="003B7D5D" w:rsidP="005512C6">
            <w:pPr>
              <w:rPr>
                <w:rFonts w:eastAsia="Times New Roman"/>
                <w:sz w:val="20"/>
                <w:szCs w:val="20"/>
              </w:rPr>
            </w:pPr>
          </w:p>
        </w:tc>
        <w:tc>
          <w:tcPr>
            <w:tcW w:w="577" w:type="dxa"/>
            <w:gridSpan w:val="6"/>
            <w:vAlign w:val="center"/>
            <w:hideMark/>
          </w:tcPr>
          <w:p w:rsidR="003B7D5D" w:rsidRPr="003A4A47" w:rsidRDefault="003B7D5D" w:rsidP="005512C6">
            <w:pPr>
              <w:rPr>
                <w:rFonts w:eastAsia="Times New Roman"/>
                <w:sz w:val="20"/>
                <w:szCs w:val="20"/>
              </w:rPr>
            </w:pPr>
          </w:p>
        </w:tc>
      </w:tr>
      <w:tr w:rsidR="003B7D5D" w:rsidRPr="003A4A47" w:rsidTr="005512C6">
        <w:trPr>
          <w:gridAfter w:val="1"/>
          <w:wAfter w:w="16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3346" w:type="dxa"/>
            <w:gridSpan w:val="4"/>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p>
        </w:tc>
        <w:tc>
          <w:tcPr>
            <w:tcW w:w="1880" w:type="dxa"/>
            <w:gridSpan w:val="2"/>
            <w:vAlign w:val="center"/>
            <w:hideMark/>
          </w:tcPr>
          <w:p w:rsidR="003B7D5D" w:rsidRPr="003A4A47" w:rsidRDefault="003B7D5D" w:rsidP="005512C6">
            <w:pPr>
              <w:rPr>
                <w:rFonts w:eastAsia="Times New Roman"/>
                <w:sz w:val="20"/>
                <w:szCs w:val="20"/>
              </w:rPr>
            </w:pPr>
            <w:r w:rsidRPr="003A4A47">
              <w:rPr>
                <w:rFonts w:eastAsia="Times New Roman"/>
                <w:sz w:val="20"/>
                <w:szCs w:val="20"/>
              </w:rPr>
              <w:t> г.</w:t>
            </w:r>
          </w:p>
        </w:tc>
        <w:tc>
          <w:tcPr>
            <w:tcW w:w="715" w:type="dxa"/>
            <w:tcBorders>
              <w:bottom w:val="single" w:sz="6" w:space="0" w:color="000000"/>
            </w:tcBorders>
            <w:vAlign w:val="center"/>
            <w:hideMark/>
          </w:tcPr>
          <w:p w:rsidR="003B7D5D" w:rsidRPr="003A4A47" w:rsidRDefault="003B7D5D" w:rsidP="005512C6">
            <w:pPr>
              <w:rPr>
                <w:rFonts w:eastAsia="Times New Roman"/>
                <w:sz w:val="20"/>
                <w:szCs w:val="20"/>
              </w:rPr>
            </w:pPr>
          </w:p>
        </w:tc>
        <w:tc>
          <w:tcPr>
            <w:tcW w:w="1244" w:type="dxa"/>
            <w:gridSpan w:val="2"/>
            <w:tcBorders>
              <w:bottom w:val="single" w:sz="6" w:space="0" w:color="000000"/>
            </w:tcBorders>
            <w:vAlign w:val="center"/>
            <w:hideMark/>
          </w:tcPr>
          <w:p w:rsidR="003B7D5D" w:rsidRPr="003A4A47" w:rsidRDefault="003B7D5D" w:rsidP="005512C6">
            <w:pPr>
              <w:rPr>
                <w:rFonts w:eastAsia="Times New Roman"/>
                <w:sz w:val="20"/>
                <w:szCs w:val="20"/>
              </w:rPr>
            </w:pPr>
          </w:p>
        </w:tc>
        <w:tc>
          <w:tcPr>
            <w:tcW w:w="1196" w:type="dxa"/>
            <w:tcBorders>
              <w:bottom w:val="single" w:sz="6" w:space="0" w:color="000000"/>
            </w:tcBorders>
            <w:vAlign w:val="center"/>
            <w:hideMark/>
          </w:tcPr>
          <w:p w:rsidR="003B7D5D" w:rsidRPr="003A4A47" w:rsidRDefault="003B7D5D" w:rsidP="005512C6">
            <w:pPr>
              <w:rPr>
                <w:rFonts w:eastAsia="Times New Roman"/>
                <w:sz w:val="20"/>
                <w:szCs w:val="20"/>
              </w:rPr>
            </w:pPr>
          </w:p>
        </w:tc>
        <w:tc>
          <w:tcPr>
            <w:tcW w:w="534" w:type="dxa"/>
            <w:gridSpan w:val="4"/>
            <w:vAlign w:val="center"/>
            <w:hideMark/>
          </w:tcPr>
          <w:p w:rsidR="003B7D5D" w:rsidRPr="003A4A47" w:rsidRDefault="003B7D5D" w:rsidP="005512C6">
            <w:pPr>
              <w:rPr>
                <w:rFonts w:eastAsia="Times New Roman"/>
                <w:sz w:val="20"/>
                <w:szCs w:val="20"/>
              </w:rPr>
            </w:pPr>
          </w:p>
        </w:tc>
        <w:tc>
          <w:tcPr>
            <w:tcW w:w="567" w:type="dxa"/>
            <w:gridSpan w:val="6"/>
            <w:tcBorders>
              <w:bottom w:val="single" w:sz="6" w:space="0" w:color="000000"/>
            </w:tcBorders>
            <w:vAlign w:val="center"/>
            <w:hideMark/>
          </w:tcPr>
          <w:p w:rsidR="003B7D5D" w:rsidRPr="003A4A47" w:rsidRDefault="003B7D5D" w:rsidP="005512C6">
            <w:pPr>
              <w:rPr>
                <w:rFonts w:eastAsia="Times New Roman"/>
                <w:sz w:val="20"/>
                <w:szCs w:val="20"/>
              </w:rPr>
            </w:pPr>
          </w:p>
        </w:tc>
        <w:tc>
          <w:tcPr>
            <w:tcW w:w="75" w:type="dxa"/>
            <w:gridSpan w:val="2"/>
            <w:vAlign w:val="center"/>
            <w:hideMark/>
          </w:tcPr>
          <w:p w:rsidR="003B7D5D" w:rsidRPr="003A4A47" w:rsidRDefault="003B7D5D" w:rsidP="005512C6">
            <w:pPr>
              <w:rPr>
                <w:rFonts w:eastAsia="Times New Roman"/>
                <w:sz w:val="20"/>
                <w:szCs w:val="20"/>
              </w:rPr>
            </w:pPr>
          </w:p>
        </w:tc>
      </w:tr>
      <w:tr w:rsidR="003B7D5D" w:rsidRPr="003A4A47" w:rsidTr="005512C6">
        <w:trPr>
          <w:gridAfter w:val="2"/>
          <w:wAfter w:w="17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0"/>
                <w:szCs w:val="20"/>
              </w:rPr>
            </w:pPr>
          </w:p>
        </w:tc>
        <w:tc>
          <w:tcPr>
            <w:tcW w:w="3689" w:type="dxa"/>
            <w:gridSpan w:val="8"/>
            <w:hideMark/>
          </w:tcPr>
          <w:p w:rsidR="003B7D5D" w:rsidRPr="003A4A47" w:rsidRDefault="003B7D5D" w:rsidP="005512C6">
            <w:pPr>
              <w:rPr>
                <w:rFonts w:eastAsia="Times New Roman"/>
                <w:sz w:val="20"/>
                <w:szCs w:val="20"/>
              </w:rPr>
            </w:pPr>
            <w:r w:rsidRPr="003A4A47">
              <w:rPr>
                <w:rFonts w:eastAsia="Times New Roman"/>
                <w:sz w:val="20"/>
                <w:szCs w:val="20"/>
              </w:rPr>
              <w:t>(подпись, № квитанции, дата отправки</w:t>
            </w:r>
          </w:p>
        </w:tc>
        <w:tc>
          <w:tcPr>
            <w:tcW w:w="632" w:type="dxa"/>
            <w:gridSpan w:val="7"/>
            <w:hideMark/>
          </w:tcPr>
          <w:p w:rsidR="003B7D5D" w:rsidRPr="003A4A47" w:rsidRDefault="003B7D5D" w:rsidP="005512C6">
            <w:pPr>
              <w:rPr>
                <w:rFonts w:eastAsia="Times New Roman"/>
                <w:sz w:val="20"/>
                <w:szCs w:val="20"/>
              </w:rPr>
            </w:pPr>
            <w:r w:rsidRPr="003A4A47">
              <w:rPr>
                <w:rFonts w:eastAsia="Times New Roman"/>
                <w:sz w:val="20"/>
                <w:szCs w:val="20"/>
              </w:rPr>
              <w:t>(Ф.И.О.)</w:t>
            </w: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1244" w:type="dxa"/>
            <w:gridSpan w:val="2"/>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Отметка об исполнение предписания  от  "____"________________г.</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537F0F" w:rsidRDefault="003B7D5D" w:rsidP="005512C6">
            <w:pPr>
              <w:rPr>
                <w:rFonts w:ascii="Arial" w:eastAsia="Times New Roman" w:hAnsi="Arial" w:cs="Arial"/>
                <w:sz w:val="16"/>
                <w:szCs w:val="16"/>
              </w:rPr>
            </w:pPr>
          </w:p>
        </w:tc>
        <w:tc>
          <w:tcPr>
            <w:tcW w:w="1244" w:type="dxa"/>
            <w:gridSpan w:val="2"/>
            <w:vAlign w:val="center"/>
            <w:hideMark/>
          </w:tcPr>
          <w:p w:rsidR="003B7D5D" w:rsidRPr="00537F0F" w:rsidRDefault="003B7D5D" w:rsidP="005512C6">
            <w:pPr>
              <w:rPr>
                <w:rFonts w:ascii="Arial" w:eastAsia="Times New Roman" w:hAnsi="Arial" w:cs="Arial"/>
                <w:sz w:val="16"/>
                <w:szCs w:val="16"/>
              </w:rPr>
            </w:pPr>
          </w:p>
        </w:tc>
        <w:tc>
          <w:tcPr>
            <w:tcW w:w="1196" w:type="dxa"/>
            <w:vAlign w:val="center"/>
            <w:hideMark/>
          </w:tcPr>
          <w:p w:rsidR="003B7D5D" w:rsidRPr="00537F0F" w:rsidRDefault="003B7D5D" w:rsidP="005512C6">
            <w:pPr>
              <w:rPr>
                <w:rFonts w:ascii="Arial" w:eastAsia="Times New Roman" w:hAnsi="Arial" w:cs="Arial"/>
                <w:sz w:val="16"/>
                <w:szCs w:val="16"/>
              </w:rPr>
            </w:pPr>
          </w:p>
        </w:tc>
        <w:tc>
          <w:tcPr>
            <w:tcW w:w="589" w:type="dxa"/>
            <w:gridSpan w:val="5"/>
            <w:vAlign w:val="center"/>
            <w:hideMark/>
          </w:tcPr>
          <w:p w:rsidR="003B7D5D" w:rsidRPr="00537F0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Акт проверки №                                        от  "____"________________г.</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537F0F" w:rsidRDefault="003B7D5D" w:rsidP="005512C6">
            <w:pPr>
              <w:rPr>
                <w:rFonts w:ascii="Arial" w:eastAsia="Times New Roman" w:hAnsi="Arial" w:cs="Arial"/>
                <w:sz w:val="16"/>
                <w:szCs w:val="16"/>
              </w:rPr>
            </w:pPr>
          </w:p>
        </w:tc>
        <w:tc>
          <w:tcPr>
            <w:tcW w:w="1244" w:type="dxa"/>
            <w:gridSpan w:val="2"/>
            <w:vAlign w:val="center"/>
            <w:hideMark/>
          </w:tcPr>
          <w:p w:rsidR="003B7D5D" w:rsidRPr="00537F0F" w:rsidRDefault="003B7D5D" w:rsidP="005512C6">
            <w:pPr>
              <w:rPr>
                <w:rFonts w:ascii="Arial" w:eastAsia="Times New Roman" w:hAnsi="Arial" w:cs="Arial"/>
                <w:sz w:val="16"/>
                <w:szCs w:val="16"/>
              </w:rPr>
            </w:pPr>
          </w:p>
        </w:tc>
        <w:tc>
          <w:tcPr>
            <w:tcW w:w="1196" w:type="dxa"/>
            <w:vAlign w:val="center"/>
            <w:hideMark/>
          </w:tcPr>
          <w:p w:rsidR="003B7D5D" w:rsidRPr="00537F0F" w:rsidRDefault="003B7D5D" w:rsidP="005512C6">
            <w:pPr>
              <w:rPr>
                <w:rFonts w:ascii="Arial" w:eastAsia="Times New Roman" w:hAnsi="Arial" w:cs="Arial"/>
                <w:sz w:val="16"/>
                <w:szCs w:val="16"/>
              </w:rPr>
            </w:pPr>
          </w:p>
        </w:tc>
        <w:tc>
          <w:tcPr>
            <w:tcW w:w="589" w:type="dxa"/>
            <w:gridSpan w:val="5"/>
            <w:vAlign w:val="center"/>
            <w:hideMark/>
          </w:tcPr>
          <w:p w:rsidR="003B7D5D" w:rsidRPr="00537F0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8970" w:type="dxa"/>
            <w:gridSpan w:val="15"/>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Подпись Инспектора_______________________</w:t>
            </w:r>
          </w:p>
        </w:tc>
        <w:tc>
          <w:tcPr>
            <w:tcW w:w="577" w:type="dxa"/>
            <w:gridSpan w:val="6"/>
            <w:vAlign w:val="center"/>
            <w:hideMark/>
          </w:tcPr>
          <w:p w:rsidR="003B7D5D" w:rsidRPr="00BA533F" w:rsidRDefault="003B7D5D" w:rsidP="005512C6">
            <w:pPr>
              <w:rPr>
                <w:rFonts w:eastAsia="Times New Roman"/>
                <w:sz w:val="18"/>
                <w:szCs w:val="18"/>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1007" w:type="dxa"/>
            <w:vAlign w:val="center"/>
            <w:hideMark/>
          </w:tcPr>
          <w:p w:rsidR="003B7D5D" w:rsidRPr="003A4A47" w:rsidRDefault="003B7D5D" w:rsidP="005512C6">
            <w:pPr>
              <w:rPr>
                <w:rFonts w:eastAsia="Times New Roman"/>
                <w:sz w:val="28"/>
                <w:szCs w:val="28"/>
              </w:rPr>
            </w:pPr>
          </w:p>
        </w:tc>
        <w:tc>
          <w:tcPr>
            <w:tcW w:w="1421" w:type="dxa"/>
            <w:vAlign w:val="center"/>
            <w:hideMark/>
          </w:tcPr>
          <w:p w:rsidR="003B7D5D" w:rsidRPr="003A4A47" w:rsidRDefault="003B7D5D" w:rsidP="005512C6">
            <w:pPr>
              <w:rPr>
                <w:rFonts w:eastAsia="Times New Roman"/>
                <w:sz w:val="28"/>
                <w:szCs w:val="28"/>
              </w:rPr>
            </w:pPr>
          </w:p>
        </w:tc>
        <w:tc>
          <w:tcPr>
            <w:tcW w:w="894" w:type="dxa"/>
            <w:vAlign w:val="center"/>
            <w:hideMark/>
          </w:tcPr>
          <w:p w:rsidR="003B7D5D" w:rsidRPr="003A4A47" w:rsidRDefault="003B7D5D" w:rsidP="005512C6">
            <w:pPr>
              <w:rPr>
                <w:rFonts w:eastAsia="Times New Roman"/>
                <w:sz w:val="28"/>
                <w:szCs w:val="28"/>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1F20D3">
        <w:trPr>
          <w:gridAfter w:val="2"/>
          <w:wAfter w:w="175" w:type="dxa"/>
          <w:trHeight w:val="147"/>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bl>
    <w:p w:rsidR="00756A03" w:rsidRDefault="00756A03" w:rsidP="003B7D5D">
      <w:pPr>
        <w:autoSpaceDE w:val="0"/>
        <w:autoSpaceDN w:val="0"/>
        <w:adjustRightInd w:val="0"/>
        <w:spacing w:before="280"/>
        <w:jc w:val="both"/>
        <w:rPr>
          <w:b/>
          <w:sz w:val="28"/>
          <w:szCs w:val="28"/>
        </w:rPr>
      </w:pPr>
    </w:p>
    <w:p w:rsidR="00C027BA" w:rsidRPr="00756A03" w:rsidRDefault="00C027BA" w:rsidP="00C027BA">
      <w:pPr>
        <w:autoSpaceDE w:val="0"/>
        <w:autoSpaceDN w:val="0"/>
        <w:adjustRightInd w:val="0"/>
        <w:jc w:val="right"/>
        <w:outlineLvl w:val="0"/>
        <w:rPr>
          <w:rFonts w:eastAsia="Times New Roman"/>
          <w:bCs/>
          <w:sz w:val="28"/>
          <w:szCs w:val="28"/>
          <w:lang w:bidi="ar-SA"/>
        </w:rPr>
      </w:pPr>
      <w:r w:rsidRPr="00756A03">
        <w:rPr>
          <w:rFonts w:eastAsia="Times New Roman"/>
          <w:bCs/>
          <w:sz w:val="28"/>
          <w:szCs w:val="28"/>
          <w:lang w:bidi="ar-SA"/>
        </w:rPr>
        <w:t xml:space="preserve">Приложение </w:t>
      </w:r>
      <w:r w:rsidR="00756A03" w:rsidRPr="00756A03">
        <w:rPr>
          <w:rFonts w:eastAsia="Times New Roman"/>
          <w:bCs/>
          <w:sz w:val="28"/>
          <w:szCs w:val="28"/>
          <w:lang w:bidi="ar-SA"/>
        </w:rPr>
        <w:t>13</w:t>
      </w:r>
    </w:p>
    <w:p w:rsidR="00C027BA" w:rsidRPr="00756A03" w:rsidRDefault="00C027BA" w:rsidP="00C027BA">
      <w:pPr>
        <w:autoSpaceDE w:val="0"/>
        <w:autoSpaceDN w:val="0"/>
        <w:adjustRightInd w:val="0"/>
        <w:jc w:val="right"/>
        <w:rPr>
          <w:rFonts w:eastAsia="Times New Roman"/>
          <w:bCs/>
          <w:sz w:val="28"/>
          <w:szCs w:val="28"/>
          <w:lang w:bidi="ar-SA"/>
        </w:rPr>
      </w:pPr>
      <w:proofErr w:type="gramStart"/>
      <w:r w:rsidRPr="00756A03">
        <w:rPr>
          <w:rFonts w:eastAsia="Times New Roman"/>
          <w:bCs/>
          <w:sz w:val="28"/>
          <w:szCs w:val="28"/>
          <w:lang w:bidi="ar-SA"/>
        </w:rPr>
        <w:t>к  регламенту</w:t>
      </w:r>
      <w:proofErr w:type="gramEnd"/>
    </w:p>
    <w:p w:rsidR="00C027BA" w:rsidRDefault="00C027BA" w:rsidP="00C027BA">
      <w:pPr>
        <w:autoSpaceDE w:val="0"/>
        <w:autoSpaceDN w:val="0"/>
        <w:adjustRightInd w:val="0"/>
        <w:jc w:val="both"/>
        <w:rPr>
          <w:rFonts w:eastAsia="Times New Roman"/>
          <w:b/>
          <w:bCs/>
          <w:sz w:val="28"/>
          <w:szCs w:val="28"/>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Герб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ИСПОЛНИТЕЛЬНЫЙ ОРГАН ГОСУДАРСТВЕННОЙ ВЛАСТИ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ГОСУДАРСТВЕННАЯ ЖИЛИЩНАЯ ИНСПЕКЦИЯ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 Липецк                        тел. 22 13 15            Факс 77 03 54</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ПРОТОКОЛ N 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ОБ АДМИНИСТРАТИВНОМ ПРАВОНАРУШЕНИИ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 _________ 200_ г.                                     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составления)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 инициалы </w:t>
      </w:r>
      <w:proofErr w:type="gramStart"/>
      <w:r>
        <w:rPr>
          <w:rFonts w:ascii="Courier New" w:eastAsia="Times New Roman" w:hAnsi="Courier New" w:cs="Courier New"/>
          <w:sz w:val="20"/>
          <w:szCs w:val="20"/>
          <w:lang w:bidi="ar-SA"/>
        </w:rPr>
        <w:t>должностного лица</w:t>
      </w:r>
      <w:proofErr w:type="gramEnd"/>
      <w:r>
        <w:rPr>
          <w:rFonts w:ascii="Courier New" w:eastAsia="Times New Roman" w:hAnsi="Courier New" w:cs="Courier New"/>
          <w:sz w:val="20"/>
          <w:szCs w:val="20"/>
          <w:lang w:bidi="ar-SA"/>
        </w:rPr>
        <w:t xml:space="preserve"> составившего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на  основании  </w:t>
      </w:r>
      <w:hyperlink r:id="rId70" w:history="1">
        <w:r>
          <w:rPr>
            <w:rFonts w:ascii="Courier New" w:eastAsia="Times New Roman" w:hAnsi="Courier New" w:cs="Courier New"/>
            <w:color w:val="0000FF"/>
            <w:sz w:val="20"/>
            <w:szCs w:val="20"/>
            <w:lang w:bidi="ar-SA"/>
          </w:rPr>
          <w:t>ст. 28.3</w:t>
        </w:r>
      </w:hyperlink>
      <w:r>
        <w:rPr>
          <w:rFonts w:ascii="Courier New" w:eastAsia="Times New Roman" w:hAnsi="Courier New" w:cs="Courier New"/>
          <w:sz w:val="20"/>
          <w:szCs w:val="20"/>
          <w:lang w:bidi="ar-SA"/>
        </w:rPr>
        <w:t xml:space="preserve"> Кодекса РФ об административных правонарушениях,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составил протокол в отношении должностного/физического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(фамилия, имя, отчество, дата и и место рождения физического/должностного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(телефон): 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 жительства/адрес регистрации для физического/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 работы и адрес: 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(для физического/должностного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 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Иные сведения: ____________________________________________________ 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(должностного/физического лица - данные о документе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удостоверяющем личность, отношение к воинской службе,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для должностного лица - должность; для представителя физического лица -</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фамилия, имя, отчество должность, или указания действия по доверенности)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Права,  предусмотренные  </w:t>
      </w:r>
      <w:hyperlink r:id="rId71" w:history="1">
        <w:r>
          <w:rPr>
            <w:rFonts w:ascii="Courier New" w:eastAsia="Times New Roman" w:hAnsi="Courier New" w:cs="Courier New"/>
            <w:color w:val="0000FF"/>
            <w:sz w:val="20"/>
            <w:szCs w:val="20"/>
            <w:lang w:bidi="ar-SA"/>
          </w:rPr>
          <w:t>ст.  51</w:t>
        </w:r>
      </w:hyperlink>
      <w:r>
        <w:rPr>
          <w:rFonts w:ascii="Courier New" w:eastAsia="Times New Roman" w:hAnsi="Courier New" w:cs="Courier New"/>
          <w:sz w:val="20"/>
          <w:szCs w:val="20"/>
          <w:lang w:bidi="ar-SA"/>
        </w:rPr>
        <w:t xml:space="preserve"> Конституции РФ, </w:t>
      </w:r>
      <w:hyperlink r:id="rId72" w:history="1">
        <w:r>
          <w:rPr>
            <w:rFonts w:ascii="Courier New" w:eastAsia="Times New Roman" w:hAnsi="Courier New" w:cs="Courier New"/>
            <w:color w:val="0000FF"/>
            <w:sz w:val="20"/>
            <w:szCs w:val="20"/>
            <w:lang w:bidi="ar-SA"/>
          </w:rPr>
          <w:t>ст. 25.1</w:t>
        </w:r>
      </w:hyperlink>
      <w:r>
        <w:rPr>
          <w:rFonts w:ascii="Courier New" w:eastAsia="Times New Roman" w:hAnsi="Courier New" w:cs="Courier New"/>
          <w:sz w:val="20"/>
          <w:szCs w:val="20"/>
          <w:lang w:bidi="ar-SA"/>
        </w:rPr>
        <w:t xml:space="preserve"> Кодекса РФ об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административных  правонарушениях</w:t>
      </w:r>
      <w:proofErr w:type="gramEnd"/>
      <w:r>
        <w:rPr>
          <w:rFonts w:ascii="Courier New" w:eastAsia="Times New Roman" w:hAnsi="Courier New" w:cs="Courier New"/>
          <w:sz w:val="20"/>
          <w:szCs w:val="20"/>
          <w:lang w:bidi="ar-SA"/>
        </w:rPr>
        <w:t xml:space="preserve">  (знакомиться  со всеми материалами дела,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давать  объяснения</w:t>
      </w:r>
      <w:proofErr w:type="gramEnd"/>
      <w:r>
        <w:rPr>
          <w:rFonts w:ascii="Courier New" w:eastAsia="Times New Roman" w:hAnsi="Courier New" w:cs="Courier New"/>
          <w:sz w:val="20"/>
          <w:szCs w:val="20"/>
          <w:lang w:bidi="ar-SA"/>
        </w:rPr>
        <w:t>,  представлять  доказательства,  заявлять  ходатайства 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 xml:space="preserve">отводы,   </w:t>
      </w:r>
      <w:proofErr w:type="gramEnd"/>
      <w:r>
        <w:rPr>
          <w:rFonts w:ascii="Courier New" w:eastAsia="Times New Roman" w:hAnsi="Courier New" w:cs="Courier New"/>
          <w:sz w:val="20"/>
          <w:szCs w:val="20"/>
          <w:lang w:bidi="ar-SA"/>
        </w:rPr>
        <w:t>пользоваться   юридической   помощью  защитника,  а  также  иными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процессуальными   правами   и  обязанностями  в  соответствии  с  </w:t>
      </w:r>
      <w:hyperlink r:id="rId73" w:history="1">
        <w:r>
          <w:rPr>
            <w:rFonts w:ascii="Courier New" w:eastAsia="Times New Roman" w:hAnsi="Courier New" w:cs="Courier New"/>
            <w:color w:val="0000FF"/>
            <w:sz w:val="20"/>
            <w:szCs w:val="20"/>
            <w:lang w:bidi="ar-SA"/>
          </w:rPr>
          <w:t>Кодексом</w:t>
        </w:r>
      </w:hyperlink>
      <w:r>
        <w:rPr>
          <w:rFonts w:ascii="Courier New" w:eastAsia="Times New Roman" w:hAnsi="Courier New" w:cs="Courier New"/>
          <w:sz w:val="20"/>
          <w:szCs w:val="20"/>
          <w:lang w:bidi="ar-SA"/>
        </w:rPr>
        <w:t>)</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разъяснены - 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                   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w:t>
      </w:r>
      <w:proofErr w:type="gramStart"/>
      <w:r>
        <w:rPr>
          <w:rFonts w:ascii="Courier New" w:eastAsia="Times New Roman" w:hAnsi="Courier New" w:cs="Courier New"/>
          <w:sz w:val="20"/>
          <w:szCs w:val="20"/>
          <w:lang w:bidi="ar-SA"/>
        </w:rPr>
        <w:t xml:space="preserve">дата)   </w:t>
      </w:r>
      <w:proofErr w:type="gramEnd"/>
      <w:r>
        <w:rPr>
          <w:rFonts w:ascii="Courier New" w:eastAsia="Times New Roman" w:hAnsi="Courier New" w:cs="Courier New"/>
          <w:sz w:val="20"/>
          <w:szCs w:val="20"/>
          <w:lang w:bidi="ar-SA"/>
        </w:rPr>
        <w:t xml:space="preserve">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(отметка о разъяснении прав при отказе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Административное правонарушение выразилось в следующем:</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(описание   события   правонарушения   и   </w:t>
      </w:r>
      <w:proofErr w:type="gramStart"/>
      <w:r>
        <w:rPr>
          <w:rFonts w:ascii="Courier New" w:eastAsia="Times New Roman" w:hAnsi="Courier New" w:cs="Courier New"/>
          <w:sz w:val="20"/>
          <w:szCs w:val="20"/>
          <w:lang w:bidi="ar-SA"/>
        </w:rPr>
        <w:t>других  обстоятельств</w:t>
      </w:r>
      <w:proofErr w:type="gramEnd"/>
      <w:r>
        <w:rPr>
          <w:rFonts w:ascii="Courier New" w:eastAsia="Times New Roman" w:hAnsi="Courier New" w:cs="Courier New"/>
          <w:sz w:val="20"/>
          <w:szCs w:val="20"/>
          <w:lang w:bidi="ar-SA"/>
        </w:rPr>
        <w:t xml:space="preserve">  дела,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предусмотренных   </w:t>
      </w:r>
      <w:hyperlink r:id="rId74" w:history="1">
        <w:r>
          <w:rPr>
            <w:rFonts w:ascii="Courier New" w:eastAsia="Times New Roman" w:hAnsi="Courier New" w:cs="Courier New"/>
            <w:color w:val="0000FF"/>
            <w:sz w:val="20"/>
            <w:szCs w:val="20"/>
            <w:lang w:bidi="ar-SA"/>
          </w:rPr>
          <w:t>ст.   26.1</w:t>
        </w:r>
      </w:hyperlink>
      <w:r>
        <w:rPr>
          <w:rFonts w:ascii="Courier New" w:eastAsia="Times New Roman" w:hAnsi="Courier New" w:cs="Courier New"/>
          <w:sz w:val="20"/>
          <w:szCs w:val="20"/>
          <w:lang w:bidi="ar-SA"/>
        </w:rPr>
        <w:t xml:space="preserve">   Кодекса:   дата,   время,  место  совершения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правонарушения;  в</w:t>
      </w:r>
      <w:proofErr w:type="gramEnd"/>
      <w:r>
        <w:rPr>
          <w:rFonts w:ascii="Courier New" w:eastAsia="Times New Roman" w:hAnsi="Courier New" w:cs="Courier New"/>
          <w:sz w:val="20"/>
          <w:szCs w:val="20"/>
          <w:lang w:bidi="ar-SA"/>
        </w:rPr>
        <w:t xml:space="preserve">  чем выразилось; последствия правонарушения; перечислить</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нарушенные  нормативы</w:t>
      </w:r>
      <w:proofErr w:type="gramEnd"/>
      <w:r>
        <w:rPr>
          <w:rFonts w:ascii="Courier New" w:eastAsia="Times New Roman" w:hAnsi="Courier New" w:cs="Courier New"/>
          <w:sz w:val="20"/>
          <w:szCs w:val="20"/>
          <w:lang w:bidi="ar-SA"/>
        </w:rPr>
        <w:t xml:space="preserve">  с  указанием: названия, даты, номера, пункта, части,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статьи...)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В   указанных   действиях/</w:t>
      </w:r>
      <w:proofErr w:type="gramStart"/>
      <w:r>
        <w:rPr>
          <w:rFonts w:ascii="Courier New" w:eastAsia="Times New Roman" w:hAnsi="Courier New" w:cs="Courier New"/>
          <w:sz w:val="20"/>
          <w:szCs w:val="20"/>
          <w:lang w:bidi="ar-SA"/>
        </w:rPr>
        <w:t>бездействии  усматриваются</w:t>
      </w:r>
      <w:proofErr w:type="gramEnd"/>
      <w:r>
        <w:rPr>
          <w:rFonts w:ascii="Courier New" w:eastAsia="Times New Roman" w:hAnsi="Courier New" w:cs="Courier New"/>
          <w:sz w:val="20"/>
          <w:szCs w:val="20"/>
          <w:lang w:bidi="ar-SA"/>
        </w:rPr>
        <w:t xml:space="preserve">  признаки  состава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правонарушения, предусмотренного: ст. _____ </w:t>
      </w:r>
      <w:hyperlink r:id="rId75" w:history="1">
        <w:r>
          <w:rPr>
            <w:rFonts w:ascii="Courier New" w:eastAsia="Times New Roman" w:hAnsi="Courier New" w:cs="Courier New"/>
            <w:color w:val="0000FF"/>
            <w:sz w:val="20"/>
            <w:szCs w:val="20"/>
            <w:lang w:bidi="ar-SA"/>
          </w:rPr>
          <w:t>Кодекса</w:t>
        </w:r>
      </w:hyperlink>
      <w:r>
        <w:rPr>
          <w:rFonts w:ascii="Courier New" w:eastAsia="Times New Roman" w:hAnsi="Courier New" w:cs="Courier New"/>
          <w:sz w:val="20"/>
          <w:szCs w:val="20"/>
          <w:lang w:bidi="ar-SA"/>
        </w:rPr>
        <w:t xml:space="preserve"> Российской Федерации об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административных правонарушениях.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w:t>
      </w:r>
      <w:proofErr w:type="gramStart"/>
      <w:r>
        <w:rPr>
          <w:rFonts w:ascii="Courier New" w:eastAsia="Times New Roman" w:hAnsi="Courier New" w:cs="Courier New"/>
          <w:sz w:val="20"/>
          <w:szCs w:val="20"/>
          <w:lang w:bidi="ar-SA"/>
        </w:rPr>
        <w:t>Отметка  о</w:t>
      </w:r>
      <w:proofErr w:type="gramEnd"/>
      <w:r>
        <w:rPr>
          <w:rFonts w:ascii="Courier New" w:eastAsia="Times New Roman" w:hAnsi="Courier New" w:cs="Courier New"/>
          <w:sz w:val="20"/>
          <w:szCs w:val="20"/>
          <w:lang w:bidi="ar-SA"/>
        </w:rPr>
        <w:t xml:space="preserve"> разъяснении прав и обязанностей лицам, принимавшим участие в</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составлении протокола: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Права и обязанности, предусмотренные ст. ст. ________________ </w:t>
      </w:r>
      <w:hyperlink r:id="rId76" w:history="1">
        <w:r>
          <w:rPr>
            <w:rFonts w:ascii="Courier New" w:eastAsia="Times New Roman" w:hAnsi="Courier New" w:cs="Courier New"/>
            <w:color w:val="0000FF"/>
            <w:sz w:val="20"/>
            <w:szCs w:val="20"/>
            <w:lang w:bidi="ar-SA"/>
          </w:rPr>
          <w:t>КоАП</w:t>
        </w:r>
      </w:hyperlink>
      <w:r>
        <w:rPr>
          <w:rFonts w:ascii="Courier New" w:eastAsia="Times New Roman" w:hAnsi="Courier New" w:cs="Courier New"/>
          <w:sz w:val="20"/>
          <w:szCs w:val="20"/>
          <w:lang w:bidi="ar-SA"/>
        </w:rPr>
        <w:t>, мне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разъяснены.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(потерпевший - </w:t>
      </w:r>
      <w:hyperlink r:id="rId77" w:history="1">
        <w:r>
          <w:rPr>
            <w:rFonts w:ascii="Courier New" w:eastAsia="Times New Roman" w:hAnsi="Courier New" w:cs="Courier New"/>
            <w:color w:val="0000FF"/>
            <w:sz w:val="20"/>
            <w:szCs w:val="20"/>
            <w:lang w:bidi="ar-SA"/>
          </w:rPr>
          <w:t>ст. 25.2</w:t>
        </w:r>
      </w:hyperlink>
      <w:r>
        <w:rPr>
          <w:rFonts w:ascii="Courier New" w:eastAsia="Times New Roman" w:hAnsi="Courier New" w:cs="Courier New"/>
          <w:sz w:val="20"/>
          <w:szCs w:val="20"/>
          <w:lang w:bidi="ar-SA"/>
        </w:rPr>
        <w:t xml:space="preserve">; свидетеля - </w:t>
      </w:r>
      <w:hyperlink r:id="rId78" w:history="1">
        <w:r>
          <w:rPr>
            <w:rFonts w:ascii="Courier New" w:eastAsia="Times New Roman" w:hAnsi="Courier New" w:cs="Courier New"/>
            <w:color w:val="0000FF"/>
            <w:sz w:val="20"/>
            <w:szCs w:val="20"/>
            <w:lang w:bidi="ar-SA"/>
          </w:rPr>
          <w:t>ст. 25.6</w:t>
        </w:r>
      </w:hyperlink>
      <w:r>
        <w:rPr>
          <w:rFonts w:ascii="Courier New" w:eastAsia="Times New Roman" w:hAnsi="Courier New" w:cs="Courier New"/>
          <w:sz w:val="20"/>
          <w:szCs w:val="20"/>
          <w:lang w:bidi="ar-SA"/>
        </w:rPr>
        <w:t xml:space="preserve">; понятого - </w:t>
      </w:r>
      <w:hyperlink r:id="rId79" w:history="1">
        <w:r>
          <w:rPr>
            <w:rFonts w:ascii="Courier New" w:eastAsia="Times New Roman" w:hAnsi="Courier New" w:cs="Courier New"/>
            <w:color w:val="0000FF"/>
            <w:sz w:val="20"/>
            <w:szCs w:val="20"/>
            <w:lang w:bidi="ar-SA"/>
          </w:rPr>
          <w:t>ст. 25.8</w:t>
        </w:r>
      </w:hyperlink>
      <w:r>
        <w:rPr>
          <w:rFonts w:ascii="Courier New" w:eastAsia="Times New Roman" w:hAnsi="Courier New" w:cs="Courier New"/>
          <w:sz w:val="20"/>
          <w:szCs w:val="20"/>
          <w:lang w:bidi="ar-SA"/>
        </w:rPr>
        <w:t>;</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эксперта - </w:t>
      </w:r>
      <w:hyperlink r:id="rId80" w:history="1">
        <w:r>
          <w:rPr>
            <w:rFonts w:ascii="Courier New" w:eastAsia="Times New Roman" w:hAnsi="Courier New" w:cs="Courier New"/>
            <w:color w:val="0000FF"/>
            <w:sz w:val="20"/>
            <w:szCs w:val="20"/>
            <w:lang w:bidi="ar-SA"/>
          </w:rPr>
          <w:t>ст. 25.9</w:t>
        </w:r>
      </w:hyperlink>
      <w:r>
        <w:rPr>
          <w:rFonts w:ascii="Courier New" w:eastAsia="Times New Roman" w:hAnsi="Courier New" w:cs="Courier New"/>
          <w:sz w:val="20"/>
          <w:szCs w:val="20"/>
          <w:lang w:bidi="ar-SA"/>
        </w:rPr>
        <w:t xml:space="preserve">; переводчика - </w:t>
      </w:r>
      <w:hyperlink r:id="rId81" w:history="1">
        <w:r>
          <w:rPr>
            <w:rFonts w:ascii="Courier New" w:eastAsia="Times New Roman" w:hAnsi="Courier New" w:cs="Courier New"/>
            <w:color w:val="0000FF"/>
            <w:sz w:val="20"/>
            <w:szCs w:val="20"/>
            <w:lang w:bidi="ar-SA"/>
          </w:rPr>
          <w:t>ст. 25.10</w:t>
        </w:r>
      </w:hyperlink>
      <w:r>
        <w:rPr>
          <w:rFonts w:ascii="Courier New" w:eastAsia="Times New Roman" w:hAnsi="Courier New" w:cs="Courier New"/>
          <w:sz w:val="20"/>
          <w:szCs w:val="20"/>
          <w:lang w:bidi="ar-SA"/>
        </w:rPr>
        <w:t xml:space="preserve"> Кодекса)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1). ___ Потерпевший _ ________________________ 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w:t>
      </w:r>
      <w:proofErr w:type="gramStart"/>
      <w:r>
        <w:rPr>
          <w:rFonts w:ascii="Courier New" w:eastAsia="Times New Roman" w:hAnsi="Courier New" w:cs="Courier New"/>
          <w:sz w:val="20"/>
          <w:szCs w:val="20"/>
          <w:lang w:bidi="ar-SA"/>
        </w:rPr>
        <w:t>процессуальное  (</w:t>
      </w:r>
      <w:proofErr w:type="gramEnd"/>
      <w:r>
        <w:rPr>
          <w:rFonts w:ascii="Courier New" w:eastAsia="Times New Roman" w:hAnsi="Courier New" w:cs="Courier New"/>
          <w:sz w:val="20"/>
          <w:szCs w:val="20"/>
          <w:lang w:bidi="ar-SA"/>
        </w:rPr>
        <w:t>фамилия, имя, отчество) (подпись, отметка отказа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w:t>
      </w:r>
      <w:proofErr w:type="gramStart"/>
      <w:r>
        <w:rPr>
          <w:rFonts w:ascii="Courier New" w:eastAsia="Times New Roman" w:hAnsi="Courier New" w:cs="Courier New"/>
          <w:sz w:val="20"/>
          <w:szCs w:val="20"/>
          <w:lang w:bidi="ar-SA"/>
        </w:rPr>
        <w:t xml:space="preserve">положение)   </w:t>
      </w:r>
      <w:proofErr w:type="gramEnd"/>
      <w:r>
        <w:rPr>
          <w:rFonts w:ascii="Courier New" w:eastAsia="Times New Roman" w:hAnsi="Courier New" w:cs="Courier New"/>
          <w:sz w:val="20"/>
          <w:szCs w:val="20"/>
          <w:lang w:bidi="ar-SA"/>
        </w:rPr>
        <w:t xml:space="preserve">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места проживания/регистрация,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2) ___ Свидетель 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(процессуальное</w:t>
      </w:r>
      <w:proofErr w:type="gramStart"/>
      <w:r>
        <w:rPr>
          <w:rFonts w:ascii="Courier New" w:eastAsia="Times New Roman" w:hAnsi="Courier New" w:cs="Courier New"/>
          <w:sz w:val="20"/>
          <w:szCs w:val="20"/>
          <w:lang w:bidi="ar-SA"/>
        </w:rPr>
        <w:t xml:space="preserve">   (</w:t>
      </w:r>
      <w:proofErr w:type="gramEnd"/>
      <w:r>
        <w:rPr>
          <w:rFonts w:ascii="Courier New" w:eastAsia="Times New Roman" w:hAnsi="Courier New" w:cs="Courier New"/>
          <w:sz w:val="20"/>
          <w:szCs w:val="20"/>
          <w:lang w:bidi="ar-SA"/>
        </w:rPr>
        <w:t>фамилия, имя, отчество)   (подпись, отметка отказа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w:t>
      </w:r>
      <w:proofErr w:type="gramStart"/>
      <w:r>
        <w:rPr>
          <w:rFonts w:ascii="Courier New" w:eastAsia="Times New Roman" w:hAnsi="Courier New" w:cs="Courier New"/>
          <w:sz w:val="20"/>
          <w:szCs w:val="20"/>
          <w:lang w:bidi="ar-SA"/>
        </w:rPr>
        <w:t xml:space="preserve">положение)   </w:t>
      </w:r>
      <w:proofErr w:type="gramEnd"/>
      <w:r>
        <w:rPr>
          <w:rFonts w:ascii="Courier New" w:eastAsia="Times New Roman" w:hAnsi="Courier New" w:cs="Courier New"/>
          <w:sz w:val="20"/>
          <w:szCs w:val="20"/>
          <w:lang w:bidi="ar-SA"/>
        </w:rPr>
        <w:t xml:space="preserve">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места проживания/регистрация,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Заявления, замечания, показания, объяснения: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  </w:t>
      </w:r>
      <w:proofErr w:type="gramStart"/>
      <w:r>
        <w:rPr>
          <w:rFonts w:ascii="Courier New" w:eastAsia="Times New Roman" w:hAnsi="Courier New" w:cs="Courier New"/>
          <w:sz w:val="20"/>
          <w:szCs w:val="20"/>
          <w:lang w:bidi="ar-SA"/>
        </w:rPr>
        <w:t>Лица  (</w:t>
      </w:r>
      <w:proofErr w:type="gramEnd"/>
      <w:r>
        <w:rPr>
          <w:rFonts w:ascii="Courier New" w:eastAsia="Times New Roman" w:hAnsi="Courier New" w:cs="Courier New"/>
          <w:sz w:val="20"/>
          <w:szCs w:val="20"/>
          <w:lang w:bidi="ar-SA"/>
        </w:rPr>
        <w:t>законного  представителя),  в  отношении  которого  составлен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протокол об _ административном правонарушении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 (__________________________________________)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отметка отказа от </w:t>
      </w:r>
      <w:proofErr w:type="gramStart"/>
      <w:r>
        <w:rPr>
          <w:rFonts w:ascii="Courier New" w:eastAsia="Times New Roman" w:hAnsi="Courier New" w:cs="Courier New"/>
          <w:sz w:val="20"/>
          <w:szCs w:val="20"/>
          <w:lang w:bidi="ar-SA"/>
        </w:rPr>
        <w:t>подписи)  (</w:t>
      </w:r>
      <w:proofErr w:type="gramEnd"/>
      <w:r>
        <w:rPr>
          <w:rFonts w:ascii="Courier New" w:eastAsia="Times New Roman" w:hAnsi="Courier New" w:cs="Courier New"/>
          <w:sz w:val="20"/>
          <w:szCs w:val="20"/>
          <w:lang w:bidi="ar-SA"/>
        </w:rPr>
        <w:t>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Потерпевшего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lastRenderedPageBreak/>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 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w:t>
      </w:r>
      <w:proofErr w:type="gramStart"/>
      <w:r>
        <w:rPr>
          <w:rFonts w:ascii="Courier New" w:eastAsia="Times New Roman" w:hAnsi="Courier New" w:cs="Courier New"/>
          <w:sz w:val="20"/>
          <w:szCs w:val="20"/>
          <w:lang w:bidi="ar-SA"/>
        </w:rPr>
        <w:t xml:space="preserve">подписи)   </w:t>
      </w:r>
      <w:proofErr w:type="gramEnd"/>
      <w:r>
        <w:rPr>
          <w:rFonts w:ascii="Courier New" w:eastAsia="Times New Roman" w:hAnsi="Courier New" w:cs="Courier New"/>
          <w:sz w:val="20"/>
          <w:szCs w:val="20"/>
          <w:lang w:bidi="ar-SA"/>
        </w:rPr>
        <w:t xml:space="preserve">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Свидетеля 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 ______ (____________________________________)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w:t>
      </w:r>
      <w:proofErr w:type="gramStart"/>
      <w:r>
        <w:rPr>
          <w:rFonts w:ascii="Courier New" w:eastAsia="Times New Roman" w:hAnsi="Courier New" w:cs="Courier New"/>
          <w:sz w:val="20"/>
          <w:szCs w:val="20"/>
          <w:lang w:bidi="ar-SA"/>
        </w:rPr>
        <w:t>подписи)  (</w:t>
      </w:r>
      <w:proofErr w:type="gramEnd"/>
      <w:r>
        <w:rPr>
          <w:rFonts w:ascii="Courier New" w:eastAsia="Times New Roman" w:hAnsi="Courier New" w:cs="Courier New"/>
          <w:sz w:val="20"/>
          <w:szCs w:val="20"/>
          <w:lang w:bidi="ar-SA"/>
        </w:rPr>
        <w:t>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w:t>
      </w:r>
      <w:proofErr w:type="gramStart"/>
      <w:r>
        <w:rPr>
          <w:rFonts w:ascii="Courier New" w:eastAsia="Times New Roman" w:hAnsi="Courier New" w:cs="Courier New"/>
          <w:sz w:val="20"/>
          <w:szCs w:val="20"/>
          <w:lang w:bidi="ar-SA"/>
        </w:rPr>
        <w:t>существо  поступивших</w:t>
      </w:r>
      <w:proofErr w:type="gramEnd"/>
      <w:r>
        <w:rPr>
          <w:rFonts w:ascii="Courier New" w:eastAsia="Times New Roman" w:hAnsi="Courier New" w:cs="Courier New"/>
          <w:sz w:val="20"/>
          <w:szCs w:val="20"/>
          <w:lang w:bidi="ar-SA"/>
        </w:rPr>
        <w:t xml:space="preserve">  замечаний,  показаний, объяснений, номер и дата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документов,  подтверждающих</w:t>
      </w:r>
      <w:proofErr w:type="gramEnd"/>
      <w:r>
        <w:rPr>
          <w:rFonts w:ascii="Courier New" w:eastAsia="Times New Roman" w:hAnsi="Courier New" w:cs="Courier New"/>
          <w:sz w:val="20"/>
          <w:szCs w:val="20"/>
          <w:lang w:bidi="ar-SA"/>
        </w:rPr>
        <w:t xml:space="preserve">  причинение имущественного ущерба потерпевшему,</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подпись  и</w:t>
      </w:r>
      <w:proofErr w:type="gramEnd"/>
      <w:r>
        <w:rPr>
          <w:rFonts w:ascii="Courier New" w:eastAsia="Times New Roman" w:hAnsi="Courier New" w:cs="Courier New"/>
          <w:sz w:val="20"/>
          <w:szCs w:val="20"/>
          <w:lang w:bidi="ar-SA"/>
        </w:rPr>
        <w:t xml:space="preserve"> дата подтверждающая правильность занесения замечаний, показаний,</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roofErr w:type="gramStart"/>
      <w:r>
        <w:rPr>
          <w:rFonts w:ascii="Courier New" w:eastAsia="Times New Roman" w:hAnsi="Courier New" w:cs="Courier New"/>
          <w:sz w:val="20"/>
          <w:szCs w:val="20"/>
          <w:lang w:bidi="ar-SA"/>
        </w:rPr>
        <w:t>объяснений  соответствующих</w:t>
      </w:r>
      <w:proofErr w:type="gramEnd"/>
      <w:r>
        <w:rPr>
          <w:rFonts w:ascii="Courier New" w:eastAsia="Times New Roman" w:hAnsi="Courier New" w:cs="Courier New"/>
          <w:sz w:val="20"/>
          <w:szCs w:val="20"/>
          <w:lang w:bidi="ar-SA"/>
        </w:rPr>
        <w:t xml:space="preserve">  лиц,  либо отметка об их отсутствии, и подпись</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лица, составившего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 протоколом ознакомлен: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Лицо (законный представитель), в отношении которого составлен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отметка отказа от </w:t>
      </w:r>
      <w:proofErr w:type="gramStart"/>
      <w:r>
        <w:rPr>
          <w:rFonts w:ascii="Courier New" w:eastAsia="Times New Roman" w:hAnsi="Courier New" w:cs="Courier New"/>
          <w:sz w:val="20"/>
          <w:szCs w:val="20"/>
          <w:lang w:bidi="ar-SA"/>
        </w:rPr>
        <w:t xml:space="preserve">подписи)   </w:t>
      </w:r>
      <w:proofErr w:type="gramEnd"/>
      <w:r>
        <w:rPr>
          <w:rFonts w:ascii="Courier New" w:eastAsia="Times New Roman" w:hAnsi="Courier New" w:cs="Courier New"/>
          <w:sz w:val="20"/>
          <w:szCs w:val="20"/>
          <w:lang w:bidi="ar-SA"/>
        </w:rPr>
        <w:t>(фамилия,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Потерпевший: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 (_________________________)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w:t>
      </w:r>
      <w:proofErr w:type="gramStart"/>
      <w:r>
        <w:rPr>
          <w:rFonts w:ascii="Courier New" w:eastAsia="Times New Roman" w:hAnsi="Courier New" w:cs="Courier New"/>
          <w:sz w:val="20"/>
          <w:szCs w:val="20"/>
          <w:lang w:bidi="ar-SA"/>
        </w:rPr>
        <w:t xml:space="preserve">подписи)   </w:t>
      </w:r>
      <w:proofErr w:type="gramEnd"/>
      <w:r>
        <w:rPr>
          <w:rFonts w:ascii="Courier New" w:eastAsia="Times New Roman" w:hAnsi="Courier New" w:cs="Courier New"/>
          <w:sz w:val="20"/>
          <w:szCs w:val="20"/>
          <w:lang w:bidi="ar-SA"/>
        </w:rPr>
        <w:t xml:space="preserve">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Протокол составил: (__________________________) 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должностного </w:t>
      </w:r>
      <w:proofErr w:type="gramStart"/>
      <w:r>
        <w:rPr>
          <w:rFonts w:ascii="Courier New" w:eastAsia="Times New Roman" w:hAnsi="Courier New" w:cs="Courier New"/>
          <w:sz w:val="20"/>
          <w:szCs w:val="20"/>
          <w:lang w:bidi="ar-SA"/>
        </w:rPr>
        <w:t xml:space="preserve">лица)   </w:t>
      </w:r>
      <w:proofErr w:type="gramEnd"/>
      <w:r>
        <w:rPr>
          <w:rFonts w:ascii="Courier New" w:eastAsia="Times New Roman" w:hAnsi="Courier New" w:cs="Courier New"/>
          <w:sz w:val="20"/>
          <w:szCs w:val="20"/>
          <w:lang w:bidi="ar-SA"/>
        </w:rPr>
        <w:t>(фамилия,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Копии протокола вручены (отправлены по почте):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(Ф.И.О. лица </w:t>
      </w:r>
      <w:proofErr w:type="gramStart"/>
      <w:r>
        <w:rPr>
          <w:rFonts w:ascii="Courier New" w:eastAsia="Times New Roman" w:hAnsi="Courier New" w:cs="Courier New"/>
          <w:sz w:val="20"/>
          <w:szCs w:val="20"/>
          <w:lang w:bidi="ar-SA"/>
        </w:rPr>
        <w:t>в отношении</w:t>
      </w:r>
      <w:proofErr w:type="gramEnd"/>
      <w:r>
        <w:rPr>
          <w:rFonts w:ascii="Courier New" w:eastAsia="Times New Roman" w:hAnsi="Courier New" w:cs="Courier New"/>
          <w:sz w:val="20"/>
          <w:szCs w:val="20"/>
          <w:lang w:bidi="ar-SA"/>
        </w:rPr>
        <w:t xml:space="preserve"> которого составлен протокол, либо их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представителей, подпись, дата, N квитанции)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Потерпевшему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(Ф.И.О. потерпевших, либо законных представителей, подпись, дата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N квитанции)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Приложения: 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3B7D5D" w:rsidRDefault="003B7D5D" w:rsidP="003B7D5D">
      <w:pPr>
        <w:autoSpaceDE w:val="0"/>
        <w:autoSpaceDN w:val="0"/>
        <w:adjustRightInd w:val="0"/>
        <w:spacing w:before="280"/>
        <w:jc w:val="both"/>
        <w:rPr>
          <w:b/>
          <w:sz w:val="28"/>
          <w:szCs w:val="28"/>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1F20D3" w:rsidRDefault="001F20D3" w:rsidP="00571833">
      <w:pPr>
        <w:autoSpaceDE w:val="0"/>
        <w:autoSpaceDN w:val="0"/>
        <w:adjustRightInd w:val="0"/>
        <w:ind w:firstLine="708"/>
        <w:jc w:val="both"/>
        <w:rPr>
          <w:rFonts w:eastAsia="Times New Roman"/>
          <w:sz w:val="28"/>
          <w:szCs w:val="28"/>
          <w:lang w:bidi="ar-SA"/>
        </w:rPr>
      </w:pPr>
    </w:p>
    <w:p w:rsidR="001F20D3" w:rsidRDefault="001F20D3" w:rsidP="00571833">
      <w:pPr>
        <w:autoSpaceDE w:val="0"/>
        <w:autoSpaceDN w:val="0"/>
        <w:adjustRightInd w:val="0"/>
        <w:ind w:firstLine="708"/>
        <w:jc w:val="both"/>
        <w:rPr>
          <w:rFonts w:eastAsia="Times New Roman"/>
          <w:sz w:val="28"/>
          <w:szCs w:val="28"/>
          <w:lang w:bidi="ar-SA"/>
        </w:rPr>
      </w:pPr>
    </w:p>
    <w:p w:rsidR="001F20D3" w:rsidRDefault="001F20D3" w:rsidP="00571833">
      <w:pPr>
        <w:autoSpaceDE w:val="0"/>
        <w:autoSpaceDN w:val="0"/>
        <w:adjustRightInd w:val="0"/>
        <w:ind w:firstLine="708"/>
        <w:jc w:val="both"/>
        <w:rPr>
          <w:rFonts w:eastAsia="Times New Roman"/>
          <w:sz w:val="28"/>
          <w:szCs w:val="28"/>
          <w:lang w:bidi="ar-SA"/>
        </w:rPr>
      </w:pPr>
    </w:p>
    <w:p w:rsidR="001F20D3" w:rsidRDefault="001F20D3" w:rsidP="00571833">
      <w:pPr>
        <w:autoSpaceDE w:val="0"/>
        <w:autoSpaceDN w:val="0"/>
        <w:adjustRightInd w:val="0"/>
        <w:ind w:firstLine="708"/>
        <w:jc w:val="both"/>
        <w:rPr>
          <w:rFonts w:eastAsia="Times New Roman"/>
          <w:sz w:val="28"/>
          <w:szCs w:val="28"/>
          <w:lang w:bidi="ar-SA"/>
        </w:rPr>
      </w:pPr>
    </w:p>
    <w:p w:rsidR="00B9721C" w:rsidRDefault="00B9721C" w:rsidP="00571833">
      <w:pPr>
        <w:autoSpaceDE w:val="0"/>
        <w:autoSpaceDN w:val="0"/>
        <w:adjustRightInd w:val="0"/>
        <w:ind w:firstLine="708"/>
        <w:jc w:val="both"/>
        <w:rPr>
          <w:rFonts w:eastAsia="Times New Roman"/>
          <w:sz w:val="28"/>
          <w:szCs w:val="28"/>
          <w:lang w:bidi="ar-SA"/>
        </w:rPr>
      </w:pPr>
    </w:p>
    <w:p w:rsidR="00B9721C" w:rsidRDefault="00B9721C" w:rsidP="00571833">
      <w:pPr>
        <w:autoSpaceDE w:val="0"/>
        <w:autoSpaceDN w:val="0"/>
        <w:adjustRightInd w:val="0"/>
        <w:ind w:firstLine="708"/>
        <w:jc w:val="both"/>
        <w:rPr>
          <w:rFonts w:eastAsia="Times New Roman"/>
          <w:sz w:val="28"/>
          <w:szCs w:val="28"/>
          <w:lang w:bidi="ar-SA"/>
        </w:rPr>
      </w:pPr>
    </w:p>
    <w:p w:rsidR="005828C0" w:rsidRDefault="00571833"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1F20D3">
        <w:rPr>
          <w:rFonts w:eastAsia="Times New Roman"/>
          <w:sz w:val="28"/>
          <w:szCs w:val="28"/>
          <w:lang w:bidi="ar-SA"/>
        </w:rPr>
        <w:t xml:space="preserve">                  </w:t>
      </w:r>
      <w:r>
        <w:rPr>
          <w:rFonts w:eastAsia="Times New Roman"/>
          <w:sz w:val="28"/>
          <w:szCs w:val="28"/>
          <w:lang w:bidi="ar-SA"/>
        </w:rPr>
        <w:t xml:space="preserve">Приложение 2 </w:t>
      </w:r>
    </w:p>
    <w:p w:rsidR="00571833" w:rsidRDefault="005828C0"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1F20D3">
        <w:rPr>
          <w:rFonts w:eastAsia="Times New Roman"/>
          <w:sz w:val="28"/>
          <w:szCs w:val="28"/>
          <w:lang w:bidi="ar-SA"/>
        </w:rPr>
        <w:t xml:space="preserve">                  </w:t>
      </w:r>
      <w:r w:rsidR="00571833">
        <w:rPr>
          <w:rFonts w:eastAsia="Times New Roman"/>
          <w:sz w:val="28"/>
          <w:szCs w:val="28"/>
          <w:lang w:bidi="ar-SA"/>
        </w:rPr>
        <w:t>к приказу</w:t>
      </w:r>
      <w:r w:rsidR="001F20D3">
        <w:rPr>
          <w:rFonts w:eastAsia="Times New Roman"/>
          <w:sz w:val="28"/>
          <w:szCs w:val="28"/>
          <w:lang w:bidi="ar-SA"/>
        </w:rPr>
        <w:t>______</w:t>
      </w:r>
    </w:p>
    <w:p w:rsidR="00571833" w:rsidRDefault="00571833" w:rsidP="00571833">
      <w:pPr>
        <w:autoSpaceDE w:val="0"/>
        <w:autoSpaceDN w:val="0"/>
        <w:adjustRightInd w:val="0"/>
        <w:ind w:firstLine="708"/>
        <w:jc w:val="both"/>
        <w:rPr>
          <w:rFonts w:eastAsia="Times New Roman"/>
          <w:sz w:val="28"/>
          <w:szCs w:val="28"/>
          <w:lang w:bidi="ar-SA"/>
        </w:rPr>
      </w:pPr>
    </w:p>
    <w:p w:rsidR="00571833" w:rsidRDefault="00571833" w:rsidP="00571833">
      <w:pPr>
        <w:autoSpaceDE w:val="0"/>
        <w:autoSpaceDN w:val="0"/>
        <w:adjustRightInd w:val="0"/>
        <w:ind w:firstLine="708"/>
        <w:jc w:val="both"/>
        <w:rPr>
          <w:rFonts w:eastAsia="Times New Roman"/>
          <w:sz w:val="28"/>
          <w:szCs w:val="28"/>
          <w:lang w:bidi="ar-SA"/>
        </w:rPr>
      </w:pPr>
    </w:p>
    <w:p w:rsidR="00571833" w:rsidRPr="00555005" w:rsidRDefault="00571833" w:rsidP="00571833">
      <w:pPr>
        <w:autoSpaceDE w:val="0"/>
        <w:autoSpaceDN w:val="0"/>
        <w:adjustRightInd w:val="0"/>
        <w:ind w:firstLine="708"/>
        <w:jc w:val="center"/>
        <w:rPr>
          <w:rFonts w:eastAsia="Times New Roman"/>
          <w:sz w:val="28"/>
          <w:szCs w:val="28"/>
          <w:lang w:bidi="ar-SA"/>
        </w:rPr>
      </w:pPr>
      <w:r>
        <w:rPr>
          <w:rFonts w:eastAsia="Times New Roman"/>
          <w:sz w:val="28"/>
          <w:szCs w:val="28"/>
          <w:lang w:bidi="ar-SA"/>
        </w:rPr>
        <w:t>Перечень и порядок учета объектов государственного жилищного надзора</w:t>
      </w:r>
    </w:p>
    <w:p w:rsidR="00571833" w:rsidRDefault="00571833" w:rsidP="00571833">
      <w:pPr>
        <w:autoSpaceDE w:val="0"/>
        <w:autoSpaceDN w:val="0"/>
        <w:adjustRightInd w:val="0"/>
        <w:jc w:val="both"/>
        <w:rPr>
          <w:rFonts w:eastAsia="Times New Roman"/>
          <w:sz w:val="28"/>
          <w:szCs w:val="28"/>
          <w:lang w:bidi="ar-SA"/>
        </w:rPr>
      </w:pPr>
    </w:p>
    <w:p w:rsidR="00571833" w:rsidRDefault="00571833" w:rsidP="00571833">
      <w:pPr>
        <w:autoSpaceDE w:val="0"/>
        <w:autoSpaceDN w:val="0"/>
        <w:adjustRightInd w:val="0"/>
        <w:ind w:firstLine="708"/>
        <w:jc w:val="both"/>
        <w:rPr>
          <w:rFonts w:eastAsia="Times New Roman"/>
          <w:sz w:val="28"/>
          <w:szCs w:val="28"/>
          <w:lang w:bidi="ar-SA"/>
        </w:rPr>
      </w:pPr>
    </w:p>
    <w:p w:rsidR="001F20D3" w:rsidRDefault="001F20D3" w:rsidP="00571833">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w:t>
      </w:r>
      <w:r w:rsidR="00571833">
        <w:rPr>
          <w:rFonts w:eastAsia="Times New Roman"/>
          <w:sz w:val="28"/>
          <w:szCs w:val="28"/>
          <w:lang w:bidi="ar-SA"/>
        </w:rPr>
        <w:t xml:space="preserve">1. </w:t>
      </w:r>
      <w:r>
        <w:rPr>
          <w:rFonts w:eastAsia="Times New Roman"/>
          <w:sz w:val="28"/>
          <w:szCs w:val="28"/>
          <w:lang w:bidi="ar-SA"/>
        </w:rPr>
        <w:t xml:space="preserve">Учет объектов государственного жилищного надзора осуществляется в соответствии с требованиями </w:t>
      </w:r>
      <w:r w:rsidRPr="00AB2D67">
        <w:rPr>
          <w:rFonts w:eastAsia="Times New Roman"/>
          <w:sz w:val="28"/>
          <w:szCs w:val="28"/>
          <w:lang w:bidi="ar-SA"/>
        </w:rPr>
        <w:t>Федеральн</w:t>
      </w:r>
      <w:r>
        <w:rPr>
          <w:rFonts w:eastAsia="Times New Roman"/>
          <w:sz w:val="28"/>
          <w:szCs w:val="28"/>
          <w:lang w:bidi="ar-SA"/>
        </w:rPr>
        <w:t>ого</w:t>
      </w:r>
      <w:r w:rsidRPr="00AB2D67">
        <w:rPr>
          <w:rFonts w:eastAsia="Times New Roman"/>
          <w:sz w:val="28"/>
          <w:szCs w:val="28"/>
          <w:lang w:bidi="ar-SA"/>
        </w:rPr>
        <w:t xml:space="preserve"> </w:t>
      </w:r>
      <w:hyperlink r:id="rId82" w:history="1">
        <w:r w:rsidRPr="00AB2D67">
          <w:rPr>
            <w:rFonts w:eastAsia="Times New Roman"/>
            <w:color w:val="0000FF"/>
            <w:sz w:val="28"/>
            <w:szCs w:val="28"/>
            <w:lang w:bidi="ar-SA"/>
          </w:rPr>
          <w:t>закон</w:t>
        </w:r>
      </w:hyperlink>
      <w:r>
        <w:rPr>
          <w:rFonts w:eastAsia="Times New Roman"/>
          <w:color w:val="0000FF"/>
          <w:sz w:val="28"/>
          <w:szCs w:val="28"/>
          <w:lang w:bidi="ar-SA"/>
        </w:rPr>
        <w:t>а</w:t>
      </w:r>
      <w:r w:rsidRPr="00AB2D67">
        <w:rPr>
          <w:rFonts w:eastAsia="Times New Roman"/>
          <w:sz w:val="28"/>
          <w:szCs w:val="28"/>
          <w:lang w:bidi="ar-SA"/>
        </w:rPr>
        <w:t xml:space="preserve"> от 31 июля 2020 года </w:t>
      </w:r>
      <w:r>
        <w:rPr>
          <w:rFonts w:eastAsia="Times New Roman"/>
          <w:sz w:val="28"/>
          <w:szCs w:val="28"/>
          <w:lang w:bidi="ar-SA"/>
        </w:rPr>
        <w:t xml:space="preserve">                      </w:t>
      </w:r>
      <w:r w:rsidRPr="00AB2D67">
        <w:rPr>
          <w:rFonts w:eastAsia="Times New Roman"/>
          <w:sz w:val="28"/>
          <w:szCs w:val="28"/>
          <w:lang w:bidi="ar-SA"/>
        </w:rPr>
        <w:t xml:space="preserve">№ 248-ФЗ "О государственном контроле (надзоре) и муниципальном контроле в Российской Федерации", Жилищным </w:t>
      </w:r>
      <w:hyperlink r:id="rId83" w:history="1">
        <w:r w:rsidRPr="00AB2D67">
          <w:rPr>
            <w:rFonts w:eastAsia="Times New Roman"/>
            <w:color w:val="0000FF"/>
            <w:sz w:val="28"/>
            <w:szCs w:val="28"/>
            <w:lang w:bidi="ar-SA"/>
          </w:rPr>
          <w:t>кодексом</w:t>
        </w:r>
      </w:hyperlink>
      <w:r w:rsidRPr="00AB2D67">
        <w:rPr>
          <w:rFonts w:eastAsia="Times New Roman"/>
          <w:sz w:val="28"/>
          <w:szCs w:val="28"/>
          <w:lang w:bidi="ar-SA"/>
        </w:rPr>
        <w:t xml:space="preserve"> Российской Федерации, </w:t>
      </w:r>
      <w:r w:rsidRPr="00F20A89">
        <w:rPr>
          <w:sz w:val="28"/>
          <w:szCs w:val="28"/>
        </w:rPr>
        <w:t>постановлением</w:t>
      </w:r>
      <w:r w:rsidRPr="00F20A89">
        <w:t xml:space="preserve"> </w:t>
      </w:r>
      <w:r w:rsidRPr="00F20A89">
        <w:rPr>
          <w:sz w:val="28"/>
          <w:szCs w:val="28"/>
        </w:rPr>
        <w:t>Правительства РФ</w:t>
      </w:r>
      <w:r w:rsidRPr="00F20A89">
        <w:t xml:space="preserve"> </w:t>
      </w:r>
      <w:r w:rsidRPr="00F20A89">
        <w:rPr>
          <w:sz w:val="28"/>
          <w:szCs w:val="28"/>
        </w:rPr>
        <w:t>от 30 сентября 2021 г</w:t>
      </w:r>
      <w:r>
        <w:rPr>
          <w:sz w:val="28"/>
          <w:szCs w:val="28"/>
        </w:rPr>
        <w:t>ода</w:t>
      </w:r>
      <w:r w:rsidRPr="00F20A89">
        <w:rPr>
          <w:sz w:val="28"/>
          <w:szCs w:val="28"/>
        </w:rPr>
        <w:t xml:space="preserve"> </w:t>
      </w:r>
      <w:r>
        <w:rPr>
          <w:sz w:val="28"/>
          <w:szCs w:val="28"/>
        </w:rPr>
        <w:t>№</w:t>
      </w:r>
      <w:r w:rsidRPr="00F20A89">
        <w:rPr>
          <w:sz w:val="28"/>
          <w:szCs w:val="28"/>
        </w:rPr>
        <w:t xml:space="preserve"> 1670</w:t>
      </w:r>
      <w:r>
        <w:rPr>
          <w:sz w:val="28"/>
          <w:szCs w:val="28"/>
        </w:rPr>
        <w:t xml:space="preserve"> </w:t>
      </w:r>
      <w:r w:rsidRPr="00F20A89">
        <w:rPr>
          <w:sz w:val="28"/>
          <w:szCs w:val="28"/>
        </w:rPr>
        <w:t>«Об утверждении общих требований к организации и осуществлению регионального государственного жилищного контроля (надзора)</w:t>
      </w:r>
      <w:r>
        <w:rPr>
          <w:sz w:val="28"/>
          <w:szCs w:val="28"/>
        </w:rPr>
        <w:t xml:space="preserve">», </w:t>
      </w:r>
      <w:r w:rsidRPr="00F16BB5">
        <w:rPr>
          <w:sz w:val="28"/>
          <w:szCs w:val="28"/>
        </w:rPr>
        <w:t xml:space="preserve">постановлением администрации Липецкой области </w:t>
      </w:r>
      <w:r w:rsidRPr="00F16BB5">
        <w:rPr>
          <w:rFonts w:eastAsia="Times New Roman"/>
          <w:sz w:val="28"/>
          <w:szCs w:val="28"/>
          <w:lang w:bidi="ar-SA"/>
        </w:rPr>
        <w:t xml:space="preserve">от 23 сентября 2021 г. </w:t>
      </w:r>
      <w:r>
        <w:rPr>
          <w:rFonts w:eastAsia="Times New Roman"/>
          <w:sz w:val="28"/>
          <w:szCs w:val="28"/>
          <w:lang w:bidi="ar-SA"/>
        </w:rPr>
        <w:t xml:space="preserve">                     №</w:t>
      </w:r>
      <w:r w:rsidRPr="00F16BB5">
        <w:rPr>
          <w:rFonts w:eastAsia="Times New Roman"/>
          <w:sz w:val="28"/>
          <w:szCs w:val="28"/>
          <w:lang w:bidi="ar-SA"/>
        </w:rPr>
        <w:t xml:space="preserve"> 384 «Об утверждении </w:t>
      </w:r>
      <w:r>
        <w:rPr>
          <w:rFonts w:eastAsia="Times New Roman"/>
          <w:sz w:val="28"/>
          <w:szCs w:val="28"/>
          <w:lang w:bidi="ar-SA"/>
        </w:rPr>
        <w:t>П</w:t>
      </w:r>
      <w:r w:rsidRPr="00F16BB5">
        <w:rPr>
          <w:rFonts w:eastAsia="Times New Roman"/>
          <w:sz w:val="28"/>
          <w:szCs w:val="28"/>
          <w:lang w:bidi="ar-SA"/>
        </w:rPr>
        <w:t xml:space="preserve">оложения о региональном государственном жилищном контроле (надзоре) на территории </w:t>
      </w:r>
      <w:r>
        <w:rPr>
          <w:rFonts w:eastAsia="Times New Roman"/>
          <w:sz w:val="28"/>
          <w:szCs w:val="28"/>
          <w:lang w:bidi="ar-SA"/>
        </w:rPr>
        <w:t>Л</w:t>
      </w:r>
      <w:r w:rsidRPr="00F16BB5">
        <w:rPr>
          <w:rFonts w:eastAsia="Times New Roman"/>
          <w:sz w:val="28"/>
          <w:szCs w:val="28"/>
          <w:lang w:bidi="ar-SA"/>
        </w:rPr>
        <w:t>ипецкой области»</w:t>
      </w:r>
      <w:r>
        <w:rPr>
          <w:rFonts w:eastAsia="Times New Roman"/>
          <w:sz w:val="28"/>
          <w:szCs w:val="28"/>
          <w:lang w:bidi="ar-SA"/>
        </w:rPr>
        <w:t>.</w:t>
      </w:r>
    </w:p>
    <w:p w:rsidR="00571833" w:rsidRDefault="001F20D3" w:rsidP="001F20D3">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2. </w:t>
      </w:r>
      <w:r w:rsidR="00571833">
        <w:rPr>
          <w:rFonts w:eastAsia="Times New Roman"/>
          <w:sz w:val="28"/>
          <w:szCs w:val="28"/>
          <w:lang w:bidi="ar-SA"/>
        </w:rPr>
        <w:t xml:space="preserve">Объектами государственного жилищного надзора являются деятельность, действия (бездействие), в рамках которых должны соблюдаться обязательные требования, установленные жилищным </w:t>
      </w:r>
      <w:hyperlink r:id="rId84" w:history="1">
        <w:r w:rsidR="00571833">
          <w:rPr>
            <w:rFonts w:eastAsia="Times New Roman"/>
            <w:color w:val="0000FF"/>
            <w:sz w:val="28"/>
            <w:szCs w:val="28"/>
            <w:lang w:bidi="ar-SA"/>
          </w:rPr>
          <w:t>законодательством</w:t>
        </w:r>
      </w:hyperlink>
      <w:r w:rsidR="00571833">
        <w:rPr>
          <w:rFonts w:eastAsia="Times New Roman"/>
          <w:sz w:val="28"/>
          <w:szCs w:val="28"/>
          <w:lang w:bidi="ar-SA"/>
        </w:rPr>
        <w:t xml:space="preserve"> Российской Федерации, законодательством Российской Федерации об энергосбережении и о повышении энергетической эффективности в отношении жилищного фонда, за исключением муниципального жилищного фонда, граждан, юридических лиц, индивидуальных предпринимателей (далее соответственно - контролируемые лица, обязательные требования), в том числе:</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товариществ собственников жилья;</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жилищных и жилищно-строительных кооперативов;</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ресурсоснабжающих организаций;</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региональных операторов по обращению с твердыми коммунальными отходами;</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организаций, осуществляющих деятельность по техническому обслуживанию и ремонту внутридомового и (или) внутриквартирного газового оборудования;</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организаций,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 в том числе их обслуживание и ремонт.</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Объектом государственного жилищного надзора не является деятельность, действия (бездействие) юридических лиц независимо от организационно-правовой формы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571833" w:rsidRDefault="001F20D3" w:rsidP="001F20D3">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3</w:t>
      </w:r>
      <w:r w:rsidR="00571833">
        <w:rPr>
          <w:rFonts w:eastAsia="Times New Roman"/>
          <w:sz w:val="28"/>
          <w:szCs w:val="28"/>
          <w:lang w:bidi="ar-SA"/>
        </w:rPr>
        <w:t xml:space="preserve">. Учет объектов государственного жилищного надзора 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государственного жилищного надзора, размещаемой в системе жилищно-коммунального хозяйства в соответствии с требованиями, установленными </w:t>
      </w:r>
      <w:hyperlink r:id="rId85" w:history="1">
        <w:r w:rsidR="00571833">
          <w:rPr>
            <w:rFonts w:eastAsia="Times New Roman"/>
            <w:color w:val="0000FF"/>
            <w:sz w:val="28"/>
            <w:szCs w:val="28"/>
            <w:lang w:bidi="ar-SA"/>
          </w:rPr>
          <w:t>статьей 7</w:t>
        </w:r>
      </w:hyperlink>
      <w:r w:rsidR="00571833">
        <w:rPr>
          <w:rFonts w:eastAsia="Times New Roman"/>
          <w:sz w:val="28"/>
          <w:szCs w:val="28"/>
          <w:lang w:bidi="ar-SA"/>
        </w:rPr>
        <w:t xml:space="preserve"> Федерального закона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надзорных мероприятий.</w:t>
      </w:r>
    </w:p>
    <w:p w:rsidR="00571833" w:rsidRPr="00546D9B" w:rsidRDefault="00546D9B" w:rsidP="00546D9B">
      <w:pPr>
        <w:autoSpaceDE w:val="0"/>
        <w:autoSpaceDN w:val="0"/>
        <w:adjustRightInd w:val="0"/>
        <w:spacing w:line="276" w:lineRule="auto"/>
        <w:jc w:val="both"/>
        <w:rPr>
          <w:rFonts w:eastAsia="Times New Roman"/>
          <w:b/>
          <w:sz w:val="28"/>
          <w:szCs w:val="28"/>
          <w:lang w:bidi="ar-SA"/>
        </w:rPr>
      </w:pPr>
      <w:r>
        <w:rPr>
          <w:rFonts w:eastAsia="Times New Roman"/>
          <w:b/>
          <w:sz w:val="28"/>
          <w:szCs w:val="28"/>
          <w:lang w:bidi="ar-SA"/>
        </w:rPr>
        <w:t xml:space="preserve">          </w:t>
      </w:r>
      <w:r>
        <w:rPr>
          <w:rFonts w:eastAsia="Times New Roman"/>
          <w:sz w:val="28"/>
          <w:szCs w:val="28"/>
          <w:lang w:bidi="ar-SA"/>
        </w:rPr>
        <w:t>4</w:t>
      </w:r>
      <w:r w:rsidR="00571833">
        <w:rPr>
          <w:rFonts w:eastAsia="Times New Roman"/>
          <w:sz w:val="28"/>
          <w:szCs w:val="28"/>
          <w:lang w:bidi="ar-SA"/>
        </w:rPr>
        <w:t>. К сведениям об объектах государственного жилищного надзора относится следующая информация:</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наименование контролируемого лица (для юридического лица - полное наименование, для индивидуального предпринимателя, гражданина - фамилия, имя и отчество (при наличии)), вид деятельности в соответствии с Общероссийским </w:t>
      </w:r>
      <w:hyperlink r:id="rId86" w:history="1">
        <w:r>
          <w:rPr>
            <w:rFonts w:eastAsia="Times New Roman"/>
            <w:color w:val="0000FF"/>
            <w:sz w:val="28"/>
            <w:szCs w:val="28"/>
            <w:lang w:bidi="ar-SA"/>
          </w:rPr>
          <w:t>классификатором</w:t>
        </w:r>
      </w:hyperlink>
      <w:r>
        <w:rPr>
          <w:rFonts w:eastAsia="Times New Roman"/>
          <w:sz w:val="28"/>
          <w:szCs w:val="28"/>
          <w:lang w:bidi="ar-SA"/>
        </w:rPr>
        <w:t xml:space="preserve"> видов экономической деятельности и (или) наименование объектов, которым присвоена категория риска);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идентификационный номер налогоплательщика;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наименование объекта государственного жилищного надзора;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4) местонахождение объекта государственного жилищного надзора;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 дата и номер решения о присвоении объекту государственного жилищного надзора категории риска, указание на категорию риска, а также сведения, на основании которых принято решение об отнесении объекта государственного жилищного надзора к категории риска.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Данные сведения Госжилинспекцией размещаются на официальном сайте Госжилинспекции в информационно-телекоммуникационной сети "Интернет" (далее - сеть "Интернет"), за исключением сведений, на основании которых принято решение об отнесении объекта государственного жилищного надзора к определенной категории риска, с учетом требований законодательства Российской Федерации о государственной и иной охраняемой законом тайне, а также законодательства Российской Федерации о персональных данных, и поддерживаются в актуальном состоянии.</w:t>
      </w:r>
    </w:p>
    <w:p w:rsidR="00571833" w:rsidRDefault="00571833" w:rsidP="001F20D3">
      <w:pPr>
        <w:autoSpaceDE w:val="0"/>
        <w:autoSpaceDN w:val="0"/>
        <w:adjustRightInd w:val="0"/>
        <w:spacing w:line="276" w:lineRule="auto"/>
        <w:ind w:firstLine="708"/>
        <w:jc w:val="both"/>
        <w:rPr>
          <w:rFonts w:eastAsia="Times New Roman"/>
          <w:sz w:val="28"/>
          <w:szCs w:val="28"/>
          <w:lang w:bidi="ar-SA"/>
        </w:rPr>
      </w:pPr>
    </w:p>
    <w:p w:rsidR="00571833" w:rsidRDefault="00571833" w:rsidP="001F20D3">
      <w:pPr>
        <w:autoSpaceDE w:val="0"/>
        <w:autoSpaceDN w:val="0"/>
        <w:adjustRightInd w:val="0"/>
        <w:spacing w:line="276" w:lineRule="auto"/>
        <w:ind w:firstLine="708"/>
        <w:jc w:val="both"/>
        <w:rPr>
          <w:rFonts w:eastAsia="Times New Roman"/>
          <w:sz w:val="28"/>
          <w:szCs w:val="28"/>
          <w:lang w:bidi="ar-SA"/>
        </w:rPr>
      </w:pP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7. При осуществлении учета объектов государственного жилищного надзора на контролируемых лиц не может возлагаться обязанность по представлению сведений и документов, если иное не предусмотрено федеральными законами, а также если соответствующие сведения и документы содержатся в государственных или муниципальных информационных ресурсах.</w:t>
      </w:r>
    </w:p>
    <w:p w:rsidR="00571833" w:rsidRDefault="00571833" w:rsidP="001F20D3">
      <w:pPr>
        <w:autoSpaceDE w:val="0"/>
        <w:autoSpaceDN w:val="0"/>
        <w:adjustRightInd w:val="0"/>
        <w:spacing w:line="276" w:lineRule="auto"/>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AD6651" w:rsidRDefault="00AD6651" w:rsidP="00974C87">
      <w:pPr>
        <w:autoSpaceDE w:val="0"/>
        <w:autoSpaceDN w:val="0"/>
        <w:adjustRightInd w:val="0"/>
        <w:ind w:firstLine="708"/>
        <w:jc w:val="both"/>
        <w:rPr>
          <w:rFonts w:eastAsia="Times New Roman"/>
          <w:sz w:val="28"/>
          <w:szCs w:val="28"/>
          <w:lang w:bidi="ar-SA"/>
        </w:rPr>
      </w:pPr>
    </w:p>
    <w:p w:rsidR="00AD6651" w:rsidRPr="00AD6651" w:rsidRDefault="00AD6651" w:rsidP="00974C87">
      <w:pPr>
        <w:autoSpaceDE w:val="0"/>
        <w:autoSpaceDN w:val="0"/>
        <w:adjustRightInd w:val="0"/>
        <w:ind w:firstLine="708"/>
        <w:jc w:val="both"/>
        <w:rPr>
          <w:rFonts w:eastAsia="Times New Roman"/>
          <w:sz w:val="28"/>
          <w:szCs w:val="28"/>
          <w:lang w:bidi="ar-SA"/>
        </w:rPr>
      </w:pPr>
    </w:p>
    <w:p w:rsidR="00E73C47" w:rsidRPr="0045511E" w:rsidRDefault="00E73C47" w:rsidP="00951B13">
      <w:pPr>
        <w:ind w:firstLine="567"/>
        <w:jc w:val="both"/>
        <w:outlineLvl w:val="1"/>
        <w:rPr>
          <w:rFonts w:eastAsia="Times New Roman"/>
          <w:sz w:val="28"/>
          <w:szCs w:val="28"/>
          <w:lang w:bidi="ar-SA"/>
        </w:rPr>
      </w:pPr>
      <w:bookmarkStart w:id="2" w:name="_GoBack"/>
      <w:bookmarkEnd w:id="2"/>
    </w:p>
    <w:sectPr w:rsidR="00E73C47" w:rsidRPr="0045511E" w:rsidSect="003E4717">
      <w:pgSz w:w="11906" w:h="16838"/>
      <w:pgMar w:top="568" w:right="849"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FF" w:rsidRDefault="00FF22FF" w:rsidP="00CB1658">
      <w:r>
        <w:separator/>
      </w:r>
    </w:p>
  </w:endnote>
  <w:endnote w:type="continuationSeparator" w:id="0">
    <w:p w:rsidR="00FF22FF" w:rsidRDefault="00FF22FF" w:rsidP="00CB1658">
      <w:r>
        <w:continuationSeparator/>
      </w:r>
    </w:p>
  </w:endnote>
  <w:endnote w:id="1">
    <w:p w:rsidR="00C92B82" w:rsidRDefault="00C92B82" w:rsidP="007A530A">
      <w:pPr>
        <w:pStyle w:val="af2"/>
      </w:pPr>
      <w:r w:rsidRPr="0007309A">
        <w:rPr>
          <w:rStyle w:val="af4"/>
        </w:rPr>
        <w:t>*</w:t>
      </w:r>
      <w:r w:rsidRPr="0007309A">
        <w:t> </w:t>
      </w:r>
      <w:r>
        <w:t>Отметки размещаются после реализации указанных в них действий.</w:t>
      </w:r>
    </w:p>
  </w:endnote>
  <w:endnote w:id="2">
    <w:p w:rsidR="00C92B82" w:rsidRDefault="00C92B82" w:rsidP="007A530A">
      <w:pPr>
        <w:pStyle w:val="af2"/>
      </w:pPr>
      <w:r w:rsidRPr="0007309A">
        <w:rPr>
          <w:rStyle w:val="af4"/>
        </w:rPr>
        <w:t>*</w:t>
      </w:r>
      <w:r w:rsidRPr="0007309A">
        <w:t> </w:t>
      </w:r>
      <w:r>
        <w:t>Отметки размещаются после реализации указанных в них действий.</w:t>
      </w:r>
    </w:p>
  </w:endnote>
  <w:endnote w:id="3">
    <w:p w:rsidR="00C92B82" w:rsidRDefault="00C92B82" w:rsidP="007A530A">
      <w:pPr>
        <w:pStyle w:val="af2"/>
      </w:pPr>
      <w:r w:rsidRPr="0007309A">
        <w:rPr>
          <w:rStyle w:val="af4"/>
        </w:rPr>
        <w:t>*</w:t>
      </w:r>
      <w:r w:rsidRPr="0007309A">
        <w:t> </w:t>
      </w:r>
      <w:r>
        <w:t>Отметки размещаются после реализации указанных в них действий.</w:t>
      </w:r>
    </w:p>
  </w:endnote>
  <w:endnote w:id="4">
    <w:p w:rsidR="00C92B82" w:rsidRDefault="00C92B82" w:rsidP="00606521">
      <w:pPr>
        <w:pStyle w:val="af2"/>
      </w:pPr>
      <w:r w:rsidRPr="00B30438">
        <w:rPr>
          <w:rStyle w:val="af4"/>
        </w:rPr>
        <w:t>*</w:t>
      </w:r>
      <w:r>
        <w:t> Отметка размещается после реализации указанных в ней действий.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FF" w:rsidRDefault="00FF22FF" w:rsidP="00CB1658">
      <w:r>
        <w:separator/>
      </w:r>
    </w:p>
  </w:footnote>
  <w:footnote w:type="continuationSeparator" w:id="0">
    <w:p w:rsidR="00FF22FF" w:rsidRDefault="00FF22FF" w:rsidP="00CB1658">
      <w:r>
        <w:continuationSeparator/>
      </w:r>
    </w:p>
  </w:footnote>
  <w:footnote w:id="1">
    <w:p w:rsidR="00C92B82" w:rsidRDefault="00C92B82" w:rsidP="00033177">
      <w:pPr>
        <w:pStyle w:val="a6"/>
        <w:ind w:firstLine="567"/>
        <w:jc w:val="both"/>
      </w:pPr>
      <w:r w:rsidRPr="00CB55C7">
        <w:rPr>
          <w:rStyle w:val="a8"/>
        </w:rPr>
        <w:t>*</w:t>
      </w:r>
      <w:r w:rsidRPr="00CB55C7">
        <w:t> </w:t>
      </w:r>
      <w:r>
        <w:t>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C92B82" w:rsidRDefault="00C92B82" w:rsidP="00033177">
      <w:pPr>
        <w:pStyle w:val="a6"/>
        <w:ind w:firstLine="567"/>
        <w:jc w:val="both"/>
      </w:pPr>
    </w:p>
    <w:p w:rsidR="00C92B82" w:rsidRDefault="00C92B82" w:rsidP="00033177">
      <w:pPr>
        <w:spacing w:before="240"/>
        <w:ind w:right="4253"/>
      </w:pPr>
    </w:p>
    <w:p w:rsidR="00C92B82" w:rsidRPr="00C40F78" w:rsidRDefault="00C92B82" w:rsidP="00033177">
      <w:pPr>
        <w:pBdr>
          <w:top w:val="single" w:sz="4" w:space="1" w:color="auto"/>
        </w:pBdr>
        <w:ind w:right="4253"/>
        <w:rPr>
          <w:sz w:val="2"/>
          <w:szCs w:val="2"/>
        </w:rPr>
      </w:pPr>
    </w:p>
    <w:p w:rsidR="00C92B82" w:rsidRDefault="00C92B82" w:rsidP="00033177">
      <w:pPr>
        <w:ind w:right="4253"/>
      </w:pPr>
    </w:p>
    <w:p w:rsidR="00C92B82" w:rsidRPr="00C40F78" w:rsidRDefault="00C92B82" w:rsidP="00033177">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контрольной закупки</w:t>
      </w:r>
      <w:r w:rsidRPr="00C40F78">
        <w:rPr>
          <w:sz w:val="20"/>
          <w:szCs w:val="20"/>
        </w:rPr>
        <w:t>)</w:t>
      </w:r>
    </w:p>
    <w:p w:rsidR="00C92B82" w:rsidRDefault="00C92B82" w:rsidP="00033177">
      <w:pPr>
        <w:ind w:left="6237"/>
        <w:jc w:val="center"/>
      </w:pPr>
    </w:p>
    <w:p w:rsidR="00C92B82" w:rsidRPr="00C40F78" w:rsidRDefault="00C92B82" w:rsidP="00033177">
      <w:pPr>
        <w:pBdr>
          <w:top w:val="single" w:sz="4" w:space="1" w:color="auto"/>
        </w:pBdr>
        <w:spacing w:line="216" w:lineRule="auto"/>
        <w:ind w:left="6237"/>
        <w:jc w:val="center"/>
        <w:rPr>
          <w:sz w:val="20"/>
          <w:szCs w:val="20"/>
        </w:rPr>
      </w:pPr>
      <w:r>
        <w:rPr>
          <w:sz w:val="20"/>
          <w:szCs w:val="20"/>
        </w:rPr>
        <w:t>(подпись)</w:t>
      </w:r>
    </w:p>
    <w:p w:rsidR="00C92B82" w:rsidRDefault="00C92B82" w:rsidP="00033177"/>
    <w:p w:rsidR="00C92B82" w:rsidRPr="00C40F78" w:rsidRDefault="00C92B82" w:rsidP="00033177">
      <w:pPr>
        <w:pBdr>
          <w:top w:val="single" w:sz="4" w:space="1" w:color="auto"/>
        </w:pBdr>
        <w:spacing w:line="24" w:lineRule="auto"/>
        <w:rPr>
          <w:sz w:val="2"/>
          <w:szCs w:val="2"/>
        </w:rPr>
      </w:pPr>
    </w:p>
    <w:p w:rsidR="00C92B82" w:rsidRDefault="00C92B82" w:rsidP="00033177"/>
    <w:p w:rsidR="00C92B82" w:rsidRPr="00C40F78" w:rsidRDefault="00C92B82" w:rsidP="00033177">
      <w:pPr>
        <w:pBdr>
          <w:top w:val="single" w:sz="4" w:space="1" w:color="auto"/>
        </w:pBdr>
        <w:spacing w:line="24" w:lineRule="auto"/>
        <w:rPr>
          <w:sz w:val="2"/>
          <w:szCs w:val="2"/>
        </w:rPr>
      </w:pPr>
    </w:p>
    <w:p w:rsidR="00C92B82" w:rsidRDefault="00C92B82" w:rsidP="00033177"/>
    <w:p w:rsidR="00C92B82" w:rsidRPr="00C40F78" w:rsidRDefault="00C92B82" w:rsidP="00033177">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C92B82" w:rsidRPr="00C40F78" w:rsidTr="00C92B82">
        <w:tc>
          <w:tcPr>
            <w:tcW w:w="9979" w:type="dxa"/>
            <w:vAlign w:val="bottom"/>
          </w:tcPr>
          <w:p w:rsidR="00C92B82" w:rsidRPr="00C40F78" w:rsidRDefault="00C92B82" w:rsidP="00C92B82">
            <w:pPr>
              <w:ind w:left="57" w:right="57"/>
              <w:jc w:val="both"/>
              <w:rPr>
                <w:b/>
                <w:sz w:val="20"/>
                <w:szCs w:val="20"/>
              </w:rPr>
            </w:pPr>
            <w:r w:rsidRPr="00C40F78">
              <w:rPr>
                <w:b/>
                <w:sz w:val="20"/>
                <w:szCs w:val="20"/>
              </w:rPr>
              <w:t xml:space="preserve">Отметка о направлении </w:t>
            </w:r>
            <w:r>
              <w:rPr>
                <w:b/>
                <w:sz w:val="20"/>
                <w:szCs w:val="20"/>
              </w:rPr>
              <w:t>предостережения</w:t>
            </w:r>
            <w:r w:rsidRPr="00C40F78">
              <w:rPr>
                <w:b/>
                <w:sz w:val="20"/>
                <w:szCs w:val="20"/>
              </w:rPr>
              <w:t xml:space="preserve"> в электронном виде (адрес электронной почты), в том числе через личный кабинет на специализи</w:t>
            </w:r>
            <w:r>
              <w:rPr>
                <w:b/>
                <w:sz w:val="20"/>
                <w:szCs w:val="20"/>
              </w:rPr>
              <w:t>рованном электронном портале</w:t>
            </w:r>
          </w:p>
        </w:tc>
      </w:tr>
    </w:tbl>
    <w:p w:rsidR="00C92B82" w:rsidRDefault="00C92B82" w:rsidP="00033177"/>
    <w:p w:rsidR="00C92B82" w:rsidRDefault="00C92B82" w:rsidP="00033177">
      <w:pPr>
        <w:pStyle w:val="a6"/>
        <w:ind w:firstLine="56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9D7"/>
    <w:multiLevelType w:val="hybridMultilevel"/>
    <w:tmpl w:val="8FE8548A"/>
    <w:lvl w:ilvl="0" w:tplc="B90EBB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92D2510"/>
    <w:multiLevelType w:val="hybridMultilevel"/>
    <w:tmpl w:val="45CC0D90"/>
    <w:lvl w:ilvl="0" w:tplc="9160A65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0A4A5C91"/>
    <w:multiLevelType w:val="hybridMultilevel"/>
    <w:tmpl w:val="C7A817E4"/>
    <w:lvl w:ilvl="0" w:tplc="DEDC22EC">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180AA6"/>
    <w:multiLevelType w:val="hybridMultilevel"/>
    <w:tmpl w:val="52588A6C"/>
    <w:lvl w:ilvl="0" w:tplc="914C9D0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3C92838"/>
    <w:multiLevelType w:val="hybridMultilevel"/>
    <w:tmpl w:val="E6222848"/>
    <w:lvl w:ilvl="0" w:tplc="0096F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8B5F94"/>
    <w:multiLevelType w:val="hybridMultilevel"/>
    <w:tmpl w:val="8C16BB64"/>
    <w:lvl w:ilvl="0" w:tplc="D61EE6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336453F1"/>
    <w:multiLevelType w:val="hybridMultilevel"/>
    <w:tmpl w:val="CED087E2"/>
    <w:lvl w:ilvl="0" w:tplc="9FEA3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B88235E"/>
    <w:multiLevelType w:val="hybridMultilevel"/>
    <w:tmpl w:val="EBC0AE10"/>
    <w:lvl w:ilvl="0" w:tplc="78D648BC">
      <w:start w:val="1"/>
      <w:numFmt w:val="decimal"/>
      <w:lvlText w:val="%1."/>
      <w:lvlJc w:val="left"/>
      <w:pPr>
        <w:ind w:left="3528"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8" w15:restartNumberingAfterBreak="0">
    <w:nsid w:val="3F672640"/>
    <w:multiLevelType w:val="hybridMultilevel"/>
    <w:tmpl w:val="55644110"/>
    <w:lvl w:ilvl="0" w:tplc="50EE340E">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9635FC"/>
    <w:multiLevelType w:val="hybridMultilevel"/>
    <w:tmpl w:val="99C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4C0171"/>
    <w:multiLevelType w:val="hybridMultilevel"/>
    <w:tmpl w:val="4A400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7A4FD2"/>
    <w:multiLevelType w:val="hybridMultilevel"/>
    <w:tmpl w:val="BE9C1D68"/>
    <w:lvl w:ilvl="0" w:tplc="D7CE979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2" w15:restartNumberingAfterBreak="0">
    <w:nsid w:val="576172E2"/>
    <w:multiLevelType w:val="hybridMultilevel"/>
    <w:tmpl w:val="8C16BB64"/>
    <w:lvl w:ilvl="0" w:tplc="D61EE6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15:restartNumberingAfterBreak="0">
    <w:nsid w:val="762D5C42"/>
    <w:multiLevelType w:val="hybridMultilevel"/>
    <w:tmpl w:val="8CECC5E0"/>
    <w:lvl w:ilvl="0" w:tplc="86642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8423F89"/>
    <w:multiLevelType w:val="hybridMultilevel"/>
    <w:tmpl w:val="EC66C356"/>
    <w:lvl w:ilvl="0" w:tplc="CC78A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F5245A6"/>
    <w:multiLevelType w:val="hybridMultilevel"/>
    <w:tmpl w:val="F8B83B98"/>
    <w:lvl w:ilvl="0" w:tplc="57F6FCE2">
      <w:start w:val="1"/>
      <w:numFmt w:val="decimal"/>
      <w:lvlText w:val="%1)"/>
      <w:lvlJc w:val="left"/>
      <w:pPr>
        <w:ind w:left="900" w:hanging="360"/>
      </w:pPr>
      <w:rPr>
        <w:rFonts w:ascii="Times New Roman" w:hAnsi="Times New Roman" w:cs="Times New Roman"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0"/>
  </w:num>
  <w:num w:numId="3">
    <w:abstractNumId w:val="2"/>
  </w:num>
  <w:num w:numId="4">
    <w:abstractNumId w:val="1"/>
  </w:num>
  <w:num w:numId="5">
    <w:abstractNumId w:val="11"/>
  </w:num>
  <w:num w:numId="6">
    <w:abstractNumId w:val="15"/>
  </w:num>
  <w:num w:numId="7">
    <w:abstractNumId w:val="6"/>
  </w:num>
  <w:num w:numId="8">
    <w:abstractNumId w:val="10"/>
  </w:num>
  <w:num w:numId="9">
    <w:abstractNumId w:val="12"/>
  </w:num>
  <w:num w:numId="10">
    <w:abstractNumId w:val="5"/>
  </w:num>
  <w:num w:numId="11">
    <w:abstractNumId w:val="4"/>
  </w:num>
  <w:num w:numId="12">
    <w:abstractNumId w:val="13"/>
  </w:num>
  <w:num w:numId="13">
    <w:abstractNumId w:val="7"/>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C1"/>
    <w:rsid w:val="00001D33"/>
    <w:rsid w:val="000051FA"/>
    <w:rsid w:val="000063E8"/>
    <w:rsid w:val="00020557"/>
    <w:rsid w:val="000214A5"/>
    <w:rsid w:val="00022697"/>
    <w:rsid w:val="00033177"/>
    <w:rsid w:val="0004283B"/>
    <w:rsid w:val="0004585A"/>
    <w:rsid w:val="00060FB2"/>
    <w:rsid w:val="000611BB"/>
    <w:rsid w:val="00062395"/>
    <w:rsid w:val="00077C03"/>
    <w:rsid w:val="000814A5"/>
    <w:rsid w:val="00084640"/>
    <w:rsid w:val="00087DDB"/>
    <w:rsid w:val="00091B81"/>
    <w:rsid w:val="00093DD8"/>
    <w:rsid w:val="00097B5A"/>
    <w:rsid w:val="000A6167"/>
    <w:rsid w:val="000B1A2C"/>
    <w:rsid w:val="000B1D8B"/>
    <w:rsid w:val="000B4EF1"/>
    <w:rsid w:val="000B5801"/>
    <w:rsid w:val="000C3E42"/>
    <w:rsid w:val="000C5096"/>
    <w:rsid w:val="000C5FC6"/>
    <w:rsid w:val="000C5FFF"/>
    <w:rsid w:val="000C60AF"/>
    <w:rsid w:val="000C7FEC"/>
    <w:rsid w:val="000D5ADA"/>
    <w:rsid w:val="000E58F7"/>
    <w:rsid w:val="000E7867"/>
    <w:rsid w:val="000F22B5"/>
    <w:rsid w:val="000F5957"/>
    <w:rsid w:val="000F7440"/>
    <w:rsid w:val="00101F23"/>
    <w:rsid w:val="0011041F"/>
    <w:rsid w:val="00112219"/>
    <w:rsid w:val="0012249B"/>
    <w:rsid w:val="00122B82"/>
    <w:rsid w:val="0013268F"/>
    <w:rsid w:val="00134F9E"/>
    <w:rsid w:val="001363A7"/>
    <w:rsid w:val="00136BF6"/>
    <w:rsid w:val="00151B42"/>
    <w:rsid w:val="00154AD4"/>
    <w:rsid w:val="00164C21"/>
    <w:rsid w:val="00165026"/>
    <w:rsid w:val="001726B3"/>
    <w:rsid w:val="00173344"/>
    <w:rsid w:val="00174204"/>
    <w:rsid w:val="0017688B"/>
    <w:rsid w:val="00182884"/>
    <w:rsid w:val="00182C78"/>
    <w:rsid w:val="0018476F"/>
    <w:rsid w:val="001850E4"/>
    <w:rsid w:val="00196CBF"/>
    <w:rsid w:val="00196E5B"/>
    <w:rsid w:val="00197BA4"/>
    <w:rsid w:val="001A0B97"/>
    <w:rsid w:val="001A1E42"/>
    <w:rsid w:val="001A6E1C"/>
    <w:rsid w:val="001B250C"/>
    <w:rsid w:val="001B3B88"/>
    <w:rsid w:val="001C0036"/>
    <w:rsid w:val="001C3FBF"/>
    <w:rsid w:val="001C6191"/>
    <w:rsid w:val="001D24E1"/>
    <w:rsid w:val="001E7B2A"/>
    <w:rsid w:val="001F20D3"/>
    <w:rsid w:val="002026CD"/>
    <w:rsid w:val="00203CCA"/>
    <w:rsid w:val="00206835"/>
    <w:rsid w:val="00207953"/>
    <w:rsid w:val="00211E47"/>
    <w:rsid w:val="0021289C"/>
    <w:rsid w:val="00213DCF"/>
    <w:rsid w:val="00215ACD"/>
    <w:rsid w:val="002167E9"/>
    <w:rsid w:val="002251C2"/>
    <w:rsid w:val="00235E50"/>
    <w:rsid w:val="00236420"/>
    <w:rsid w:val="00236D90"/>
    <w:rsid w:val="00243549"/>
    <w:rsid w:val="00245FC8"/>
    <w:rsid w:val="00251529"/>
    <w:rsid w:val="00255D47"/>
    <w:rsid w:val="0026050C"/>
    <w:rsid w:val="002605FD"/>
    <w:rsid w:val="002617A1"/>
    <w:rsid w:val="00264985"/>
    <w:rsid w:val="002707EA"/>
    <w:rsid w:val="002725C4"/>
    <w:rsid w:val="00272D3E"/>
    <w:rsid w:val="0027310A"/>
    <w:rsid w:val="00282AED"/>
    <w:rsid w:val="00286B6C"/>
    <w:rsid w:val="0029166D"/>
    <w:rsid w:val="00292CD2"/>
    <w:rsid w:val="00296DF7"/>
    <w:rsid w:val="002A6F8C"/>
    <w:rsid w:val="002B3928"/>
    <w:rsid w:val="002C08EA"/>
    <w:rsid w:val="002C5052"/>
    <w:rsid w:val="002D5366"/>
    <w:rsid w:val="002D69E4"/>
    <w:rsid w:val="002E08E4"/>
    <w:rsid w:val="002E3C5B"/>
    <w:rsid w:val="002E7CEA"/>
    <w:rsid w:val="00306042"/>
    <w:rsid w:val="00307859"/>
    <w:rsid w:val="003170D0"/>
    <w:rsid w:val="0031781B"/>
    <w:rsid w:val="003366E8"/>
    <w:rsid w:val="00342B40"/>
    <w:rsid w:val="00344B2C"/>
    <w:rsid w:val="00353225"/>
    <w:rsid w:val="00354039"/>
    <w:rsid w:val="00354374"/>
    <w:rsid w:val="003546B1"/>
    <w:rsid w:val="0035517B"/>
    <w:rsid w:val="003619BC"/>
    <w:rsid w:val="00361B8B"/>
    <w:rsid w:val="00363C52"/>
    <w:rsid w:val="00364BC7"/>
    <w:rsid w:val="003664E9"/>
    <w:rsid w:val="00366DE0"/>
    <w:rsid w:val="00367A21"/>
    <w:rsid w:val="00371EEB"/>
    <w:rsid w:val="00375CDA"/>
    <w:rsid w:val="0037752F"/>
    <w:rsid w:val="00377EF8"/>
    <w:rsid w:val="003811C3"/>
    <w:rsid w:val="00381DB2"/>
    <w:rsid w:val="00383159"/>
    <w:rsid w:val="00384B72"/>
    <w:rsid w:val="003923C6"/>
    <w:rsid w:val="00394ACC"/>
    <w:rsid w:val="003962F5"/>
    <w:rsid w:val="003A0C42"/>
    <w:rsid w:val="003A599E"/>
    <w:rsid w:val="003B2563"/>
    <w:rsid w:val="003B4FE9"/>
    <w:rsid w:val="003B7D5D"/>
    <w:rsid w:val="003C04D9"/>
    <w:rsid w:val="003C4CC1"/>
    <w:rsid w:val="003C5FB3"/>
    <w:rsid w:val="003D1D80"/>
    <w:rsid w:val="003D5897"/>
    <w:rsid w:val="003E0292"/>
    <w:rsid w:val="003E1548"/>
    <w:rsid w:val="003E3DF2"/>
    <w:rsid w:val="003E4717"/>
    <w:rsid w:val="003F4562"/>
    <w:rsid w:val="003F5E1C"/>
    <w:rsid w:val="003F74D5"/>
    <w:rsid w:val="004030C9"/>
    <w:rsid w:val="00403666"/>
    <w:rsid w:val="00405C21"/>
    <w:rsid w:val="0040648B"/>
    <w:rsid w:val="004129A0"/>
    <w:rsid w:val="004272C1"/>
    <w:rsid w:val="00427F85"/>
    <w:rsid w:val="0043468A"/>
    <w:rsid w:val="00436988"/>
    <w:rsid w:val="00445E54"/>
    <w:rsid w:val="00446155"/>
    <w:rsid w:val="00447E41"/>
    <w:rsid w:val="004508E1"/>
    <w:rsid w:val="004522E1"/>
    <w:rsid w:val="00452C08"/>
    <w:rsid w:val="0045511E"/>
    <w:rsid w:val="0046154E"/>
    <w:rsid w:val="004635EC"/>
    <w:rsid w:val="00465932"/>
    <w:rsid w:val="00465BE3"/>
    <w:rsid w:val="0047118F"/>
    <w:rsid w:val="00475B3B"/>
    <w:rsid w:val="00481F04"/>
    <w:rsid w:val="00483E01"/>
    <w:rsid w:val="00486724"/>
    <w:rsid w:val="00492A84"/>
    <w:rsid w:val="0049338B"/>
    <w:rsid w:val="00495C0F"/>
    <w:rsid w:val="004A159D"/>
    <w:rsid w:val="004A3304"/>
    <w:rsid w:val="004A3EB9"/>
    <w:rsid w:val="004A5017"/>
    <w:rsid w:val="004B59E1"/>
    <w:rsid w:val="004B681C"/>
    <w:rsid w:val="004D2983"/>
    <w:rsid w:val="004E3F7D"/>
    <w:rsid w:val="004E631F"/>
    <w:rsid w:val="004F32F1"/>
    <w:rsid w:val="004F3498"/>
    <w:rsid w:val="004F3578"/>
    <w:rsid w:val="00501882"/>
    <w:rsid w:val="005059B1"/>
    <w:rsid w:val="0050753A"/>
    <w:rsid w:val="00511022"/>
    <w:rsid w:val="005232B4"/>
    <w:rsid w:val="00533367"/>
    <w:rsid w:val="0053454D"/>
    <w:rsid w:val="00534931"/>
    <w:rsid w:val="005365FA"/>
    <w:rsid w:val="00537DFA"/>
    <w:rsid w:val="005458EE"/>
    <w:rsid w:val="00546D9B"/>
    <w:rsid w:val="005512C6"/>
    <w:rsid w:val="0055190E"/>
    <w:rsid w:val="005534D8"/>
    <w:rsid w:val="00555005"/>
    <w:rsid w:val="00556AA5"/>
    <w:rsid w:val="00561C56"/>
    <w:rsid w:val="00561CDA"/>
    <w:rsid w:val="00564EE2"/>
    <w:rsid w:val="00566A72"/>
    <w:rsid w:val="005703F5"/>
    <w:rsid w:val="00571833"/>
    <w:rsid w:val="005748C8"/>
    <w:rsid w:val="005750B6"/>
    <w:rsid w:val="00576D44"/>
    <w:rsid w:val="0057798C"/>
    <w:rsid w:val="005817FB"/>
    <w:rsid w:val="005828C0"/>
    <w:rsid w:val="00582CC3"/>
    <w:rsid w:val="005868FC"/>
    <w:rsid w:val="00590596"/>
    <w:rsid w:val="00597991"/>
    <w:rsid w:val="00597A60"/>
    <w:rsid w:val="005D61B1"/>
    <w:rsid w:val="005E1649"/>
    <w:rsid w:val="005E229C"/>
    <w:rsid w:val="005E2D8C"/>
    <w:rsid w:val="005E7274"/>
    <w:rsid w:val="005F351A"/>
    <w:rsid w:val="005F3AA5"/>
    <w:rsid w:val="005F7B61"/>
    <w:rsid w:val="00601754"/>
    <w:rsid w:val="006021F0"/>
    <w:rsid w:val="006033AD"/>
    <w:rsid w:val="00604BC8"/>
    <w:rsid w:val="00605D2F"/>
    <w:rsid w:val="00606521"/>
    <w:rsid w:val="00606B26"/>
    <w:rsid w:val="00606D48"/>
    <w:rsid w:val="0061227F"/>
    <w:rsid w:val="006124E9"/>
    <w:rsid w:val="00614B8B"/>
    <w:rsid w:val="0061636A"/>
    <w:rsid w:val="00617117"/>
    <w:rsid w:val="006207E5"/>
    <w:rsid w:val="006214F5"/>
    <w:rsid w:val="00623683"/>
    <w:rsid w:val="00625E20"/>
    <w:rsid w:val="00627DBC"/>
    <w:rsid w:val="006352EF"/>
    <w:rsid w:val="00635ECF"/>
    <w:rsid w:val="0064074B"/>
    <w:rsid w:val="00642BBC"/>
    <w:rsid w:val="006433B9"/>
    <w:rsid w:val="006442FD"/>
    <w:rsid w:val="0064501D"/>
    <w:rsid w:val="006468BC"/>
    <w:rsid w:val="00646A2A"/>
    <w:rsid w:val="00652864"/>
    <w:rsid w:val="006542EB"/>
    <w:rsid w:val="00657D22"/>
    <w:rsid w:val="00661BE4"/>
    <w:rsid w:val="00671D61"/>
    <w:rsid w:val="006733D2"/>
    <w:rsid w:val="006743FF"/>
    <w:rsid w:val="006806AD"/>
    <w:rsid w:val="00684D28"/>
    <w:rsid w:val="00687E1C"/>
    <w:rsid w:val="00690ACF"/>
    <w:rsid w:val="00693B55"/>
    <w:rsid w:val="006973B3"/>
    <w:rsid w:val="006A289A"/>
    <w:rsid w:val="006A6ABC"/>
    <w:rsid w:val="006A7E76"/>
    <w:rsid w:val="006B2289"/>
    <w:rsid w:val="006C26B2"/>
    <w:rsid w:val="006C2BF0"/>
    <w:rsid w:val="006C6A0F"/>
    <w:rsid w:val="006D1411"/>
    <w:rsid w:val="006D1493"/>
    <w:rsid w:val="006D7CB4"/>
    <w:rsid w:val="006E2684"/>
    <w:rsid w:val="006E372D"/>
    <w:rsid w:val="006E472A"/>
    <w:rsid w:val="006E4C94"/>
    <w:rsid w:val="006F0AC7"/>
    <w:rsid w:val="006F0D12"/>
    <w:rsid w:val="006F6932"/>
    <w:rsid w:val="006F7425"/>
    <w:rsid w:val="00702C53"/>
    <w:rsid w:val="00702EB3"/>
    <w:rsid w:val="00710C85"/>
    <w:rsid w:val="00713E15"/>
    <w:rsid w:val="00714DB1"/>
    <w:rsid w:val="00714EE9"/>
    <w:rsid w:val="00715E3F"/>
    <w:rsid w:val="00731AEE"/>
    <w:rsid w:val="00731EBD"/>
    <w:rsid w:val="00735154"/>
    <w:rsid w:val="007356FE"/>
    <w:rsid w:val="00736ADE"/>
    <w:rsid w:val="007402A3"/>
    <w:rsid w:val="00743568"/>
    <w:rsid w:val="00744E90"/>
    <w:rsid w:val="00745398"/>
    <w:rsid w:val="00746BCC"/>
    <w:rsid w:val="007475F8"/>
    <w:rsid w:val="00755A71"/>
    <w:rsid w:val="00756A03"/>
    <w:rsid w:val="007570FD"/>
    <w:rsid w:val="00757DA9"/>
    <w:rsid w:val="007616DA"/>
    <w:rsid w:val="00763A00"/>
    <w:rsid w:val="007650EE"/>
    <w:rsid w:val="00773732"/>
    <w:rsid w:val="007828BA"/>
    <w:rsid w:val="007832B4"/>
    <w:rsid w:val="0078574D"/>
    <w:rsid w:val="007903C9"/>
    <w:rsid w:val="00790C3C"/>
    <w:rsid w:val="007A00FD"/>
    <w:rsid w:val="007A11CC"/>
    <w:rsid w:val="007A1372"/>
    <w:rsid w:val="007A232D"/>
    <w:rsid w:val="007A508E"/>
    <w:rsid w:val="007A530A"/>
    <w:rsid w:val="007B5352"/>
    <w:rsid w:val="007C2A92"/>
    <w:rsid w:val="007C5EE9"/>
    <w:rsid w:val="007D1510"/>
    <w:rsid w:val="007D3EAE"/>
    <w:rsid w:val="007E16B4"/>
    <w:rsid w:val="007E1E5B"/>
    <w:rsid w:val="007E2934"/>
    <w:rsid w:val="007E2D20"/>
    <w:rsid w:val="007E3E57"/>
    <w:rsid w:val="007F4C2D"/>
    <w:rsid w:val="00803AA4"/>
    <w:rsid w:val="00812D0B"/>
    <w:rsid w:val="00813337"/>
    <w:rsid w:val="00813C0B"/>
    <w:rsid w:val="0081775C"/>
    <w:rsid w:val="00823394"/>
    <w:rsid w:val="008239AB"/>
    <w:rsid w:val="00826654"/>
    <w:rsid w:val="00830B94"/>
    <w:rsid w:val="00834429"/>
    <w:rsid w:val="00837E30"/>
    <w:rsid w:val="0084287D"/>
    <w:rsid w:val="0084703D"/>
    <w:rsid w:val="00853B4E"/>
    <w:rsid w:val="00856340"/>
    <w:rsid w:val="008613D2"/>
    <w:rsid w:val="0086440B"/>
    <w:rsid w:val="00866E04"/>
    <w:rsid w:val="0086773B"/>
    <w:rsid w:val="008826E6"/>
    <w:rsid w:val="00884690"/>
    <w:rsid w:val="00895CC2"/>
    <w:rsid w:val="00897951"/>
    <w:rsid w:val="008B3CBD"/>
    <w:rsid w:val="008B6488"/>
    <w:rsid w:val="008B7F7F"/>
    <w:rsid w:val="008B7FC0"/>
    <w:rsid w:val="008D48DB"/>
    <w:rsid w:val="008D7094"/>
    <w:rsid w:val="008E0C84"/>
    <w:rsid w:val="008E482F"/>
    <w:rsid w:val="008F44E7"/>
    <w:rsid w:val="008F4F1A"/>
    <w:rsid w:val="00900B55"/>
    <w:rsid w:val="0090343F"/>
    <w:rsid w:val="00904BB3"/>
    <w:rsid w:val="0090789B"/>
    <w:rsid w:val="0091007C"/>
    <w:rsid w:val="00913A47"/>
    <w:rsid w:val="009147D3"/>
    <w:rsid w:val="00915096"/>
    <w:rsid w:val="0092099E"/>
    <w:rsid w:val="00921D18"/>
    <w:rsid w:val="0092512A"/>
    <w:rsid w:val="00926876"/>
    <w:rsid w:val="00926FDF"/>
    <w:rsid w:val="00930697"/>
    <w:rsid w:val="009420C8"/>
    <w:rsid w:val="009445CF"/>
    <w:rsid w:val="00951B13"/>
    <w:rsid w:val="00955181"/>
    <w:rsid w:val="009566A0"/>
    <w:rsid w:val="00957EFC"/>
    <w:rsid w:val="0096142A"/>
    <w:rsid w:val="00963B38"/>
    <w:rsid w:val="009646FF"/>
    <w:rsid w:val="00970EAC"/>
    <w:rsid w:val="00974C87"/>
    <w:rsid w:val="00981659"/>
    <w:rsid w:val="00982A37"/>
    <w:rsid w:val="00990E9A"/>
    <w:rsid w:val="00991B7F"/>
    <w:rsid w:val="00992918"/>
    <w:rsid w:val="0099294F"/>
    <w:rsid w:val="00994B7F"/>
    <w:rsid w:val="00994DAA"/>
    <w:rsid w:val="009A05BD"/>
    <w:rsid w:val="009A50A4"/>
    <w:rsid w:val="009A7E01"/>
    <w:rsid w:val="009B07FE"/>
    <w:rsid w:val="009C14B1"/>
    <w:rsid w:val="009C1CDF"/>
    <w:rsid w:val="009C2608"/>
    <w:rsid w:val="009C293A"/>
    <w:rsid w:val="009C6EB3"/>
    <w:rsid w:val="009D5C4A"/>
    <w:rsid w:val="009D7443"/>
    <w:rsid w:val="009E0F45"/>
    <w:rsid w:val="009E2176"/>
    <w:rsid w:val="009E345F"/>
    <w:rsid w:val="009E62AA"/>
    <w:rsid w:val="009F35E7"/>
    <w:rsid w:val="009F6596"/>
    <w:rsid w:val="00A009D2"/>
    <w:rsid w:val="00A07401"/>
    <w:rsid w:val="00A11442"/>
    <w:rsid w:val="00A14117"/>
    <w:rsid w:val="00A1786C"/>
    <w:rsid w:val="00A20008"/>
    <w:rsid w:val="00A20B08"/>
    <w:rsid w:val="00A21CAD"/>
    <w:rsid w:val="00A2240F"/>
    <w:rsid w:val="00A25539"/>
    <w:rsid w:val="00A3227F"/>
    <w:rsid w:val="00A40039"/>
    <w:rsid w:val="00A41ABC"/>
    <w:rsid w:val="00A4294D"/>
    <w:rsid w:val="00A4342E"/>
    <w:rsid w:val="00A47B33"/>
    <w:rsid w:val="00A569AF"/>
    <w:rsid w:val="00A6403B"/>
    <w:rsid w:val="00A66C79"/>
    <w:rsid w:val="00A70BF3"/>
    <w:rsid w:val="00A72531"/>
    <w:rsid w:val="00A72BAF"/>
    <w:rsid w:val="00A73C15"/>
    <w:rsid w:val="00A750DC"/>
    <w:rsid w:val="00A81CA4"/>
    <w:rsid w:val="00A83F11"/>
    <w:rsid w:val="00A84DC9"/>
    <w:rsid w:val="00A860C0"/>
    <w:rsid w:val="00A90A7C"/>
    <w:rsid w:val="00A90AB0"/>
    <w:rsid w:val="00AA2094"/>
    <w:rsid w:val="00AA3F9F"/>
    <w:rsid w:val="00AB2D67"/>
    <w:rsid w:val="00AC5C71"/>
    <w:rsid w:val="00AD584C"/>
    <w:rsid w:val="00AD6651"/>
    <w:rsid w:val="00AD7802"/>
    <w:rsid w:val="00AE2281"/>
    <w:rsid w:val="00AE5015"/>
    <w:rsid w:val="00AE5A9B"/>
    <w:rsid w:val="00AE777A"/>
    <w:rsid w:val="00AF098C"/>
    <w:rsid w:val="00AF1BA3"/>
    <w:rsid w:val="00AF7D8D"/>
    <w:rsid w:val="00B007C8"/>
    <w:rsid w:val="00B0111B"/>
    <w:rsid w:val="00B0460D"/>
    <w:rsid w:val="00B06473"/>
    <w:rsid w:val="00B11668"/>
    <w:rsid w:val="00B1688C"/>
    <w:rsid w:val="00B179BD"/>
    <w:rsid w:val="00B20976"/>
    <w:rsid w:val="00B260B1"/>
    <w:rsid w:val="00B3527A"/>
    <w:rsid w:val="00B3699F"/>
    <w:rsid w:val="00B375EB"/>
    <w:rsid w:val="00B46355"/>
    <w:rsid w:val="00B46F28"/>
    <w:rsid w:val="00B55E96"/>
    <w:rsid w:val="00B569FB"/>
    <w:rsid w:val="00B602F0"/>
    <w:rsid w:val="00B6583D"/>
    <w:rsid w:val="00B76D61"/>
    <w:rsid w:val="00B8055E"/>
    <w:rsid w:val="00B80853"/>
    <w:rsid w:val="00B81DD3"/>
    <w:rsid w:val="00B82AC5"/>
    <w:rsid w:val="00B836F9"/>
    <w:rsid w:val="00B84CA5"/>
    <w:rsid w:val="00B84E82"/>
    <w:rsid w:val="00B85FEE"/>
    <w:rsid w:val="00B907A7"/>
    <w:rsid w:val="00B93F82"/>
    <w:rsid w:val="00B9721C"/>
    <w:rsid w:val="00BA0390"/>
    <w:rsid w:val="00BA38A7"/>
    <w:rsid w:val="00BB1BFD"/>
    <w:rsid w:val="00BB24F3"/>
    <w:rsid w:val="00BC17A8"/>
    <w:rsid w:val="00BC7D92"/>
    <w:rsid w:val="00BE199D"/>
    <w:rsid w:val="00BE1DF7"/>
    <w:rsid w:val="00BE4055"/>
    <w:rsid w:val="00BF4211"/>
    <w:rsid w:val="00BF5420"/>
    <w:rsid w:val="00C027BA"/>
    <w:rsid w:val="00C06EEE"/>
    <w:rsid w:val="00C147FF"/>
    <w:rsid w:val="00C234ED"/>
    <w:rsid w:val="00C26C7A"/>
    <w:rsid w:val="00C441F3"/>
    <w:rsid w:val="00C504FA"/>
    <w:rsid w:val="00C538D5"/>
    <w:rsid w:val="00C53AD5"/>
    <w:rsid w:val="00C55B6E"/>
    <w:rsid w:val="00C55BDE"/>
    <w:rsid w:val="00C5685C"/>
    <w:rsid w:val="00C66CD7"/>
    <w:rsid w:val="00C66DE8"/>
    <w:rsid w:val="00C676CE"/>
    <w:rsid w:val="00C711F3"/>
    <w:rsid w:val="00C71F14"/>
    <w:rsid w:val="00C732DA"/>
    <w:rsid w:val="00C8325C"/>
    <w:rsid w:val="00C84AF9"/>
    <w:rsid w:val="00C86123"/>
    <w:rsid w:val="00C90164"/>
    <w:rsid w:val="00C92B82"/>
    <w:rsid w:val="00C96F62"/>
    <w:rsid w:val="00CA02CF"/>
    <w:rsid w:val="00CB1658"/>
    <w:rsid w:val="00CB5D6F"/>
    <w:rsid w:val="00CC17D9"/>
    <w:rsid w:val="00CC63CD"/>
    <w:rsid w:val="00CC7CD2"/>
    <w:rsid w:val="00CD487D"/>
    <w:rsid w:val="00CF0F95"/>
    <w:rsid w:val="00CF35F3"/>
    <w:rsid w:val="00D00A3E"/>
    <w:rsid w:val="00D0111F"/>
    <w:rsid w:val="00D05807"/>
    <w:rsid w:val="00D114B6"/>
    <w:rsid w:val="00D13A4D"/>
    <w:rsid w:val="00D14329"/>
    <w:rsid w:val="00D17F2E"/>
    <w:rsid w:val="00D2300D"/>
    <w:rsid w:val="00D25777"/>
    <w:rsid w:val="00D330A8"/>
    <w:rsid w:val="00D438B7"/>
    <w:rsid w:val="00D50436"/>
    <w:rsid w:val="00D53523"/>
    <w:rsid w:val="00D5674B"/>
    <w:rsid w:val="00D65366"/>
    <w:rsid w:val="00D76C31"/>
    <w:rsid w:val="00D85EEC"/>
    <w:rsid w:val="00D8656D"/>
    <w:rsid w:val="00D940D9"/>
    <w:rsid w:val="00DA09D3"/>
    <w:rsid w:val="00DA2AD7"/>
    <w:rsid w:val="00DB4C49"/>
    <w:rsid w:val="00DB61A8"/>
    <w:rsid w:val="00DC0C1A"/>
    <w:rsid w:val="00DC0F2C"/>
    <w:rsid w:val="00DC5725"/>
    <w:rsid w:val="00DC7132"/>
    <w:rsid w:val="00DC71DB"/>
    <w:rsid w:val="00DD253E"/>
    <w:rsid w:val="00DD5FF2"/>
    <w:rsid w:val="00DE1577"/>
    <w:rsid w:val="00DF45E6"/>
    <w:rsid w:val="00E00518"/>
    <w:rsid w:val="00E01371"/>
    <w:rsid w:val="00E045A0"/>
    <w:rsid w:val="00E1315D"/>
    <w:rsid w:val="00E165FD"/>
    <w:rsid w:val="00E1735D"/>
    <w:rsid w:val="00E20736"/>
    <w:rsid w:val="00E227BD"/>
    <w:rsid w:val="00E241CE"/>
    <w:rsid w:val="00E25900"/>
    <w:rsid w:val="00E277AE"/>
    <w:rsid w:val="00E3104F"/>
    <w:rsid w:val="00E34A5F"/>
    <w:rsid w:val="00E35945"/>
    <w:rsid w:val="00E41362"/>
    <w:rsid w:val="00E41E8E"/>
    <w:rsid w:val="00E44D8B"/>
    <w:rsid w:val="00E55DB6"/>
    <w:rsid w:val="00E63B8A"/>
    <w:rsid w:val="00E70255"/>
    <w:rsid w:val="00E71889"/>
    <w:rsid w:val="00E73C47"/>
    <w:rsid w:val="00E77AF3"/>
    <w:rsid w:val="00E832BA"/>
    <w:rsid w:val="00E865C6"/>
    <w:rsid w:val="00E87B29"/>
    <w:rsid w:val="00E9153F"/>
    <w:rsid w:val="00E9356A"/>
    <w:rsid w:val="00EA755E"/>
    <w:rsid w:val="00EB09A4"/>
    <w:rsid w:val="00EB124F"/>
    <w:rsid w:val="00EB6D3F"/>
    <w:rsid w:val="00EC2B35"/>
    <w:rsid w:val="00ED2D1C"/>
    <w:rsid w:val="00ED444B"/>
    <w:rsid w:val="00ED7C93"/>
    <w:rsid w:val="00EE1DE2"/>
    <w:rsid w:val="00EE44F6"/>
    <w:rsid w:val="00EE62DD"/>
    <w:rsid w:val="00EE6628"/>
    <w:rsid w:val="00F04577"/>
    <w:rsid w:val="00F0578A"/>
    <w:rsid w:val="00F1440B"/>
    <w:rsid w:val="00F16BB5"/>
    <w:rsid w:val="00F17A51"/>
    <w:rsid w:val="00F218AC"/>
    <w:rsid w:val="00F223B5"/>
    <w:rsid w:val="00F3128D"/>
    <w:rsid w:val="00F33E64"/>
    <w:rsid w:val="00F41D05"/>
    <w:rsid w:val="00F42E27"/>
    <w:rsid w:val="00F464CB"/>
    <w:rsid w:val="00F46EE2"/>
    <w:rsid w:val="00F4725E"/>
    <w:rsid w:val="00F52B6E"/>
    <w:rsid w:val="00F53F39"/>
    <w:rsid w:val="00F56BC6"/>
    <w:rsid w:val="00F648B1"/>
    <w:rsid w:val="00F669AF"/>
    <w:rsid w:val="00F81EF2"/>
    <w:rsid w:val="00F84158"/>
    <w:rsid w:val="00F91089"/>
    <w:rsid w:val="00F95147"/>
    <w:rsid w:val="00FC2AC0"/>
    <w:rsid w:val="00FC59F5"/>
    <w:rsid w:val="00FC6CEB"/>
    <w:rsid w:val="00FD3CC7"/>
    <w:rsid w:val="00FE1BC5"/>
    <w:rsid w:val="00FE5B2D"/>
    <w:rsid w:val="00FF22FF"/>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8EBD46"/>
  <w15:docId w15:val="{BD8938BD-82EA-4AD2-BE02-B842F0E4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CC1"/>
    <w:rPr>
      <w:rFonts w:eastAsia="Calibri"/>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566A0"/>
    <w:rPr>
      <w:rFonts w:ascii="Tahoma" w:hAnsi="Tahoma" w:cs="Tahoma"/>
      <w:sz w:val="16"/>
      <w:szCs w:val="16"/>
    </w:rPr>
  </w:style>
  <w:style w:type="character" w:customStyle="1" w:styleId="a4">
    <w:name w:val="Текст выноски Знак"/>
    <w:basedOn w:val="a0"/>
    <w:link w:val="a3"/>
    <w:rsid w:val="009566A0"/>
    <w:rPr>
      <w:rFonts w:ascii="Tahoma" w:eastAsia="Calibri" w:hAnsi="Tahoma" w:cs="Tahoma"/>
      <w:sz w:val="16"/>
      <w:szCs w:val="16"/>
      <w:lang w:bidi="ar-IQ"/>
    </w:rPr>
  </w:style>
  <w:style w:type="paragraph" w:styleId="a5">
    <w:name w:val="List Paragraph"/>
    <w:basedOn w:val="a"/>
    <w:uiPriority w:val="34"/>
    <w:qFormat/>
    <w:rsid w:val="00BB1BFD"/>
    <w:pPr>
      <w:ind w:left="720"/>
      <w:contextualSpacing/>
    </w:pPr>
  </w:style>
  <w:style w:type="paragraph" w:customStyle="1" w:styleId="ConsNormal">
    <w:name w:val="ConsNormal"/>
    <w:uiPriority w:val="99"/>
    <w:rsid w:val="005817FB"/>
    <w:pPr>
      <w:autoSpaceDE w:val="0"/>
      <w:autoSpaceDN w:val="0"/>
      <w:adjustRightInd w:val="0"/>
      <w:jc w:val="both"/>
    </w:pPr>
    <w:rPr>
      <w:rFonts w:ascii="Courier New" w:hAnsi="Courier New" w:cs="Courier New"/>
    </w:rPr>
  </w:style>
  <w:style w:type="paragraph" w:styleId="a6">
    <w:name w:val="footnote text"/>
    <w:basedOn w:val="a"/>
    <w:link w:val="a7"/>
    <w:uiPriority w:val="99"/>
    <w:rsid w:val="009D7443"/>
    <w:pPr>
      <w:autoSpaceDE w:val="0"/>
      <w:autoSpaceDN w:val="0"/>
    </w:pPr>
    <w:rPr>
      <w:rFonts w:eastAsia="Times New Roman"/>
      <w:sz w:val="20"/>
      <w:szCs w:val="20"/>
      <w:lang w:bidi="ar-SA"/>
    </w:rPr>
  </w:style>
  <w:style w:type="character" w:customStyle="1" w:styleId="a7">
    <w:name w:val="Текст сноски Знак"/>
    <w:basedOn w:val="a0"/>
    <w:link w:val="a6"/>
    <w:uiPriority w:val="99"/>
    <w:rsid w:val="009D7443"/>
  </w:style>
  <w:style w:type="character" w:styleId="a8">
    <w:name w:val="footnote reference"/>
    <w:basedOn w:val="a0"/>
    <w:uiPriority w:val="99"/>
    <w:rsid w:val="009D7443"/>
    <w:rPr>
      <w:rFonts w:cs="Times New Roman"/>
      <w:vertAlign w:val="superscript"/>
    </w:rPr>
  </w:style>
  <w:style w:type="paragraph" w:customStyle="1" w:styleId="a9">
    <w:name w:val="Реквизиты"/>
    <w:next w:val="a"/>
    <w:autoRedefine/>
    <w:rsid w:val="006207E5"/>
    <w:pPr>
      <w:jc w:val="center"/>
    </w:pPr>
    <w:rPr>
      <w:rFonts w:eastAsia="Calibri"/>
      <w:b/>
      <w:noProof/>
      <w:sz w:val="30"/>
    </w:rPr>
  </w:style>
  <w:style w:type="paragraph" w:customStyle="1" w:styleId="aa">
    <w:name w:val="Штамп"/>
    <w:rsid w:val="006207E5"/>
    <w:pPr>
      <w:spacing w:before="120"/>
      <w:jc w:val="center"/>
    </w:pPr>
    <w:rPr>
      <w:rFonts w:eastAsia="Calibri"/>
      <w:b/>
      <w:sz w:val="18"/>
    </w:rPr>
  </w:style>
  <w:style w:type="paragraph" w:customStyle="1" w:styleId="2">
    <w:name w:val="Штамп2"/>
    <w:autoRedefine/>
    <w:rsid w:val="006207E5"/>
    <w:pPr>
      <w:spacing w:before="120" w:after="40"/>
      <w:ind w:right="57"/>
      <w:jc w:val="right"/>
    </w:pPr>
    <w:rPr>
      <w:rFonts w:ascii="Arial" w:eastAsia="Calibri" w:hAnsi="Arial"/>
      <w:sz w:val="18"/>
    </w:rPr>
  </w:style>
  <w:style w:type="paragraph" w:customStyle="1" w:styleId="ab">
    <w:name w:val="Номер"/>
    <w:basedOn w:val="2"/>
    <w:rsid w:val="006207E5"/>
    <w:pPr>
      <w:ind w:left="57"/>
      <w:jc w:val="left"/>
    </w:pPr>
    <w:rPr>
      <w:rFonts w:cs="Arial"/>
      <w:b/>
      <w:bCs/>
      <w:noProof/>
      <w:spacing w:val="20"/>
    </w:rPr>
  </w:style>
  <w:style w:type="paragraph" w:styleId="ac">
    <w:name w:val="Date"/>
    <w:basedOn w:val="2"/>
    <w:next w:val="a"/>
    <w:link w:val="ad"/>
    <w:rsid w:val="006207E5"/>
    <w:pPr>
      <w:ind w:left="181"/>
    </w:pPr>
    <w:rPr>
      <w:rFonts w:cs="Arial"/>
      <w:b/>
      <w:bCs/>
      <w:noProof/>
      <w:spacing w:val="20"/>
    </w:rPr>
  </w:style>
  <w:style w:type="character" w:customStyle="1" w:styleId="ad">
    <w:name w:val="Дата Знак"/>
    <w:basedOn w:val="a0"/>
    <w:link w:val="ac"/>
    <w:rsid w:val="006207E5"/>
    <w:rPr>
      <w:rFonts w:ascii="Arial" w:eastAsia="Calibri" w:hAnsi="Arial" w:cs="Arial"/>
      <w:b/>
      <w:bCs/>
      <w:noProof/>
      <w:spacing w:val="20"/>
      <w:sz w:val="18"/>
    </w:rPr>
  </w:style>
  <w:style w:type="paragraph" w:customStyle="1" w:styleId="ae">
    <w:name w:val="Тема"/>
    <w:basedOn w:val="a"/>
    <w:autoRedefine/>
    <w:rsid w:val="006207E5"/>
    <w:pPr>
      <w:spacing w:before="480"/>
      <w:ind w:left="181"/>
    </w:pPr>
    <w:rPr>
      <w:sz w:val="22"/>
    </w:rPr>
  </w:style>
  <w:style w:type="paragraph" w:styleId="af">
    <w:name w:val="Title"/>
    <w:basedOn w:val="a"/>
    <w:link w:val="af0"/>
    <w:qFormat/>
    <w:rsid w:val="006207E5"/>
    <w:pPr>
      <w:suppressAutoHyphens/>
      <w:ind w:left="1021" w:right="113"/>
    </w:pPr>
    <w:rPr>
      <w:rFonts w:cs="Arial"/>
      <w:b/>
      <w:bCs/>
      <w:noProof/>
      <w:sz w:val="28"/>
      <w:szCs w:val="32"/>
      <w:lang w:bidi="ar-SA"/>
    </w:rPr>
  </w:style>
  <w:style w:type="character" w:customStyle="1" w:styleId="af0">
    <w:name w:val="Заголовок Знак"/>
    <w:basedOn w:val="a0"/>
    <w:link w:val="af"/>
    <w:rsid w:val="006207E5"/>
    <w:rPr>
      <w:rFonts w:eastAsia="Calibri" w:cs="Arial"/>
      <w:b/>
      <w:bCs/>
      <w:noProof/>
      <w:sz w:val="28"/>
      <w:szCs w:val="32"/>
    </w:rPr>
  </w:style>
  <w:style w:type="paragraph" w:customStyle="1" w:styleId="1">
    <w:name w:val="Номер1"/>
    <w:basedOn w:val="2"/>
    <w:rsid w:val="006207E5"/>
    <w:pPr>
      <w:ind w:left="57"/>
      <w:jc w:val="left"/>
    </w:pPr>
    <w:rPr>
      <w:b/>
      <w:bCs/>
      <w:noProof/>
    </w:rPr>
  </w:style>
  <w:style w:type="paragraph" w:customStyle="1" w:styleId="10">
    <w:name w:val="Гиперссылка1"/>
    <w:rsid w:val="006207E5"/>
    <w:pPr>
      <w:jc w:val="center"/>
    </w:pPr>
    <w:rPr>
      <w:rFonts w:ascii="Arial" w:eastAsia="Calibri" w:hAnsi="Arial"/>
      <w:noProof/>
      <w:color w:val="0000FF"/>
      <w:sz w:val="16"/>
    </w:rPr>
  </w:style>
  <w:style w:type="character" w:styleId="af1">
    <w:name w:val="Hyperlink"/>
    <w:basedOn w:val="a0"/>
    <w:uiPriority w:val="99"/>
    <w:unhideWhenUsed/>
    <w:rsid w:val="00DC0F2C"/>
    <w:rPr>
      <w:color w:val="0000FF" w:themeColor="hyperlink"/>
      <w:u w:val="single"/>
    </w:rPr>
  </w:style>
  <w:style w:type="paragraph" w:styleId="af2">
    <w:name w:val="endnote text"/>
    <w:basedOn w:val="a"/>
    <w:link w:val="af3"/>
    <w:uiPriority w:val="99"/>
    <w:rsid w:val="007A530A"/>
    <w:rPr>
      <w:rFonts w:eastAsia="Times New Roman"/>
      <w:sz w:val="20"/>
      <w:szCs w:val="20"/>
      <w:lang w:bidi="ar-SA"/>
    </w:rPr>
  </w:style>
  <w:style w:type="character" w:customStyle="1" w:styleId="af3">
    <w:name w:val="Текст концевой сноски Знак"/>
    <w:basedOn w:val="a0"/>
    <w:link w:val="af2"/>
    <w:uiPriority w:val="99"/>
    <w:rsid w:val="007A530A"/>
  </w:style>
  <w:style w:type="character" w:styleId="af4">
    <w:name w:val="endnote reference"/>
    <w:basedOn w:val="a0"/>
    <w:uiPriority w:val="99"/>
    <w:rsid w:val="007A530A"/>
    <w:rPr>
      <w:rFonts w:cs="Times New Roman"/>
      <w:vertAlign w:val="superscript"/>
    </w:rPr>
  </w:style>
  <w:style w:type="paragraph" w:styleId="af5">
    <w:name w:val="header"/>
    <w:basedOn w:val="a"/>
    <w:link w:val="af6"/>
    <w:uiPriority w:val="99"/>
    <w:rsid w:val="00C027BA"/>
    <w:pPr>
      <w:tabs>
        <w:tab w:val="center" w:pos="4677"/>
        <w:tab w:val="right" w:pos="9355"/>
      </w:tabs>
    </w:pPr>
    <w:rPr>
      <w:rFonts w:eastAsia="Times New Roman"/>
      <w:lang w:bidi="ar-SA"/>
    </w:rPr>
  </w:style>
  <w:style w:type="character" w:customStyle="1" w:styleId="af6">
    <w:name w:val="Верхний колонтитул Знак"/>
    <w:basedOn w:val="a0"/>
    <w:link w:val="af5"/>
    <w:uiPriority w:val="99"/>
    <w:rsid w:val="00C027BA"/>
    <w:rPr>
      <w:sz w:val="24"/>
      <w:szCs w:val="24"/>
    </w:rPr>
  </w:style>
  <w:style w:type="paragraph" w:styleId="af7">
    <w:name w:val="footer"/>
    <w:basedOn w:val="a"/>
    <w:link w:val="af8"/>
    <w:rsid w:val="00C027BA"/>
    <w:pPr>
      <w:tabs>
        <w:tab w:val="center" w:pos="4677"/>
        <w:tab w:val="right" w:pos="9355"/>
      </w:tabs>
    </w:pPr>
  </w:style>
  <w:style w:type="character" w:customStyle="1" w:styleId="af8">
    <w:name w:val="Нижний колонтитул Знак"/>
    <w:basedOn w:val="a0"/>
    <w:link w:val="af7"/>
    <w:rsid w:val="00C027BA"/>
    <w:rPr>
      <w:rFonts w:eastAsia="Calibri"/>
      <w:sz w:val="24"/>
      <w:szCs w:val="24"/>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FEA3081D90084393D72063CF22ADE424EA81D872F481CC2967EB173FE4A71579FAC4CF0971570D2E633DADA2Q9z3P" TargetMode="External"/><Relationship Id="rId18" Type="http://schemas.openxmlformats.org/officeDocument/2006/relationships/hyperlink" Target="consultantplus://offline/ref=1DEE817665451A51B9C03B61CD1C1C4910D2CABAA4C495785DDAAF863A5105C45EE1264A2EFD90D2B7F7EE6DB562FACBF5E239A28B561600qCtEH" TargetMode="External"/><Relationship Id="rId26" Type="http://schemas.openxmlformats.org/officeDocument/2006/relationships/hyperlink" Target="consultantplus://offline/ref=9F8B01309D2EB280C9238CCDA7DB344F5C17A31A63219D6FF9E63E76B4B1CDE15920690FDF19951803261153AFDC9A33C18A2C298DD4FE37G7v1H" TargetMode="External"/><Relationship Id="rId39" Type="http://schemas.openxmlformats.org/officeDocument/2006/relationships/hyperlink" Target="consultantplus://offline/ref=E4F34D7A9BE8A0FFC864FF8C3548DCA484E86C53D226D94138758B730492C84440892BDAFA0C75AC012251ACB0CCDCB78A8B0B28072832A3V4HFI" TargetMode="External"/><Relationship Id="rId21" Type="http://schemas.openxmlformats.org/officeDocument/2006/relationships/hyperlink" Target="consultantplus://offline/ref=9F8B01309D2EB280C9238CCDA7DB344F5C17A31A63219D6FF9E63E76B4B1CDE15920690FDF19951208261153AFDC9A33C18A2C298DD4FE37G7v1H" TargetMode="External"/><Relationship Id="rId34" Type="http://schemas.openxmlformats.org/officeDocument/2006/relationships/hyperlink" Target="consultantplus://offline/ref=081FB160FA4AE50A9D3782CDDCF7250F71C6E3D5E7F7FE4DD8EE82BCBDC1932CF000D5E8737B683DFE7C837EC4604943A5E23CF39467DF35H0Z3F" TargetMode="External"/><Relationship Id="rId42" Type="http://schemas.openxmlformats.org/officeDocument/2006/relationships/hyperlink" Target="consultantplus://offline/ref=346573C5C6981D51A71E512A87E32ACFE78ACF9B07422CCA8ADD8A52CFA493040C292A5FB1897BE4DB0E28428DCB8A4CC88D036A8971B980e3eDF" TargetMode="External"/><Relationship Id="rId47" Type="http://schemas.openxmlformats.org/officeDocument/2006/relationships/hyperlink" Target="consultantplus://offline/ref=E4F34D7A9BE8A0FFC864FF8C3548DCA484E86C53D226D94138758B730492C84440892BDAFA0C75A20D2251ACB0CCDCB78A8B0B28072832A3V4HFI" TargetMode="External"/><Relationship Id="rId50" Type="http://schemas.openxmlformats.org/officeDocument/2006/relationships/hyperlink" Target="consultantplus://offline/ref=E4F34D7A9BE8A0FFC864FF8C3548DCA484E86C53D226D94138758B730492C84440892BDAFA0D7FAE072251ACB0CCDCB78A8B0B28072832A3V4HFI" TargetMode="External"/><Relationship Id="rId55" Type="http://schemas.openxmlformats.org/officeDocument/2006/relationships/hyperlink" Target="consultantplus://offline/ref=E4F34D7A9BE8A0FFC864FF8C3548DCA484E86C53D226D94138758B730492C84440892BDAFA0D7DAA032251ACB0CCDCB78A8B0B28072832A3V4HFI" TargetMode="External"/><Relationship Id="rId63" Type="http://schemas.openxmlformats.org/officeDocument/2006/relationships/hyperlink" Target="consultantplus://offline/ref=7DF9014B9585B4747E777FE5FE47429DEBDC3474FD9C6D22045D4BEC999F594F6AD3E5A50F6DA004F5B1DCFC17mDMFI" TargetMode="External"/><Relationship Id="rId68" Type="http://schemas.openxmlformats.org/officeDocument/2006/relationships/hyperlink" Target="consultantplus://offline/ref=C601E549D1526111A5D1CF59412BB237E2C8CB4BF114FFD57A3C38EF54A593BFAF2C010C824410864266724A3AFF8A26D398BF0D9786E7E9DD546Dy7yEI" TargetMode="External"/><Relationship Id="rId76" Type="http://schemas.openxmlformats.org/officeDocument/2006/relationships/hyperlink" Target="consultantplus://offline/ref=B18AD0331C733C6AB75BD1EA4AC45F2B34E767DB74B30C13D1295909D0038CCB72A36499DDB7962CF383420CE2RFp0I" TargetMode="External"/><Relationship Id="rId84" Type="http://schemas.openxmlformats.org/officeDocument/2006/relationships/hyperlink" Target="consultantplus://offline/ref=81C4423BF2A7740F289B3DBDCD435D55289D95EE1113F40E92530267015D69302974578198861797022C3C63897A6A3B3BDBE6E9CFCD3C00H" TargetMode="External"/><Relationship Id="rId7" Type="http://schemas.openxmlformats.org/officeDocument/2006/relationships/endnotes" Target="endnotes.xml"/><Relationship Id="rId71" Type="http://schemas.openxmlformats.org/officeDocument/2006/relationships/hyperlink" Target="consultantplus://offline/ref=B18AD0331C733C6AB75BD1EA4AC45F2B35E767DB7EE25B11807C570CD853C4DB2EE63194DDBD8E26A6CC0459EDF015302C3D818E70C4R2pBI" TargetMode="External"/><Relationship Id="rId2" Type="http://schemas.openxmlformats.org/officeDocument/2006/relationships/numbering" Target="numbering.xml"/><Relationship Id="rId16" Type="http://schemas.openxmlformats.org/officeDocument/2006/relationships/hyperlink" Target="consultantplus://offline/ref=E4206C16E5E0AE7652DB24632C31AB005E1D793259D9BEB8D8815B99E8C7FF803D302B028477488DC5DA789DBF9E027339184A547BD3qAH" TargetMode="External"/><Relationship Id="rId29" Type="http://schemas.openxmlformats.org/officeDocument/2006/relationships/hyperlink" Target="consultantplus://offline/ref=E4F34D7A9BE8A0FFC864FF8C3548DCA484E86C53D226D94138758B730492C84440892BDAFA0C7BA9062251ACB0CCDCB78A8B0B28072832A3V4HFI" TargetMode="External"/><Relationship Id="rId11" Type="http://schemas.openxmlformats.org/officeDocument/2006/relationships/hyperlink" Target="consultantplus://offline/ref=5A59B319B10740A3BC5CBB6D07523E8E5541B1D78442FB957CF1AA95C5A0A50ADA1EEB8013A4D04FD088ADF26D0DCF182C120C022A47B6AB8321D71A3408F" TargetMode="External"/><Relationship Id="rId24" Type="http://schemas.openxmlformats.org/officeDocument/2006/relationships/hyperlink" Target="consultantplus://offline/ref=A38BC7CA480A4B69C85BCE18BB26728F3B2B15C3B0ED6AC8C8BBDA08EE2F8EC205B0BC9508B95C842F5C2FC6B1tFD5J" TargetMode="External"/><Relationship Id="rId32" Type="http://schemas.openxmlformats.org/officeDocument/2006/relationships/hyperlink" Target="consultantplus://offline/ref=55D861C85A916270EEDE5293C5C6DE7A3E79FF6C9172943020DD4BCE3C3F0BA40EB86E4DF818C587A0B765E3D25A3CA0813F572A3A2FB296q9W7F" TargetMode="External"/><Relationship Id="rId37" Type="http://schemas.openxmlformats.org/officeDocument/2006/relationships/hyperlink" Target="consultantplus://offline/ref=081FB160FA4AE50A9D3782CDDCF7250F71C6E3D5E7F7FE4DD8EE82BCBDC1932CF000D5E8737B693AFF7C837EC4604943A5E23CF39467DF35H0Z3F" TargetMode="External"/><Relationship Id="rId40" Type="http://schemas.openxmlformats.org/officeDocument/2006/relationships/hyperlink" Target="consultantplus://offline/ref=346573C5C6981D51A71E512A87E32ACFE78ACF9B07422CCA8ADD8A52CFA493040C292A5FB1887CE0D80E28428DCB8A4CC88D036A8971B980e3eDF" TargetMode="External"/><Relationship Id="rId45" Type="http://schemas.openxmlformats.org/officeDocument/2006/relationships/hyperlink" Target="consultantplus://offline/ref=E4F34D7A9BE8A0FFC864FF8C3548DCA484E86C53D226D94138758B730492C84440892BDAFA0C7BA90C2251ACB0CCDCB78A8B0B28072832A3V4HFI" TargetMode="External"/><Relationship Id="rId53" Type="http://schemas.openxmlformats.org/officeDocument/2006/relationships/hyperlink" Target="consultantplus://offline/ref=E4F34D7A9BE8A0FFC864FF8C3548DCA484E86C53D226D94138758B730492C84440892BDAFA0D7FAF022251ACB0CCDCB78A8B0B28072832A3V4HFI" TargetMode="External"/><Relationship Id="rId58" Type="http://schemas.openxmlformats.org/officeDocument/2006/relationships/hyperlink" Target="consultantplus://offline/ref=7DF9014B9585B4747E777FE5FE47429DEBDC3B7CF19B6D22045D4BEC999F594F78D3BDA90E6DBE00F5A48AAD518B0C61BB2D7FE424FC3E80m6M7I" TargetMode="External"/><Relationship Id="rId66" Type="http://schemas.openxmlformats.org/officeDocument/2006/relationships/hyperlink" Target="consultantplus://offline/ref=7DF9014B9585B4747E777FE5FE47429DEBDC3B7CF19B6D22045D4BEC999F594F78D3BDA90E6CBA07FFA48AAD518B0C61BB2D7FE424FC3E80m6M7I" TargetMode="External"/><Relationship Id="rId74" Type="http://schemas.openxmlformats.org/officeDocument/2006/relationships/hyperlink" Target="consultantplus://offline/ref=B18AD0331C733C6AB75BD1EA4AC45F2B34E767DB74B30C13D1295909D0038CCB60A33C95DCB68B24F796145DA4A41B2F2E229E8D6EC42A6AR9p7I" TargetMode="External"/><Relationship Id="rId79" Type="http://schemas.openxmlformats.org/officeDocument/2006/relationships/hyperlink" Target="consultantplus://offline/ref=B18AD0331C733C6AB75BD1EA4AC45F2B34E767DB74B30C13D1295909D0038CCB60A33C95DCB68B29FA96145DA4A41B2F2E229E8D6EC42A6AR9p7I"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7DF9014B9585B4747E777FE5FE47429DEBDC3B7CF19B6D22045D4BEC999F594F78D3BDA90E6CBA07FFA48AAD518B0C61BB2D7FE424FC3E80m6M7I" TargetMode="External"/><Relationship Id="rId82" Type="http://schemas.openxmlformats.org/officeDocument/2006/relationships/hyperlink" Target="consultantplus://offline/ref=69FEA3081D90084393D72063CF22ADE424E584D570F681CC2967EB173FE4A71579FAC4CF0971570D2E633DADA2Q9z3P" TargetMode="External"/><Relationship Id="rId19" Type="http://schemas.openxmlformats.org/officeDocument/2006/relationships/hyperlink" Target="consultantplus://offline/ref=1DEE817665451A51B9C03B61CD1C1C4910D2CABAA4C495785DDAAF863A5105C45EE1264A2EFD97D3B4F7EE6DB562FACBF5E239A28B561600qCtEH" TargetMode="External"/><Relationship Id="rId4" Type="http://schemas.openxmlformats.org/officeDocument/2006/relationships/settings" Target="settings.xml"/><Relationship Id="rId9" Type="http://schemas.openxmlformats.org/officeDocument/2006/relationships/hyperlink" Target="consultantplus://offline/ref=7D471D925289A0355DDEB3BB94D3434203EE274DAD25BCB911048A23903DF9E02416B12C31D80A6E2F3BA8BBB631E51D78399B8E3BD8pASFI" TargetMode="External"/><Relationship Id="rId14" Type="http://schemas.openxmlformats.org/officeDocument/2006/relationships/hyperlink" Target="consultantplus://offline/ref=E4206C16E5E0AE7652DB24632C31AB005E1D7E3256DEBEB8D8815B99E8C7FF803D302B01807143D8969579C1FACA11733A1849566739D2D0D1q4H" TargetMode="External"/><Relationship Id="rId22" Type="http://schemas.openxmlformats.org/officeDocument/2006/relationships/hyperlink" Target="consultantplus://offline/ref=9F8B01309D2EB280C9238CCDA7DB344F5C17A31A63219D6FF9E63E76B4B1CDE15920690FDF19951406261153AFDC9A33C18A2C298DD4FE37G7v1H" TargetMode="External"/><Relationship Id="rId27" Type="http://schemas.openxmlformats.org/officeDocument/2006/relationships/hyperlink" Target="consultantplus://offline/ref=9F8B01309D2EB280C9238CCDA7DB344F5C17A31A63219D6FF9E63E76B4B1CDE15920690FDF19941803261153AFDC9A33C18A2C298DD4FE37G7v1H" TargetMode="External"/><Relationship Id="rId30" Type="http://schemas.openxmlformats.org/officeDocument/2006/relationships/hyperlink" Target="consultantplus://offline/ref=0C301076835F75EA846CB5A9B07D02B4EEAB7A7BBF59E6006B793BD00842FFD8006CF2D5263403968A2FAF9AFEB6A4961A842F35371CB07CDCa0I" TargetMode="External"/><Relationship Id="rId35" Type="http://schemas.openxmlformats.org/officeDocument/2006/relationships/hyperlink" Target="consultantplus://offline/ref=081FB160FA4AE50A9D3782CDDCF7250F71C6E3D5E7F7FE4DD8EE82BCBDC1932CF000D5E8737B683DF17C837EC4604943A5E23CF39467DF35H0Z3F" TargetMode="External"/><Relationship Id="rId43" Type="http://schemas.openxmlformats.org/officeDocument/2006/relationships/hyperlink" Target="consultantplus://offline/ref=346573C5C6981D51A71E512A87E32ACFE78ACF9B07422CCA8ADD8A52CFA493040C292A5FB1887DE7D90E28428DCB8A4CC88D036A8971B980e3eDF" TargetMode="External"/><Relationship Id="rId48" Type="http://schemas.openxmlformats.org/officeDocument/2006/relationships/hyperlink" Target="consultantplus://offline/ref=6AD298E8F5B8625DA0B456570DAA53A21617BAFE6C0FC658F5D44EC2661138D9EA717E4D4AC66FE58FAA2BDC78F14B72B446297D3B08635Em1V4P" TargetMode="External"/><Relationship Id="rId56" Type="http://schemas.openxmlformats.org/officeDocument/2006/relationships/hyperlink" Target="consultantplus://offline/ref=E4F34D7A9BE8A0FFC864FF8C3548DCA484E86C53D226D94138758B730492C84440892BDAFA0D7DA8072251ACB0CCDCB78A8B0B28072832A3V4HFI" TargetMode="External"/><Relationship Id="rId64" Type="http://schemas.openxmlformats.org/officeDocument/2006/relationships/hyperlink" Target="consultantplus://offline/ref=7DF9014B9585B4747E777FE5FE47429DEBDC3B7CF19B6D22045D4BEC999F594F78D3BDA90E6CBA07FFA48AAD518B0C61BB2D7FE424FC3E80m6M7I" TargetMode="External"/><Relationship Id="rId69" Type="http://schemas.openxmlformats.org/officeDocument/2006/relationships/hyperlink" Target="consultantplus://offline/ref=C601E549D1526111A5D1CF59412BB237E2C8CB4BF114FFD57A3C38EF54A593BFAF2C010C824410864266724A3AFF8A26D398BF0D9786E7E9DD546Dy7yEI" TargetMode="External"/><Relationship Id="rId77" Type="http://schemas.openxmlformats.org/officeDocument/2006/relationships/hyperlink" Target="consultantplus://offline/ref=B18AD0331C733C6AB75BD1EA4AC45F2B34E767DB74B30C13D1295909D0038CCB60A33C95DCB68B2DFA96145DA4A41B2F2E229E8D6EC42A6AR9p7I" TargetMode="External"/><Relationship Id="rId8" Type="http://schemas.openxmlformats.org/officeDocument/2006/relationships/image" Target="media/image1.jpeg"/><Relationship Id="rId51" Type="http://schemas.openxmlformats.org/officeDocument/2006/relationships/hyperlink" Target="consultantplus://offline/ref=BF7D43127293BFDEAF088B4CE2ECF6948A0237FB5C3E2DB1E7D11912F97501995562FD4FAD7A7F32A2A4C55C4A6B33A09C95516935365BD7YAZFP" TargetMode="External"/><Relationship Id="rId72" Type="http://schemas.openxmlformats.org/officeDocument/2006/relationships/hyperlink" Target="consultantplus://offline/ref=B18AD0331C733C6AB75BD1EA4AC45F2B34E767DB74B30C13D1295909D0038CCB60A33C95DCB68B2DF096145DA4A41B2F2E229E8D6EC42A6AR9p7I" TargetMode="External"/><Relationship Id="rId80" Type="http://schemas.openxmlformats.org/officeDocument/2006/relationships/hyperlink" Target="consultantplus://offline/ref=B18AD0331C733C6AB75BD1EA4AC45F2B34E767DB74B30C13D1295909D0038CCB60A33C95DCB68B2BF296145DA4A41B2F2E229E8D6EC42A6AR9p7I" TargetMode="External"/><Relationship Id="rId85" Type="http://schemas.openxmlformats.org/officeDocument/2006/relationships/hyperlink" Target="consultantplus://offline/ref=324C4BD3B4563BD2E2B3737E2FE81FEAD6BEDCAB7A807DCF30DAE8BDC46313746D069EBCE1882449C1BE37097A037CB8C29AF7981EA8611DeAz4H" TargetMode="External"/><Relationship Id="rId3" Type="http://schemas.openxmlformats.org/officeDocument/2006/relationships/styles" Target="styles.xml"/><Relationship Id="rId12" Type="http://schemas.openxmlformats.org/officeDocument/2006/relationships/hyperlink" Target="consultantplus://offline/ref=69FEA3081D90084393D72063CF22ADE424E584D570F681CC2967EB173FE4A71579FAC4CF0971570D2E633DADA2Q9z3P" TargetMode="External"/><Relationship Id="rId17" Type="http://schemas.openxmlformats.org/officeDocument/2006/relationships/hyperlink" Target="consultantplus://offline/ref=F0E2FB1B08D8E23EB383AD5FDB48CF485D10E5CB678D03AFA85BB373860864719410B05626B4D106969970ABBCiAP9I" TargetMode="External"/><Relationship Id="rId25" Type="http://schemas.openxmlformats.org/officeDocument/2006/relationships/hyperlink" Target="consultantplus://offline/ref=9F8B01309D2EB280C9238CCDA7DB344F5C17A31A63219D6FF9E63E76B4B1CDE15920690FDF19951703261153AFDC9A33C18A2C298DD4FE37G7v1H" TargetMode="External"/><Relationship Id="rId33" Type="http://schemas.openxmlformats.org/officeDocument/2006/relationships/hyperlink" Target="consultantplus://offline/ref=E4F34D7A9BE8A0FFC864FF8C3548DCA484E86C53D226D94138758B730492C84440892BDAFA0C75AB062251ACB0CCDCB78A8B0B28072832A3V4HFI" TargetMode="External"/><Relationship Id="rId38" Type="http://schemas.openxmlformats.org/officeDocument/2006/relationships/hyperlink" Target="consultantplus://offline/ref=E4F34D7A9BE8A0FFC864FF8C3548DCA484E86C53D226D94138758B730492C84440892BDAFA0C75AF042251ACB0CCDCB78A8B0B28072832A3V4HFI" TargetMode="External"/><Relationship Id="rId46" Type="http://schemas.openxmlformats.org/officeDocument/2006/relationships/hyperlink" Target="consultantplus://offline/ref=A75839FD2745DB261AACA725BB47D828406539A268A74BB1EC6681869A9A5CC557A89C89C1F62815D79C434B5372EECABF4B39FB3FE8A3ADuFB7P" TargetMode="External"/><Relationship Id="rId59" Type="http://schemas.openxmlformats.org/officeDocument/2006/relationships/hyperlink" Target="consultantplus://offline/ref=7DF9014B9585B4747E777FE5FE47429DEBDC3B7CF19B6D22045D4BEC999F594F78D3BDA90E6CBF06F0A48AAD518B0C61BB2D7FE424FC3E80m6M7I" TargetMode="External"/><Relationship Id="rId67" Type="http://schemas.openxmlformats.org/officeDocument/2006/relationships/hyperlink" Target="consultantplus://offline/ref=7DF9014B9585B4747E777FE5FE47429DEBDC3B7CF19B6D22045D4BEC999F594F78D3BDA90E6DBF01FEA48AAD518B0C61BB2D7FE424FC3E80m6M7I" TargetMode="External"/><Relationship Id="rId20" Type="http://schemas.openxmlformats.org/officeDocument/2006/relationships/hyperlink" Target="consultantplus://offline/ref=9F8B01309D2EB280C9238CCDA7DB344F5C17A31A63219D6FF9E63E76B4B1CDE15920690FDF19951008261153AFDC9A33C18A2C298DD4FE37G7v1H" TargetMode="External"/><Relationship Id="rId41" Type="http://schemas.openxmlformats.org/officeDocument/2006/relationships/hyperlink" Target="consultantplus://offline/ref=346573C5C6981D51A71E512A87E32ACFE78ACF9B07422CCA8ADD8A52CFA493040C292A5FB1887CE0D70E28428DCB8A4CC88D036A8971B980e3eDF" TargetMode="External"/><Relationship Id="rId54" Type="http://schemas.openxmlformats.org/officeDocument/2006/relationships/hyperlink" Target="consultantplus://offline/ref=E4F34D7A9BE8A0FFC864FF8C3548DCA484E86C53D226D94138758B730492C84440892BDAFA0C74A3032251ACB0CCDCB78A8B0B28072832A3V4HFI" TargetMode="External"/><Relationship Id="rId62" Type="http://schemas.openxmlformats.org/officeDocument/2006/relationships/hyperlink" Target="consultantplus://offline/ref=7DF9014B9585B4747E777FE5FE47429DEBDC3B7CF19B6D22045D4BEC999F594F78D3BDA90E6CBA01FEA48AAD518B0C61BB2D7FE424FC3E80m6M7I" TargetMode="External"/><Relationship Id="rId70" Type="http://schemas.openxmlformats.org/officeDocument/2006/relationships/hyperlink" Target="consultantplus://offline/ref=B18AD0331C733C6AB75BD1EA4AC45F2B34E767DB74B30C13D1295909D0038CCB60A33C95DCB68D24F796145DA4A41B2F2E229E8D6EC42A6AR9p7I" TargetMode="External"/><Relationship Id="rId75" Type="http://schemas.openxmlformats.org/officeDocument/2006/relationships/hyperlink" Target="consultantplus://offline/ref=B18AD0331C733C6AB75BD1EA4AC45F2B34E767DB74B30C13D1295909D0038CCB72A36499DDB7962CF383420CE2RFp0I" TargetMode="External"/><Relationship Id="rId83" Type="http://schemas.openxmlformats.org/officeDocument/2006/relationships/hyperlink" Target="consultantplus://offline/ref=69FEA3081D90084393D72063CF22ADE424EA81D872F481CC2967EB173FE4A71579FAC4CF0971570D2E633DADA2Q9z3P"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4206C16E5E0AE7652DB24632C31AB005E1F73375BDDBEB8D8815B99E8C7FF803D302B01807143DB9C9579C1FACA11733A1849566739D2D0D1q4H" TargetMode="External"/><Relationship Id="rId23" Type="http://schemas.openxmlformats.org/officeDocument/2006/relationships/hyperlink" Target="consultantplus://offline/ref=8673F8B5040E5BC98850309FCF2F0199D4D50DC9B08D0AC714E3357F9F7A96DC452FE845003D104EE21E9673C62896BD0E1DCB3E5990D70636l4J" TargetMode="External"/><Relationship Id="rId28" Type="http://schemas.openxmlformats.org/officeDocument/2006/relationships/hyperlink" Target="consultantplus://offline/ref=9F8B01309D2EB280C9238CCDA7DB344F5C17AD176F279D6FF9E63E76B4B1CDE15920690FDF19901100261153AFDC9A33C18A2C298DD4FE37G7v1H" TargetMode="External"/><Relationship Id="rId36" Type="http://schemas.openxmlformats.org/officeDocument/2006/relationships/hyperlink" Target="consultantplus://offline/ref=081FB160FA4AE50A9D3782CDDCF7250F71C6E3D5E7F7FE4DD8EE82BCBDC1932CF000D5E8737A6F39FD7C837EC4604943A5E23CF39467DF35H0Z3F" TargetMode="External"/><Relationship Id="rId49" Type="http://schemas.openxmlformats.org/officeDocument/2006/relationships/hyperlink" Target="consultantplus://offline/ref=6AD298E8F5B8625DA0B456570DAA53A21617BAFE6C0FC658F5D44EC2661138D9EA717E4D4AC660E98FAA2BDC78F14B72B446297D3B08635Em1V4P" TargetMode="External"/><Relationship Id="rId57" Type="http://schemas.openxmlformats.org/officeDocument/2006/relationships/hyperlink" Target="consultantplus://offline/ref=7DF9014B9585B4747E777FE5FE47429DEBDC3B7CF19B6D22045D4BEC999F594F78D3BDA90E6DBE01F5A48AAD518B0C61BB2D7FE424FC3E80m6M7I" TargetMode="External"/><Relationship Id="rId10" Type="http://schemas.openxmlformats.org/officeDocument/2006/relationships/hyperlink" Target="consultantplus://offline/ref=7D471D925289A0355DDEB3BB94D3434203E12240AF27BCB911048A23903DF9E02416B12C31D90C6D7C61B8BFFF64EC037D25848E25D8AE11p7SBI" TargetMode="External"/><Relationship Id="rId31" Type="http://schemas.openxmlformats.org/officeDocument/2006/relationships/hyperlink" Target="consultantplus://offline/ref=87E38F4AED97718A556E7622277203132DE692769C600068B8C40655C0B6281AF24E394BDAC47223A869D0EBAAp9g1I" TargetMode="External"/><Relationship Id="rId44" Type="http://schemas.openxmlformats.org/officeDocument/2006/relationships/hyperlink" Target="consultantplus://offline/ref=3738B10CEC5D81F70DD0F6070919140F2AD954D5E6DC8F9BB8C70F6F2CE6E384BEC6CD9C0DF1403957F183C52DE93F1AE08D9CBE2298EDC2O2f9F" TargetMode="External"/><Relationship Id="rId52" Type="http://schemas.openxmlformats.org/officeDocument/2006/relationships/hyperlink" Target="consultantplus://offline/ref=E4F34D7A9BE8A0FFC864FF8C3548DCA484E86C53D226D94138758B730492C84440892BDAFA0C74A2042251ACB0CCDCB78A8B0B28072832A3V4HFI" TargetMode="External"/><Relationship Id="rId60" Type="http://schemas.openxmlformats.org/officeDocument/2006/relationships/hyperlink" Target="consultantplus://offline/ref=7DF9014B9585B4747E777FE5FE47429DEBDC3B7CF19B6D22045D4BEC999F594F78D3BDA90E6CBA07F4A48AAD518B0C61BB2D7FE424FC3E80m6M7I" TargetMode="External"/><Relationship Id="rId65" Type="http://schemas.openxmlformats.org/officeDocument/2006/relationships/hyperlink" Target="consultantplus://offline/ref=7DF9014B9585B4747E777FE5FE47429DEBDC3B7CF19B6D22045D4BEC999F594F78D3BDA90E6CBA03FFA48AAD518B0C61BB2D7FE424FC3E80m6M7I" TargetMode="External"/><Relationship Id="rId73" Type="http://schemas.openxmlformats.org/officeDocument/2006/relationships/hyperlink" Target="consultantplus://offline/ref=B18AD0331C733C6AB75BD1EA4AC45F2B34E767DB74B30C13D1295909D0038CCB72A36499DDB7962CF383420CE2RFp0I" TargetMode="External"/><Relationship Id="rId78" Type="http://schemas.openxmlformats.org/officeDocument/2006/relationships/hyperlink" Target="consultantplus://offline/ref=B18AD0331C733C6AB75BD1EA4AC45F2B34E767DB74B30C13D1295909D0038CCB60A33C95DCB68B2EF296145DA4A41B2F2E229E8D6EC42A6AR9p7I" TargetMode="External"/><Relationship Id="rId81" Type="http://schemas.openxmlformats.org/officeDocument/2006/relationships/hyperlink" Target="consultantplus://offline/ref=B18AD0331C733C6AB75BD1EA4AC45F2B34E767DB74B30C13D1295909D0038CCB60A33C95DCB68B2AF096145DA4A41B2F2E229E8D6EC42A6AR9p7I" TargetMode="External"/><Relationship Id="rId86" Type="http://schemas.openxmlformats.org/officeDocument/2006/relationships/hyperlink" Target="consultantplus://offline/ref=598928E3F0C2E80AF9482DDB1BF77AEA453137D44BDCE9235A94A602CD254F43D61EE91EB4BD7A13EA70436601y1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01B2-77B6-4310-A5B5-9116D735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4294947854</TotalTime>
  <Pages>61</Pages>
  <Words>23517</Words>
  <Characters>134052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Картавых  Ирина Николаевна</cp:lastModifiedBy>
  <cp:revision>168</cp:revision>
  <cp:lastPrinted>2021-12-15T06:02:00Z</cp:lastPrinted>
  <dcterms:created xsi:type="dcterms:W3CDTF">2021-08-07T08:17:00Z</dcterms:created>
  <dcterms:modified xsi:type="dcterms:W3CDTF">2021-12-28T13:28:00Z</dcterms:modified>
</cp:coreProperties>
</file>