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03" w:rsidRDefault="000E6A0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E6A03" w:rsidRDefault="000E6A03">
      <w:pPr>
        <w:pStyle w:val="ConsPlusNormal"/>
        <w:jc w:val="both"/>
        <w:outlineLvl w:val="0"/>
      </w:pPr>
    </w:p>
    <w:p w:rsidR="000E6A03" w:rsidRDefault="000E6A03">
      <w:pPr>
        <w:pStyle w:val="ConsPlusTitle"/>
        <w:jc w:val="center"/>
      </w:pPr>
      <w:r>
        <w:t>АДМИНИСТРАЦИЯ ЛИПЕЦКОЙ ОБЛАСТИ</w:t>
      </w:r>
    </w:p>
    <w:p w:rsidR="000E6A03" w:rsidRDefault="000E6A03">
      <w:pPr>
        <w:pStyle w:val="ConsPlusTitle"/>
        <w:jc w:val="center"/>
      </w:pPr>
    </w:p>
    <w:p w:rsidR="000E6A03" w:rsidRDefault="000E6A03">
      <w:pPr>
        <w:pStyle w:val="ConsPlusTitle"/>
        <w:jc w:val="center"/>
      </w:pPr>
      <w:r>
        <w:t>ПОСТАНОВЛЕНИЕ</w:t>
      </w:r>
    </w:p>
    <w:p w:rsidR="000E6A03" w:rsidRDefault="000E6A03">
      <w:pPr>
        <w:pStyle w:val="ConsPlusTitle"/>
        <w:jc w:val="center"/>
      </w:pPr>
      <w:r>
        <w:t>от 22 октября 2013 г. N 476</w:t>
      </w:r>
    </w:p>
    <w:p w:rsidR="000E6A03" w:rsidRDefault="000E6A03">
      <w:pPr>
        <w:pStyle w:val="ConsPlusTitle"/>
        <w:jc w:val="center"/>
      </w:pPr>
    </w:p>
    <w:p w:rsidR="000E6A03" w:rsidRDefault="000E6A03">
      <w:pPr>
        <w:pStyle w:val="ConsPlusTitle"/>
        <w:jc w:val="center"/>
      </w:pPr>
      <w:r>
        <w:t xml:space="preserve">О СОЗДАНИИ НЕКОММЕРЧЕСКОЙ ОРГАНИЗАЦИИ "ФОНД </w:t>
      </w:r>
      <w:proofErr w:type="gramStart"/>
      <w:r>
        <w:t>КАПИТАЛЬНОГО</w:t>
      </w:r>
      <w:proofErr w:type="gramEnd"/>
    </w:p>
    <w:p w:rsidR="000E6A03" w:rsidRDefault="000E6A03">
      <w:pPr>
        <w:pStyle w:val="ConsPlusTitle"/>
        <w:jc w:val="center"/>
      </w:pPr>
      <w:r>
        <w:t>РЕМОНТА ОБЩЕГО ИМУЩЕСТВА МНОГОКВАРТИРНЫХ ДОМОВ</w:t>
      </w:r>
    </w:p>
    <w:p w:rsidR="000E6A03" w:rsidRDefault="000E6A03">
      <w:pPr>
        <w:pStyle w:val="ConsPlusTitle"/>
        <w:jc w:val="center"/>
      </w:pPr>
      <w:r>
        <w:t>ЛИПЕЦКОЙ ОБЛАСТИ"</w:t>
      </w:r>
    </w:p>
    <w:p w:rsidR="000E6A03" w:rsidRDefault="000E6A03">
      <w:pPr>
        <w:pStyle w:val="ConsPlusNormal"/>
        <w:jc w:val="both"/>
      </w:pPr>
    </w:p>
    <w:p w:rsidR="000E6A03" w:rsidRDefault="000E6A0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178</w:t>
        </w:r>
      </w:hyperlink>
      <w:r>
        <w:t xml:space="preserve"> Жилищного кодекса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организациях", </w:t>
      </w:r>
      <w:hyperlink r:id="rId8" w:history="1">
        <w:r>
          <w:rPr>
            <w:color w:val="0000FF"/>
          </w:rPr>
          <w:t>Законом</w:t>
        </w:r>
      </w:hyperlink>
      <w:r>
        <w:t xml:space="preserve">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домах", в целях формирования на территории Липецкой области долгосрочной системы капитального ремонта многоквартирных домов администрация Липецкой</w:t>
      </w:r>
      <w:proofErr w:type="gramEnd"/>
      <w:r>
        <w:t xml:space="preserve"> области постановляет:</w:t>
      </w:r>
    </w:p>
    <w:p w:rsidR="000E6A03" w:rsidRDefault="000E6A03">
      <w:pPr>
        <w:pStyle w:val="ConsPlusNormal"/>
        <w:ind w:firstLine="540"/>
        <w:jc w:val="both"/>
      </w:pPr>
      <w:r>
        <w:t>1. Создать некоммерческую организацию "Фонд капитального ремонта общего имущества многоквартирных домов Липецкой области", осуществляющую деятельность, направленную на обеспечение проведения капитального ремонта в многоквартирных домах, расположенных на территории Липецкой области, в организационно-правовой форме - фонд (далее - фонд).</w:t>
      </w:r>
    </w:p>
    <w:p w:rsidR="000E6A03" w:rsidRDefault="000E6A03">
      <w:pPr>
        <w:pStyle w:val="ConsPlusNormal"/>
        <w:ind w:firstLine="540"/>
        <w:jc w:val="both"/>
      </w:pPr>
      <w:r>
        <w:t>2. Управлению жилищно-коммунального хозяйства Липецкой области:</w:t>
      </w:r>
    </w:p>
    <w:p w:rsidR="000E6A03" w:rsidRDefault="000E6A03">
      <w:pPr>
        <w:pStyle w:val="ConsPlusNormal"/>
        <w:ind w:firstLine="540"/>
        <w:jc w:val="both"/>
      </w:pPr>
      <w:r>
        <w:t>1) выступить учредителем фонда;</w:t>
      </w:r>
    </w:p>
    <w:p w:rsidR="000E6A03" w:rsidRDefault="000E6A03">
      <w:pPr>
        <w:pStyle w:val="ConsPlusNormal"/>
        <w:ind w:firstLine="540"/>
        <w:jc w:val="both"/>
      </w:pPr>
      <w:r>
        <w:t>2) осуществить все необходимые действия по созданию фонда.</w:t>
      </w:r>
    </w:p>
    <w:p w:rsidR="000E6A03" w:rsidRDefault="000E6A03">
      <w:pPr>
        <w:pStyle w:val="ConsPlusNormal"/>
        <w:ind w:firstLine="540"/>
        <w:jc w:val="both"/>
      </w:pPr>
      <w:r>
        <w:t>3. Управлению финансов Липецкой области при уточнении областного бюджета в текущем году предусмотреть управлению жилищно-коммунального хозяйства Липецкой области денежные средства в сумме 5000 тыс. рублей для формирования имущества фонда.</w:t>
      </w:r>
    </w:p>
    <w:p w:rsidR="000E6A03" w:rsidRDefault="000E6A03">
      <w:pPr>
        <w:pStyle w:val="ConsPlusNormal"/>
        <w:jc w:val="both"/>
      </w:pPr>
    </w:p>
    <w:p w:rsidR="000E6A03" w:rsidRDefault="000E6A03">
      <w:pPr>
        <w:pStyle w:val="ConsPlusNormal"/>
        <w:jc w:val="right"/>
      </w:pPr>
      <w:r>
        <w:t>Глава администрации</w:t>
      </w:r>
    </w:p>
    <w:p w:rsidR="000E6A03" w:rsidRDefault="000E6A03">
      <w:pPr>
        <w:pStyle w:val="ConsPlusNormal"/>
        <w:jc w:val="right"/>
      </w:pPr>
      <w:r>
        <w:t>Липецкой области</w:t>
      </w:r>
    </w:p>
    <w:p w:rsidR="000E6A03" w:rsidRDefault="000E6A03">
      <w:pPr>
        <w:pStyle w:val="ConsPlusNormal"/>
        <w:jc w:val="right"/>
      </w:pPr>
      <w:r>
        <w:t>О.П.КОРОЛЕВ</w:t>
      </w:r>
    </w:p>
    <w:p w:rsidR="000E6A03" w:rsidRDefault="000E6A03">
      <w:pPr>
        <w:pStyle w:val="ConsPlusNormal"/>
        <w:jc w:val="both"/>
      </w:pPr>
    </w:p>
    <w:p w:rsidR="000E6A03" w:rsidRDefault="000E6A03">
      <w:pPr>
        <w:pStyle w:val="ConsPlusNormal"/>
        <w:jc w:val="both"/>
      </w:pPr>
    </w:p>
    <w:p w:rsidR="000E6A03" w:rsidRDefault="000E6A0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83E37" w:rsidRDefault="00C83E37">
      <w:bookmarkStart w:id="0" w:name="_GoBack"/>
      <w:bookmarkEnd w:id="0"/>
    </w:p>
    <w:sectPr w:rsidR="00C83E37" w:rsidSect="000F4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03"/>
    <w:rsid w:val="000E6A03"/>
    <w:rsid w:val="00226CB5"/>
    <w:rsid w:val="00235C83"/>
    <w:rsid w:val="002F50F6"/>
    <w:rsid w:val="00362047"/>
    <w:rsid w:val="00493C20"/>
    <w:rsid w:val="00577450"/>
    <w:rsid w:val="007E320A"/>
    <w:rsid w:val="00C83E37"/>
    <w:rsid w:val="00CD011E"/>
    <w:rsid w:val="00CD5BB7"/>
    <w:rsid w:val="00D3101E"/>
    <w:rsid w:val="00DA090B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6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6A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6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6A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6F8BA2905680D319CC5183E15DF339C5DC61E258EB33C27DD115A7B7EDDDC8I8E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6F8BA2905680D319CC4F8EF731AF36C4D337E754EA3A96268E4EFAE0IEE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6F8BA2905680D319CC4F8EF731AF36C4D337E95BE63A96268E4EFAE0E4D79FCF48F285EEI1E5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2017-06-13T07:04:00Z</dcterms:created>
  <dcterms:modified xsi:type="dcterms:W3CDTF">2017-06-13T07:04:00Z</dcterms:modified>
</cp:coreProperties>
</file>