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44" w:rsidRPr="00174B44" w:rsidRDefault="00174B44" w:rsidP="00174B44">
      <w:pPr>
        <w:pStyle w:val="a3"/>
        <w:jc w:val="center"/>
        <w:rPr>
          <w:rFonts w:ascii="Times New Roman" w:hAnsi="Times New Roman" w:cs="Times New Roman"/>
        </w:rPr>
      </w:pPr>
    </w:p>
    <w:p w:rsidR="00174B44" w:rsidRPr="00174B44" w:rsidRDefault="00174B44" w:rsidP="00174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4B44">
        <w:rPr>
          <w:rFonts w:ascii="Times New Roman" w:hAnsi="Times New Roman" w:cs="Times New Roman"/>
          <w:b/>
          <w:bCs/>
          <w:sz w:val="28"/>
          <w:szCs w:val="28"/>
        </w:rPr>
        <w:t>Список представителей,</w:t>
      </w:r>
    </w:p>
    <w:p w:rsidR="00174B44" w:rsidRPr="00174B44" w:rsidRDefault="00174B44" w:rsidP="00174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4B44"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 w:rsidRPr="00174B44">
        <w:rPr>
          <w:rFonts w:ascii="Times New Roman" w:hAnsi="Times New Roman" w:cs="Times New Roman"/>
          <w:b/>
          <w:bCs/>
          <w:sz w:val="28"/>
          <w:szCs w:val="28"/>
        </w:rPr>
        <w:t xml:space="preserve"> на включение в состав лицензионной комиссии</w:t>
      </w:r>
    </w:p>
    <w:p w:rsidR="00174B44" w:rsidRPr="00174B44" w:rsidRDefault="00174B44" w:rsidP="00174B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4B44">
        <w:rPr>
          <w:rFonts w:ascii="Times New Roman" w:hAnsi="Times New Roman" w:cs="Times New Roman"/>
          <w:b/>
          <w:bCs/>
          <w:sz w:val="28"/>
          <w:szCs w:val="28"/>
        </w:rPr>
        <w:t>по лицензированию предпринимательской деятельности по управлению многоквартирными домами Липецкой области</w:t>
      </w:r>
    </w:p>
    <w:p w:rsidR="00174B44" w:rsidRPr="00174B44" w:rsidRDefault="00174B44" w:rsidP="00174B4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B44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Pr="00174B44">
        <w:rPr>
          <w:rFonts w:ascii="Times New Roman" w:hAnsi="Times New Roman" w:cs="Times New Roman"/>
          <w:b/>
          <w:bCs/>
          <w:sz w:val="28"/>
          <w:szCs w:val="28"/>
        </w:rPr>
        <w:t>22.08</w:t>
      </w:r>
      <w:r w:rsidRPr="00174B44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Pr="00174B44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174B44" w:rsidRPr="00174B44" w:rsidRDefault="00174B44" w:rsidP="00174B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4B44" w:rsidRPr="00174B44" w:rsidRDefault="00174B44" w:rsidP="00174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E37" w:rsidRPr="00174B44" w:rsidRDefault="00174B44" w:rsidP="00174B44">
      <w:pPr>
        <w:pStyle w:val="a3"/>
        <w:jc w:val="both"/>
        <w:rPr>
          <w:rFonts w:ascii="Times New Roman" w:hAnsi="Times New Roman" w:cs="Times New Roman"/>
        </w:rPr>
      </w:pPr>
      <w:r w:rsidRPr="00174B44">
        <w:rPr>
          <w:rFonts w:ascii="Times New Roman" w:hAnsi="Times New Roman" w:cs="Times New Roman"/>
          <w:sz w:val="28"/>
          <w:szCs w:val="28"/>
        </w:rPr>
        <w:t>По состоянию на</w:t>
      </w:r>
      <w:r w:rsidRPr="00174B44">
        <w:rPr>
          <w:rFonts w:ascii="Times New Roman" w:hAnsi="Times New Roman" w:cs="Times New Roman"/>
          <w:sz w:val="28"/>
          <w:szCs w:val="28"/>
        </w:rPr>
        <w:t xml:space="preserve"> 22</w:t>
      </w:r>
      <w:r w:rsidRPr="00174B44">
        <w:rPr>
          <w:rFonts w:ascii="Times New Roman" w:hAnsi="Times New Roman" w:cs="Times New Roman"/>
          <w:sz w:val="28"/>
          <w:szCs w:val="28"/>
        </w:rPr>
        <w:t>.</w:t>
      </w:r>
      <w:r w:rsidRPr="00174B44">
        <w:rPr>
          <w:rFonts w:ascii="Times New Roman" w:hAnsi="Times New Roman" w:cs="Times New Roman"/>
          <w:sz w:val="28"/>
          <w:szCs w:val="28"/>
        </w:rPr>
        <w:t>08</w:t>
      </w:r>
      <w:r w:rsidRPr="00174B44">
        <w:rPr>
          <w:rFonts w:ascii="Times New Roman" w:hAnsi="Times New Roman" w:cs="Times New Roman"/>
          <w:sz w:val="28"/>
          <w:szCs w:val="28"/>
        </w:rPr>
        <w:t>.201</w:t>
      </w:r>
      <w:r w:rsidRPr="00174B44">
        <w:rPr>
          <w:rFonts w:ascii="Times New Roman" w:hAnsi="Times New Roman" w:cs="Times New Roman"/>
          <w:sz w:val="28"/>
          <w:szCs w:val="28"/>
        </w:rPr>
        <w:t>8</w:t>
      </w:r>
      <w:r w:rsidRPr="00174B44">
        <w:rPr>
          <w:rFonts w:ascii="Times New Roman" w:hAnsi="Times New Roman" w:cs="Times New Roman"/>
          <w:sz w:val="28"/>
          <w:szCs w:val="28"/>
        </w:rPr>
        <w:t xml:space="preserve"> заявления </w:t>
      </w:r>
      <w:proofErr w:type="gramStart"/>
      <w:r w:rsidRPr="00174B44">
        <w:rPr>
          <w:rFonts w:ascii="Times New Roman" w:hAnsi="Times New Roman" w:cs="Times New Roman"/>
          <w:sz w:val="28"/>
          <w:szCs w:val="28"/>
        </w:rPr>
        <w:t>о претендентах на включение в состав лицензионной комиссии по лицензированию предпринимательской деятельности по управлению</w:t>
      </w:r>
      <w:proofErr w:type="gramEnd"/>
      <w:r w:rsidRPr="00174B44">
        <w:rPr>
          <w:rFonts w:ascii="Times New Roman" w:hAnsi="Times New Roman" w:cs="Times New Roman"/>
          <w:sz w:val="28"/>
          <w:szCs w:val="28"/>
        </w:rPr>
        <w:t xml:space="preserve"> многоквартирными домами Липецкой области не поступили.</w:t>
      </w:r>
      <w:bookmarkStart w:id="0" w:name="_GoBack"/>
      <w:bookmarkEnd w:id="0"/>
    </w:p>
    <w:sectPr w:rsidR="00C83E37" w:rsidRPr="0017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44"/>
    <w:rsid w:val="000458BE"/>
    <w:rsid w:val="00174B44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74B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74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2018-08-24T06:35:00Z</dcterms:created>
  <dcterms:modified xsi:type="dcterms:W3CDTF">2018-08-24T06:37:00Z</dcterms:modified>
</cp:coreProperties>
</file>