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5C2" w:rsidRDefault="00A925C2" w:rsidP="00E14E7B">
      <w:pPr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Список представителей</w:t>
      </w:r>
      <w:r w:rsidRPr="002F201B">
        <w:rPr>
          <w:sz w:val="28"/>
          <w:szCs w:val="28"/>
          <w:lang w:eastAsia="en-US" w:bidi="ar-SA"/>
        </w:rPr>
        <w:t xml:space="preserve">, </w:t>
      </w:r>
    </w:p>
    <w:p w:rsidR="00A925C2" w:rsidRDefault="00A925C2" w:rsidP="00E14E7B">
      <w:pPr>
        <w:jc w:val="center"/>
        <w:rPr>
          <w:sz w:val="28"/>
          <w:szCs w:val="28"/>
          <w:lang w:eastAsia="en-US" w:bidi="ar-SA"/>
        </w:rPr>
      </w:pPr>
      <w:r w:rsidRPr="002F201B">
        <w:rPr>
          <w:sz w:val="28"/>
          <w:szCs w:val="28"/>
          <w:lang w:eastAsia="en-US" w:bidi="ar-SA"/>
        </w:rPr>
        <w:t>претендующи</w:t>
      </w:r>
      <w:r>
        <w:rPr>
          <w:sz w:val="28"/>
          <w:szCs w:val="28"/>
          <w:lang w:eastAsia="en-US" w:bidi="ar-SA"/>
        </w:rPr>
        <w:t>х</w:t>
      </w:r>
      <w:r w:rsidRPr="002F201B">
        <w:rPr>
          <w:sz w:val="28"/>
          <w:szCs w:val="28"/>
          <w:lang w:eastAsia="en-US" w:bidi="ar-SA"/>
        </w:rPr>
        <w:t xml:space="preserve"> на включение в состав </w:t>
      </w:r>
      <w:r>
        <w:rPr>
          <w:sz w:val="28"/>
          <w:szCs w:val="28"/>
          <w:lang w:eastAsia="en-US" w:bidi="ar-SA"/>
        </w:rPr>
        <w:t>л</w:t>
      </w:r>
      <w:r w:rsidRPr="002F201B">
        <w:rPr>
          <w:sz w:val="28"/>
          <w:szCs w:val="28"/>
          <w:lang w:eastAsia="en-US" w:bidi="ar-SA"/>
        </w:rPr>
        <w:t xml:space="preserve">ицензионной комиссии </w:t>
      </w:r>
    </w:p>
    <w:p w:rsidR="00A925C2" w:rsidRDefault="00A925C2" w:rsidP="00E14E7B">
      <w:pPr>
        <w:jc w:val="center"/>
        <w:rPr>
          <w:sz w:val="28"/>
          <w:szCs w:val="28"/>
          <w:lang w:eastAsia="en-US" w:bidi="ar-SA"/>
        </w:rPr>
      </w:pPr>
      <w:r w:rsidRPr="00EA1EB8">
        <w:rPr>
          <w:sz w:val="28"/>
          <w:szCs w:val="28"/>
          <w:lang w:eastAsia="en-US" w:bidi="ar-SA"/>
        </w:rPr>
        <w:t>по лицензированию деятельности по управлению многоквартирными домами</w:t>
      </w:r>
      <w:r w:rsidRPr="002F201B">
        <w:rPr>
          <w:sz w:val="28"/>
          <w:szCs w:val="28"/>
          <w:lang w:eastAsia="en-US" w:bidi="ar-SA"/>
        </w:rPr>
        <w:t xml:space="preserve"> Липецкой области</w:t>
      </w:r>
      <w:r>
        <w:rPr>
          <w:sz w:val="28"/>
          <w:szCs w:val="28"/>
          <w:lang w:eastAsia="en-US" w:bidi="ar-SA"/>
        </w:rPr>
        <w:t xml:space="preserve"> </w:t>
      </w:r>
    </w:p>
    <w:p w:rsidR="00A925C2" w:rsidRDefault="00A925C2" w:rsidP="00E14E7B">
      <w:pPr>
        <w:jc w:val="center"/>
        <w:rPr>
          <w:sz w:val="28"/>
          <w:szCs w:val="28"/>
          <w:lang w:eastAsia="en-US" w:bidi="ar-SA"/>
        </w:rPr>
      </w:pPr>
      <w:r>
        <w:rPr>
          <w:sz w:val="28"/>
          <w:szCs w:val="28"/>
          <w:lang w:eastAsia="en-US" w:bidi="ar-SA"/>
        </w:rPr>
        <w:t>по состоянию на 27.11.2014</w:t>
      </w:r>
    </w:p>
    <w:p w:rsidR="00A925C2" w:rsidRDefault="00A925C2">
      <w:pPr>
        <w:rPr>
          <w:sz w:val="28"/>
          <w:szCs w:val="28"/>
          <w:lang w:eastAsia="en-US" w:bidi="ar-SA"/>
        </w:rPr>
      </w:pPr>
    </w:p>
    <w:p w:rsidR="00A925C2" w:rsidRDefault="00A925C2">
      <w:pPr>
        <w:rPr>
          <w:sz w:val="28"/>
          <w:szCs w:val="28"/>
          <w:lang w:eastAsia="en-US" w:bidi="ar-SA"/>
        </w:rPr>
      </w:pPr>
    </w:p>
    <w:p w:rsidR="00A925C2" w:rsidRDefault="00A925C2">
      <w:pPr>
        <w:rPr>
          <w:sz w:val="28"/>
          <w:szCs w:val="28"/>
          <w:lang w:eastAsia="en-US" w:bidi="ar-SA"/>
        </w:rPr>
      </w:pPr>
    </w:p>
    <w:tbl>
      <w:tblPr>
        <w:tblW w:w="9900" w:type="dxa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780"/>
        <w:gridCol w:w="48"/>
        <w:gridCol w:w="6009"/>
        <w:gridCol w:w="63"/>
      </w:tblGrid>
      <w:tr w:rsidR="00A925C2" w:rsidRPr="0014552C" w:rsidTr="00A7526E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5C2" w:rsidRPr="00B42C8B" w:rsidRDefault="00A925C2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Храбрых</w:t>
            </w:r>
          </w:p>
          <w:p w:rsidR="00A925C2" w:rsidRPr="00B42C8B" w:rsidRDefault="00A925C2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Александр Викторович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5C2" w:rsidRPr="00B42C8B" w:rsidRDefault="00A925C2" w:rsidP="004C387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начальник управления жилищно-коммунального хозяйства Липецкой области </w:t>
            </w:r>
            <w:bookmarkStart w:id="0" w:name="_GoBack"/>
            <w:bookmarkEnd w:id="0"/>
          </w:p>
        </w:tc>
      </w:tr>
      <w:tr w:rsidR="00A925C2" w:rsidRPr="0014552C" w:rsidTr="00A7526E">
        <w:trPr>
          <w:gridAfter w:val="1"/>
          <w:wAfter w:w="63" w:type="dxa"/>
          <w:trHeight w:val="855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5C2" w:rsidRDefault="00A925C2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Немцов </w:t>
            </w:r>
          </w:p>
          <w:p w:rsidR="00A925C2" w:rsidRDefault="00A925C2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Александр Евгеньевич</w:t>
            </w:r>
          </w:p>
          <w:p w:rsidR="00A925C2" w:rsidRPr="00B42C8B" w:rsidRDefault="00A925C2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5C2" w:rsidRPr="00B42C8B" w:rsidRDefault="00A925C2" w:rsidP="00E14E7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 xml:space="preserve">заместитель руководителя Государственной жилищной инспекции </w:t>
            </w:r>
            <w:r w:rsidRPr="00B42C8B">
              <w:rPr>
                <w:sz w:val="28"/>
                <w:szCs w:val="28"/>
                <w:lang w:eastAsia="en-US" w:bidi="ar-SA"/>
              </w:rPr>
              <w:t>Липецкой области</w:t>
            </w:r>
          </w:p>
        </w:tc>
      </w:tr>
      <w:tr w:rsidR="00A925C2" w:rsidRPr="0014552C" w:rsidTr="00A7526E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5C2" w:rsidRDefault="00A925C2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Демихов</w:t>
            </w:r>
          </w:p>
          <w:p w:rsidR="00A925C2" w:rsidRPr="00B42C8B" w:rsidRDefault="00A925C2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Вадим Владимирович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5C2" w:rsidRPr="00B42C8B" w:rsidRDefault="00A925C2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>начальник отдела лицензирования и надзора за управлением жилищным фондом Государственной жилищной инспекции Липецкой области</w:t>
            </w:r>
          </w:p>
        </w:tc>
      </w:tr>
      <w:tr w:rsidR="00A925C2" w:rsidRPr="0014552C" w:rsidTr="00A7526E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5C2" w:rsidRPr="00B42C8B" w:rsidRDefault="00A925C2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Сарычев</w:t>
            </w:r>
          </w:p>
          <w:p w:rsidR="00A925C2" w:rsidRPr="00B42C8B" w:rsidRDefault="00A925C2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Алексей Евгеньевич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5C2" w:rsidRDefault="00A925C2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>- представитель филиала СНП «Национальный Жилищный Конгресс»</w:t>
            </w:r>
            <w:r>
              <w:rPr>
                <w:sz w:val="28"/>
                <w:szCs w:val="28"/>
                <w:lang w:eastAsia="en-US" w:bidi="ar-SA"/>
              </w:rPr>
              <w:t xml:space="preserve"> </w:t>
            </w:r>
            <w:r w:rsidRPr="00B42C8B">
              <w:rPr>
                <w:sz w:val="28"/>
                <w:szCs w:val="28"/>
                <w:lang w:eastAsia="en-US" w:bidi="ar-SA"/>
              </w:rPr>
              <w:t>по Липецкой области, директор МУП РВЦЛ</w:t>
            </w:r>
          </w:p>
          <w:p w:rsidR="00A925C2" w:rsidRPr="00B42C8B" w:rsidRDefault="00A925C2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</w:p>
        </w:tc>
      </w:tr>
      <w:tr w:rsidR="00A925C2" w:rsidRPr="0014552C" w:rsidTr="00A7526E">
        <w:trPr>
          <w:gridAfter w:val="1"/>
          <w:wAfter w:w="63" w:type="dxa"/>
        </w:trPr>
        <w:tc>
          <w:tcPr>
            <w:tcW w:w="3828" w:type="dxa"/>
            <w:gridSpan w:val="2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5C2" w:rsidRDefault="00A925C2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Щемарев</w:t>
            </w:r>
          </w:p>
          <w:p w:rsidR="00A925C2" w:rsidRPr="00B42C8B" w:rsidRDefault="00A925C2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Сергей Васильевич</w:t>
            </w:r>
          </w:p>
        </w:tc>
        <w:tc>
          <w:tcPr>
            <w:tcW w:w="6009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5C2" w:rsidRPr="00B42C8B" w:rsidRDefault="00A925C2" w:rsidP="00C34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представитель филиала СНП «Национальный Жилищный Конгресс»по Липецкой области, директор </w:t>
            </w:r>
            <w:r>
              <w:rPr>
                <w:sz w:val="28"/>
                <w:szCs w:val="28"/>
                <w:lang w:eastAsia="en-US" w:bidi="ar-SA"/>
              </w:rPr>
              <w:t>ООО«О</w:t>
            </w:r>
            <w:r w:rsidRPr="00B42C8B">
              <w:rPr>
                <w:sz w:val="28"/>
                <w:szCs w:val="28"/>
                <w:lang w:eastAsia="en-US" w:bidi="ar-SA"/>
              </w:rPr>
              <w:t>В</w:t>
            </w:r>
            <w:r>
              <w:rPr>
                <w:sz w:val="28"/>
                <w:szCs w:val="28"/>
                <w:lang w:eastAsia="en-US" w:bidi="ar-SA"/>
              </w:rPr>
              <w:t>Ц»</w:t>
            </w:r>
          </w:p>
        </w:tc>
      </w:tr>
      <w:tr w:rsidR="00A925C2" w:rsidRPr="0014552C" w:rsidTr="00A7526E">
        <w:tc>
          <w:tcPr>
            <w:tcW w:w="3780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5C2" w:rsidRDefault="00A925C2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 xml:space="preserve">Гольцов </w:t>
            </w:r>
          </w:p>
          <w:p w:rsidR="00A925C2" w:rsidRPr="00B42C8B" w:rsidRDefault="00A925C2" w:rsidP="00C34160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 w:bidi="ar-SA"/>
              </w:rPr>
            </w:pPr>
            <w:r>
              <w:rPr>
                <w:sz w:val="28"/>
                <w:szCs w:val="28"/>
                <w:lang w:eastAsia="en-US" w:bidi="ar-SA"/>
              </w:rPr>
              <w:t>Анатолий Васильевич</w:t>
            </w:r>
          </w:p>
        </w:tc>
        <w:tc>
          <w:tcPr>
            <w:tcW w:w="6120" w:type="dxa"/>
            <w:gridSpan w:val="3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925C2" w:rsidRPr="00B42C8B" w:rsidRDefault="00A925C2" w:rsidP="00A7526E">
            <w:pPr>
              <w:ind w:left="295"/>
              <w:jc w:val="both"/>
              <w:rPr>
                <w:sz w:val="28"/>
                <w:szCs w:val="28"/>
                <w:lang w:eastAsia="en-US" w:bidi="ar-SA"/>
              </w:rPr>
            </w:pPr>
            <w:r w:rsidRPr="00B42C8B">
              <w:rPr>
                <w:sz w:val="28"/>
                <w:szCs w:val="28"/>
                <w:lang w:eastAsia="en-US" w:bidi="ar-SA"/>
              </w:rPr>
              <w:t xml:space="preserve">- </w:t>
            </w:r>
            <w:r>
              <w:rPr>
                <w:sz w:val="28"/>
                <w:szCs w:val="28"/>
                <w:lang w:eastAsia="en-US" w:bidi="ar-SA"/>
              </w:rPr>
              <w:t>член Общественной палаты Липецкой области, Президент Липецкой торгово-промышленной палаты</w:t>
            </w:r>
          </w:p>
        </w:tc>
      </w:tr>
    </w:tbl>
    <w:p w:rsidR="00A925C2" w:rsidRDefault="00A925C2"/>
    <w:sectPr w:rsidR="00A925C2" w:rsidSect="00D639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F43"/>
    <w:rsid w:val="00090F43"/>
    <w:rsid w:val="0014552C"/>
    <w:rsid w:val="002F201B"/>
    <w:rsid w:val="004C3879"/>
    <w:rsid w:val="005E04C2"/>
    <w:rsid w:val="00753264"/>
    <w:rsid w:val="00830CA3"/>
    <w:rsid w:val="008357DA"/>
    <w:rsid w:val="00936FF4"/>
    <w:rsid w:val="00A7526E"/>
    <w:rsid w:val="00A925C2"/>
    <w:rsid w:val="00B42C8B"/>
    <w:rsid w:val="00C34160"/>
    <w:rsid w:val="00D63968"/>
    <w:rsid w:val="00DD3012"/>
    <w:rsid w:val="00E14E7B"/>
    <w:rsid w:val="00EA1EB8"/>
    <w:rsid w:val="00EC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7DA"/>
    <w:rPr>
      <w:rFonts w:ascii="Times New Roman" w:hAnsi="Times New Roman"/>
      <w:sz w:val="24"/>
      <w:szCs w:val="24"/>
      <w:lang w:bidi="ar-IQ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8357DA"/>
    <w:pPr>
      <w:suppressAutoHyphens/>
      <w:ind w:left="1021" w:right="113"/>
    </w:pPr>
    <w:rPr>
      <w:rFonts w:eastAsia="Times New Roman" w:cs="Arial"/>
      <w:b/>
      <w:bCs/>
      <w:noProof/>
      <w:sz w:val="28"/>
      <w:szCs w:val="32"/>
      <w:lang w:bidi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357DA"/>
    <w:rPr>
      <w:rFonts w:ascii="Times New Roman" w:hAnsi="Times New Roman" w:cs="Arial"/>
      <w:b/>
      <w:bCs/>
      <w:noProof/>
      <w:sz w:val="32"/>
      <w:szCs w:val="32"/>
      <w:lang w:val="ru-RU" w:eastAsia="ru-RU" w:bidi="ar-SA"/>
    </w:rPr>
  </w:style>
  <w:style w:type="character" w:styleId="Strong">
    <w:name w:val="Strong"/>
    <w:basedOn w:val="DefaultParagraphFont"/>
    <w:uiPriority w:val="99"/>
    <w:qFormat/>
    <w:rsid w:val="008357DA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8357DA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8357DA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141</Words>
  <Characters>804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гжи</dc:creator>
  <cp:keywords/>
  <dc:description/>
  <cp:lastModifiedBy>user</cp:lastModifiedBy>
  <cp:revision>4</cp:revision>
  <dcterms:created xsi:type="dcterms:W3CDTF">2014-11-27T11:25:00Z</dcterms:created>
  <dcterms:modified xsi:type="dcterms:W3CDTF">2014-11-27T13:56:00Z</dcterms:modified>
</cp:coreProperties>
</file>