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87" w:rsidRDefault="00E2518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25187" w:rsidRDefault="00E25187">
      <w:pPr>
        <w:pStyle w:val="ConsPlusNormal"/>
        <w:jc w:val="both"/>
        <w:outlineLvl w:val="0"/>
      </w:pPr>
    </w:p>
    <w:p w:rsidR="00E25187" w:rsidRDefault="00E25187">
      <w:pPr>
        <w:pStyle w:val="ConsPlusTitle"/>
        <w:jc w:val="center"/>
        <w:outlineLvl w:val="0"/>
      </w:pPr>
      <w:r>
        <w:t>АДМИНИСТРАЦИЯ ЛИПЕЦКОЙ ОБЛАСТИ</w:t>
      </w:r>
    </w:p>
    <w:p w:rsidR="00E25187" w:rsidRDefault="00E25187">
      <w:pPr>
        <w:pStyle w:val="ConsPlusTitle"/>
        <w:jc w:val="center"/>
      </w:pPr>
    </w:p>
    <w:p w:rsidR="00E25187" w:rsidRDefault="00E25187">
      <w:pPr>
        <w:pStyle w:val="ConsPlusTitle"/>
        <w:jc w:val="center"/>
      </w:pPr>
      <w:r>
        <w:t>РАСПОРЯЖЕНИЕ</w:t>
      </w:r>
    </w:p>
    <w:p w:rsidR="00E25187" w:rsidRDefault="00E25187">
      <w:pPr>
        <w:pStyle w:val="ConsPlusTitle"/>
        <w:jc w:val="center"/>
      </w:pPr>
      <w:r>
        <w:t>от 28 ноября 2017 г. N 494-р</w:t>
      </w:r>
    </w:p>
    <w:p w:rsidR="00E25187" w:rsidRDefault="00E25187">
      <w:pPr>
        <w:pStyle w:val="ConsPlusTitle"/>
        <w:jc w:val="center"/>
      </w:pPr>
    </w:p>
    <w:p w:rsidR="00E25187" w:rsidRDefault="00E25187">
      <w:pPr>
        <w:pStyle w:val="ConsPlusTitle"/>
        <w:jc w:val="center"/>
      </w:pPr>
      <w:r>
        <w:t>ОБ УТВЕРЖДЕНИИ МЕТОДИКИ ОЦЕНКИ РЕЗУЛЬТАТИВНОСТИ</w:t>
      </w:r>
    </w:p>
    <w:p w:rsidR="00E25187" w:rsidRDefault="00E25187">
      <w:pPr>
        <w:pStyle w:val="ConsPlusTitle"/>
        <w:jc w:val="center"/>
      </w:pPr>
      <w:r>
        <w:t>И ЭФФЕКТИВНОСТИ КОНТРОЛЬНОЙ (НАДЗОРНОЙ) ДЕЯТЕЛЬНОСТИ</w:t>
      </w:r>
    </w:p>
    <w:p w:rsidR="00E25187" w:rsidRDefault="00E25187">
      <w:pPr>
        <w:pStyle w:val="ConsPlusTitle"/>
        <w:jc w:val="center"/>
      </w:pPr>
      <w:r>
        <w:t>В ЛИПЕЦКОЙ ОБЛАСТИ</w:t>
      </w:r>
    </w:p>
    <w:p w:rsidR="00E25187" w:rsidRDefault="00E25187">
      <w:pPr>
        <w:pStyle w:val="ConsPlusNormal"/>
        <w:jc w:val="both"/>
      </w:pPr>
    </w:p>
    <w:p w:rsidR="00E25187" w:rsidRDefault="00E2518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31 января 2017 года N 147-р, пунктом 7 плана мероприятий ("дорожной карты") по внедрению целевой модели "Осуществление контрольно-надзорной деятельности в Липецкой области" от 20 февраля 2017 года, в целях разработки и внедрения системы оценки результативности и эффективности контрольно-надзорной деятельности исполнительных органов государственной власти Липецкой области, уполномоченных на осуществление регионального государственного контроля (надзора):</w:t>
      </w:r>
      <w:proofErr w:type="gramEnd"/>
    </w:p>
    <w:p w:rsidR="00E25187" w:rsidRDefault="00E25187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0" w:history="1">
        <w:r>
          <w:rPr>
            <w:color w:val="0000FF"/>
          </w:rPr>
          <w:t>Методику</w:t>
        </w:r>
      </w:hyperlink>
      <w:r>
        <w:t xml:space="preserve"> оценки результативности и эффективности контрольной (надзорной) деятельности в Липецкой области согласно приложению.</w:t>
      </w:r>
    </w:p>
    <w:p w:rsidR="00E25187" w:rsidRDefault="00E25187">
      <w:pPr>
        <w:pStyle w:val="ConsPlusNormal"/>
        <w:jc w:val="both"/>
      </w:pPr>
    </w:p>
    <w:p w:rsidR="00E25187" w:rsidRDefault="00E25187">
      <w:pPr>
        <w:pStyle w:val="ConsPlusNormal"/>
        <w:jc w:val="right"/>
      </w:pPr>
      <w:r>
        <w:t>И.о. главы администрации</w:t>
      </w:r>
    </w:p>
    <w:p w:rsidR="00E25187" w:rsidRDefault="00E25187">
      <w:pPr>
        <w:pStyle w:val="ConsPlusNormal"/>
        <w:jc w:val="right"/>
      </w:pPr>
      <w:r>
        <w:t>Липецкой области</w:t>
      </w:r>
    </w:p>
    <w:p w:rsidR="00E25187" w:rsidRDefault="00E25187">
      <w:pPr>
        <w:pStyle w:val="ConsPlusNormal"/>
        <w:jc w:val="right"/>
      </w:pPr>
      <w:r>
        <w:t>Ю.Н.БОЖКО</w:t>
      </w:r>
    </w:p>
    <w:p w:rsidR="00E25187" w:rsidRDefault="00E25187">
      <w:pPr>
        <w:pStyle w:val="ConsPlusNormal"/>
        <w:jc w:val="both"/>
      </w:pPr>
    </w:p>
    <w:p w:rsidR="00E25187" w:rsidRDefault="00E25187">
      <w:pPr>
        <w:pStyle w:val="ConsPlusNormal"/>
        <w:jc w:val="both"/>
      </w:pPr>
    </w:p>
    <w:p w:rsidR="00E25187" w:rsidRDefault="00E25187">
      <w:pPr>
        <w:pStyle w:val="ConsPlusNormal"/>
        <w:jc w:val="both"/>
      </w:pPr>
    </w:p>
    <w:p w:rsidR="00E25187" w:rsidRDefault="00E25187">
      <w:pPr>
        <w:pStyle w:val="ConsPlusNormal"/>
        <w:jc w:val="both"/>
      </w:pPr>
    </w:p>
    <w:p w:rsidR="00E25187" w:rsidRDefault="00E25187">
      <w:pPr>
        <w:pStyle w:val="ConsPlusNormal"/>
        <w:jc w:val="both"/>
      </w:pPr>
    </w:p>
    <w:p w:rsidR="00E25187" w:rsidRDefault="00E25187">
      <w:pPr>
        <w:pStyle w:val="ConsPlusNormal"/>
        <w:jc w:val="right"/>
        <w:outlineLvl w:val="0"/>
      </w:pPr>
      <w:r>
        <w:t>Приложение</w:t>
      </w:r>
    </w:p>
    <w:p w:rsidR="00E25187" w:rsidRDefault="00E25187">
      <w:pPr>
        <w:pStyle w:val="ConsPlusNormal"/>
        <w:jc w:val="right"/>
      </w:pPr>
      <w:r>
        <w:t>к распоряжению</w:t>
      </w:r>
    </w:p>
    <w:p w:rsidR="00E25187" w:rsidRDefault="00E25187">
      <w:pPr>
        <w:pStyle w:val="ConsPlusNormal"/>
        <w:jc w:val="right"/>
      </w:pPr>
      <w:r>
        <w:t>администрации Липецкой области</w:t>
      </w:r>
    </w:p>
    <w:p w:rsidR="00E25187" w:rsidRDefault="00E25187">
      <w:pPr>
        <w:pStyle w:val="ConsPlusNormal"/>
        <w:jc w:val="right"/>
      </w:pPr>
      <w:r>
        <w:t>"Об утверждении Методики</w:t>
      </w:r>
    </w:p>
    <w:p w:rsidR="00E25187" w:rsidRDefault="00E25187">
      <w:pPr>
        <w:pStyle w:val="ConsPlusNormal"/>
        <w:jc w:val="right"/>
      </w:pPr>
      <w:r>
        <w:t>оценки результативности</w:t>
      </w:r>
    </w:p>
    <w:p w:rsidR="00E25187" w:rsidRDefault="00E25187">
      <w:pPr>
        <w:pStyle w:val="ConsPlusNormal"/>
        <w:jc w:val="right"/>
      </w:pPr>
      <w:r>
        <w:t>и эффективности контрольной</w:t>
      </w:r>
    </w:p>
    <w:p w:rsidR="00E25187" w:rsidRDefault="00E25187">
      <w:pPr>
        <w:pStyle w:val="ConsPlusNormal"/>
        <w:jc w:val="right"/>
      </w:pPr>
      <w:r>
        <w:t>(надзорной) деятельности</w:t>
      </w:r>
    </w:p>
    <w:p w:rsidR="00E25187" w:rsidRDefault="00E25187">
      <w:pPr>
        <w:pStyle w:val="ConsPlusNormal"/>
        <w:jc w:val="right"/>
      </w:pPr>
      <w:r>
        <w:t>в Липецкой области"</w:t>
      </w:r>
    </w:p>
    <w:p w:rsidR="00E25187" w:rsidRDefault="00E25187">
      <w:pPr>
        <w:pStyle w:val="ConsPlusNormal"/>
        <w:jc w:val="both"/>
      </w:pPr>
    </w:p>
    <w:p w:rsidR="00E25187" w:rsidRDefault="00E25187">
      <w:pPr>
        <w:pStyle w:val="ConsPlusTitle"/>
        <w:jc w:val="center"/>
      </w:pPr>
      <w:bookmarkStart w:id="0" w:name="P30"/>
      <w:bookmarkEnd w:id="0"/>
      <w:r>
        <w:t>МЕТОДИКА</w:t>
      </w:r>
    </w:p>
    <w:p w:rsidR="00E25187" w:rsidRDefault="00E25187">
      <w:pPr>
        <w:pStyle w:val="ConsPlusTitle"/>
        <w:jc w:val="center"/>
      </w:pPr>
      <w:r>
        <w:t>ОЦЕНКИ РЕЗУЛЬТАТИВНОСТИ И ЭФФЕКТИВНОСТИ КОНТРОЛЬНОЙ</w:t>
      </w:r>
    </w:p>
    <w:p w:rsidR="00E25187" w:rsidRDefault="00E25187">
      <w:pPr>
        <w:pStyle w:val="ConsPlusTitle"/>
        <w:jc w:val="center"/>
      </w:pPr>
      <w:r>
        <w:t>(НАДЗОРНОЙ) ДЕЯТЕЛЬНОСТИ В ЛИПЕЦКОЙ ОБЛАСТИ</w:t>
      </w:r>
    </w:p>
    <w:p w:rsidR="00E25187" w:rsidRDefault="00E25187">
      <w:pPr>
        <w:pStyle w:val="ConsPlusNormal"/>
        <w:jc w:val="both"/>
      </w:pPr>
    </w:p>
    <w:p w:rsidR="00E25187" w:rsidRDefault="00E2518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Методика оценки результативности и эффективности контрольной (надзорной) деятельности в Липецкой области (далее - Методика, контрольно-надзорная деятельность) разработана в соответствии с требованиями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17 мая 2016 года N 934-р "Об утверждении основных направлений разработки и внедрения системы оценки результативности и эффективности контрольно-надзорной деятельности" (далее - распоряжение Правительства РФ N 934-р) и определяет правила оценки результативности и эффективности осуществления исполнительными</w:t>
      </w:r>
      <w:proofErr w:type="gramEnd"/>
      <w:r>
        <w:t xml:space="preserve"> органами государственной власти Липецкой области регионального государственного контроля (надзора) (далее - контрольные органы).</w:t>
      </w:r>
    </w:p>
    <w:p w:rsidR="00E25187" w:rsidRDefault="00E25187">
      <w:pPr>
        <w:pStyle w:val="ConsPlusNormal"/>
        <w:spacing w:before="220"/>
        <w:ind w:firstLine="540"/>
        <w:jc w:val="both"/>
      </w:pPr>
      <w:r>
        <w:t xml:space="preserve">2. Контрольный орган на основе типового перечня показателей, предусмотренного </w:t>
      </w:r>
      <w:hyperlink r:id="rId8" w:history="1">
        <w:r>
          <w:rPr>
            <w:color w:val="0000FF"/>
          </w:rPr>
          <w:t>распоряжением</w:t>
        </w:r>
      </w:hyperlink>
      <w:r>
        <w:t xml:space="preserve"> Правительства РФ N 934-р, самостоятельно определяет перечень показателей для </w:t>
      </w:r>
      <w:r>
        <w:lastRenderedPageBreak/>
        <w:t>каждого вида регионального государственного контроля (надзора) и их целевые значения (далее - перечень показателей).</w:t>
      </w:r>
    </w:p>
    <w:p w:rsidR="00E25187" w:rsidRDefault="00E25187">
      <w:pPr>
        <w:pStyle w:val="ConsPlusNormal"/>
        <w:spacing w:before="220"/>
        <w:ind w:firstLine="540"/>
        <w:jc w:val="both"/>
      </w:pPr>
      <w:bookmarkStart w:id="1" w:name="P36"/>
      <w:bookmarkEnd w:id="1"/>
      <w:r>
        <w:t>3. Перечень показателей утверждается правовым актом контрольного органа ежегодно до 20 декабря.</w:t>
      </w:r>
    </w:p>
    <w:p w:rsidR="00E25187" w:rsidRDefault="00E25187">
      <w:pPr>
        <w:pStyle w:val="ConsPlusNormal"/>
        <w:spacing w:before="220"/>
        <w:ind w:firstLine="540"/>
        <w:jc w:val="both"/>
      </w:pPr>
      <w:r>
        <w:t xml:space="preserve">4. В течение 10 дней со дня принятия правового акта, указанного в </w:t>
      </w:r>
      <w:hyperlink w:anchor="P36" w:history="1">
        <w:r>
          <w:rPr>
            <w:color w:val="0000FF"/>
          </w:rPr>
          <w:t>пункте 3</w:t>
        </w:r>
      </w:hyperlink>
      <w:r>
        <w:t xml:space="preserve"> настоящей Методики, контрольный орган размещает на своем официальном сайте в информационно-коммуникационной сети "Интернет" утвержденный перечень показателей.</w:t>
      </w:r>
    </w:p>
    <w:p w:rsidR="00E25187" w:rsidRDefault="00E2518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Для оценки результативности и эффективности контрольно-надзорной деятельности контрольный орган не позднее 1 февраля года, следующего за отчетным, направляет в управление по вопросам противодействия коррупции, контроля и проверки исполнения администрации Липецкой области (далее - Управление) </w:t>
      </w:r>
      <w:hyperlink w:anchor="P69" w:history="1">
        <w:r>
          <w:rPr>
            <w:color w:val="0000FF"/>
          </w:rPr>
          <w:t>отчет</w:t>
        </w:r>
      </w:hyperlink>
      <w:r>
        <w:t xml:space="preserve"> о достижении фактических значений показателей согласно приложению 1 к настоящей Методике.</w:t>
      </w:r>
      <w:proofErr w:type="gramEnd"/>
    </w:p>
    <w:p w:rsidR="00E25187" w:rsidRDefault="00E2518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Управление на основании полученных отчетов рассчитывает в баллах оценку по каждому показателю контрольного органа в соответствии с </w:t>
      </w:r>
      <w:hyperlink w:anchor="P113" w:history="1">
        <w:r>
          <w:rPr>
            <w:color w:val="0000FF"/>
          </w:rPr>
          <w:t>приложением 2</w:t>
        </w:r>
      </w:hyperlink>
      <w:r>
        <w:t xml:space="preserve"> к настоящей Методике, а также итоговую оценку результативности и эффективности контрольно-надзорной деятельности контрольного органа (далее - итоговая оценка) и в срок до 20 февраля года, следующего за отчетным, составляет рейтинг результативности и эффективности контрольно-надзорной деятельности контрольных органов по следующей шкале:</w:t>
      </w:r>
      <w:proofErr w:type="gramEnd"/>
    </w:p>
    <w:p w:rsidR="00E25187" w:rsidRDefault="00E251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3005"/>
        <w:gridCol w:w="5046"/>
      </w:tblGrid>
      <w:tr w:rsidR="00E25187">
        <w:tc>
          <w:tcPr>
            <w:tcW w:w="1020" w:type="dxa"/>
          </w:tcPr>
          <w:p w:rsidR="00E25187" w:rsidRDefault="00E25187">
            <w:pPr>
              <w:pStyle w:val="ConsPlusNormal"/>
              <w:jc w:val="center"/>
            </w:pPr>
            <w:r>
              <w:t>N группы</w:t>
            </w:r>
          </w:p>
        </w:tc>
        <w:tc>
          <w:tcPr>
            <w:tcW w:w="3005" w:type="dxa"/>
          </w:tcPr>
          <w:p w:rsidR="00E25187" w:rsidRDefault="00E25187">
            <w:pPr>
              <w:pStyle w:val="ConsPlusNormal"/>
              <w:jc w:val="center"/>
            </w:pPr>
            <w:r>
              <w:t>Количественное значение итоговой оценки</w:t>
            </w:r>
          </w:p>
        </w:tc>
        <w:tc>
          <w:tcPr>
            <w:tcW w:w="5046" w:type="dxa"/>
          </w:tcPr>
          <w:p w:rsidR="00E25187" w:rsidRDefault="00E25187">
            <w:pPr>
              <w:pStyle w:val="ConsPlusNormal"/>
              <w:jc w:val="center"/>
            </w:pPr>
            <w:r>
              <w:t>Оценка результативности и эффективности контрольно-надзорной деятельности</w:t>
            </w:r>
          </w:p>
        </w:tc>
      </w:tr>
      <w:tr w:rsidR="00E25187">
        <w:tc>
          <w:tcPr>
            <w:tcW w:w="1020" w:type="dxa"/>
          </w:tcPr>
          <w:p w:rsidR="00E25187" w:rsidRDefault="00E2518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5" w:type="dxa"/>
          </w:tcPr>
          <w:p w:rsidR="00E25187" w:rsidRDefault="00E25187">
            <w:pPr>
              <w:pStyle w:val="ConsPlusNormal"/>
              <w:jc w:val="center"/>
            </w:pPr>
            <w:r>
              <w:t>0,70 - 1</w:t>
            </w:r>
          </w:p>
        </w:tc>
        <w:tc>
          <w:tcPr>
            <w:tcW w:w="5046" w:type="dxa"/>
          </w:tcPr>
          <w:p w:rsidR="00E25187" w:rsidRDefault="00E25187">
            <w:pPr>
              <w:pStyle w:val="ConsPlusNormal"/>
            </w:pPr>
            <w:r>
              <w:t>Высокая</w:t>
            </w:r>
          </w:p>
        </w:tc>
      </w:tr>
      <w:tr w:rsidR="00E25187">
        <w:tc>
          <w:tcPr>
            <w:tcW w:w="1020" w:type="dxa"/>
          </w:tcPr>
          <w:p w:rsidR="00E25187" w:rsidRDefault="00E2518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5" w:type="dxa"/>
          </w:tcPr>
          <w:p w:rsidR="00E25187" w:rsidRDefault="00E25187">
            <w:pPr>
              <w:pStyle w:val="ConsPlusNormal"/>
              <w:jc w:val="center"/>
            </w:pPr>
            <w:r>
              <w:t>0,41 - 0,69</w:t>
            </w:r>
          </w:p>
        </w:tc>
        <w:tc>
          <w:tcPr>
            <w:tcW w:w="5046" w:type="dxa"/>
          </w:tcPr>
          <w:p w:rsidR="00E25187" w:rsidRDefault="00E25187">
            <w:pPr>
              <w:pStyle w:val="ConsPlusNormal"/>
            </w:pPr>
            <w:r>
              <w:t>Средняя</w:t>
            </w:r>
          </w:p>
        </w:tc>
      </w:tr>
      <w:tr w:rsidR="00E25187">
        <w:tc>
          <w:tcPr>
            <w:tcW w:w="1020" w:type="dxa"/>
          </w:tcPr>
          <w:p w:rsidR="00E25187" w:rsidRDefault="00E2518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05" w:type="dxa"/>
          </w:tcPr>
          <w:p w:rsidR="00E25187" w:rsidRDefault="00E25187">
            <w:pPr>
              <w:pStyle w:val="ConsPlusNormal"/>
              <w:jc w:val="center"/>
            </w:pPr>
            <w:r>
              <w:t>менее 0,41</w:t>
            </w:r>
          </w:p>
        </w:tc>
        <w:tc>
          <w:tcPr>
            <w:tcW w:w="5046" w:type="dxa"/>
          </w:tcPr>
          <w:p w:rsidR="00E25187" w:rsidRDefault="00E25187">
            <w:pPr>
              <w:pStyle w:val="ConsPlusNormal"/>
            </w:pPr>
            <w:r>
              <w:t>Низкая</w:t>
            </w:r>
          </w:p>
        </w:tc>
      </w:tr>
    </w:tbl>
    <w:p w:rsidR="00E25187" w:rsidRDefault="00E25187">
      <w:pPr>
        <w:pStyle w:val="ConsPlusNormal"/>
        <w:jc w:val="both"/>
      </w:pPr>
    </w:p>
    <w:p w:rsidR="00E25187" w:rsidRDefault="00E25187">
      <w:pPr>
        <w:pStyle w:val="ConsPlusNormal"/>
        <w:ind w:firstLine="540"/>
        <w:jc w:val="both"/>
      </w:pPr>
      <w:r>
        <w:t>Итоговая оценка определяется как отношение суммы баллов по каждому показателю контрольного органа к максимально возможному результату. Максимально возможный результат рассчитывается как произведение общего количества показателей контрольного органа на 5.</w:t>
      </w:r>
    </w:p>
    <w:p w:rsidR="00E25187" w:rsidRDefault="00E25187">
      <w:pPr>
        <w:pStyle w:val="ConsPlusNormal"/>
        <w:spacing w:before="220"/>
        <w:ind w:firstLine="540"/>
        <w:jc w:val="both"/>
      </w:pPr>
      <w:r>
        <w:t>7. Управление не позднее 10 дней после составления рейтинга результативности и эффективности контрольно-надзорной деятельности контрольных органов области размещает его на официальном сайте администрации Липецкой области в информационно-коммуникационной сети "Интернет".</w:t>
      </w:r>
    </w:p>
    <w:p w:rsidR="00E25187" w:rsidRDefault="00E25187">
      <w:pPr>
        <w:pStyle w:val="ConsPlusNormal"/>
        <w:spacing w:before="220"/>
        <w:ind w:firstLine="540"/>
        <w:jc w:val="both"/>
      </w:pPr>
      <w:r>
        <w:t>8. Результаты рейтинга используются руководителями контрольных органов области для принятия управленческих решений по организации контрольно-надзорной деятельности, в том числе мотивации и стимулирования государственных гражданских служащих, занятых в сфере контроля (надзора).</w:t>
      </w:r>
    </w:p>
    <w:p w:rsidR="00E25187" w:rsidRDefault="00E25187">
      <w:pPr>
        <w:pStyle w:val="ConsPlusNormal"/>
        <w:jc w:val="both"/>
      </w:pPr>
    </w:p>
    <w:p w:rsidR="00E25187" w:rsidRDefault="00E25187">
      <w:pPr>
        <w:pStyle w:val="ConsPlusNormal"/>
        <w:jc w:val="both"/>
      </w:pPr>
    </w:p>
    <w:p w:rsidR="00E25187" w:rsidRDefault="00E25187">
      <w:pPr>
        <w:pStyle w:val="ConsPlusNormal"/>
        <w:jc w:val="both"/>
      </w:pPr>
    </w:p>
    <w:p w:rsidR="00E25187" w:rsidRDefault="00E25187">
      <w:pPr>
        <w:pStyle w:val="ConsPlusNormal"/>
        <w:jc w:val="both"/>
      </w:pPr>
    </w:p>
    <w:p w:rsidR="00E25187" w:rsidRDefault="00E25187">
      <w:pPr>
        <w:pStyle w:val="ConsPlusNormal"/>
        <w:jc w:val="both"/>
      </w:pPr>
    </w:p>
    <w:p w:rsidR="00E25187" w:rsidRDefault="00E25187">
      <w:pPr>
        <w:pStyle w:val="ConsPlusNormal"/>
        <w:jc w:val="right"/>
        <w:outlineLvl w:val="1"/>
      </w:pPr>
      <w:r>
        <w:t>Приложение 1</w:t>
      </w:r>
    </w:p>
    <w:p w:rsidR="00E25187" w:rsidRDefault="00E25187">
      <w:pPr>
        <w:pStyle w:val="ConsPlusNormal"/>
        <w:jc w:val="right"/>
      </w:pPr>
      <w:r>
        <w:t>к Методике</w:t>
      </w:r>
    </w:p>
    <w:p w:rsidR="00E25187" w:rsidRDefault="00E25187">
      <w:pPr>
        <w:pStyle w:val="ConsPlusNormal"/>
        <w:jc w:val="right"/>
      </w:pPr>
      <w:r>
        <w:t>оценки результативности</w:t>
      </w:r>
    </w:p>
    <w:p w:rsidR="00E25187" w:rsidRDefault="00E25187">
      <w:pPr>
        <w:pStyle w:val="ConsPlusNormal"/>
        <w:jc w:val="right"/>
      </w:pPr>
      <w:r>
        <w:t>и эффективности контрольной</w:t>
      </w:r>
    </w:p>
    <w:p w:rsidR="00E25187" w:rsidRDefault="00E25187">
      <w:pPr>
        <w:pStyle w:val="ConsPlusNormal"/>
        <w:jc w:val="right"/>
      </w:pPr>
      <w:r>
        <w:t>(надзорной) деятельности</w:t>
      </w:r>
    </w:p>
    <w:p w:rsidR="00E25187" w:rsidRDefault="00E25187">
      <w:pPr>
        <w:pStyle w:val="ConsPlusNormal"/>
        <w:jc w:val="right"/>
      </w:pPr>
      <w:r>
        <w:lastRenderedPageBreak/>
        <w:t>в Липецкой области</w:t>
      </w:r>
    </w:p>
    <w:p w:rsidR="00E25187" w:rsidRDefault="00E25187">
      <w:pPr>
        <w:pStyle w:val="ConsPlusNormal"/>
        <w:jc w:val="both"/>
      </w:pPr>
    </w:p>
    <w:p w:rsidR="00E25187" w:rsidRDefault="00E25187">
      <w:pPr>
        <w:pStyle w:val="ConsPlusNonformat"/>
        <w:jc w:val="both"/>
      </w:pPr>
      <w:bookmarkStart w:id="2" w:name="P69"/>
      <w:bookmarkEnd w:id="2"/>
      <w:r>
        <w:t xml:space="preserve">                                   Отчет</w:t>
      </w:r>
    </w:p>
    <w:p w:rsidR="00E25187" w:rsidRDefault="00E25187">
      <w:pPr>
        <w:pStyle w:val="ConsPlusNonformat"/>
        <w:jc w:val="both"/>
      </w:pPr>
      <w:r>
        <w:t xml:space="preserve">       о фактических значениях показателей оценки результативности и</w:t>
      </w:r>
    </w:p>
    <w:p w:rsidR="00E25187" w:rsidRDefault="00E25187">
      <w:pPr>
        <w:pStyle w:val="ConsPlusNonformat"/>
        <w:jc w:val="both"/>
      </w:pPr>
      <w:r>
        <w:t xml:space="preserve">                   эффективности контрольной (надзорной)</w:t>
      </w:r>
    </w:p>
    <w:p w:rsidR="00E25187" w:rsidRDefault="00E25187">
      <w:pPr>
        <w:pStyle w:val="ConsPlusNonformat"/>
        <w:jc w:val="both"/>
      </w:pPr>
      <w:r>
        <w:t>деятельности ______________________________________________________________</w:t>
      </w:r>
    </w:p>
    <w:p w:rsidR="00E25187" w:rsidRDefault="00E25187">
      <w:pPr>
        <w:pStyle w:val="ConsPlusNonformat"/>
        <w:jc w:val="both"/>
      </w:pPr>
      <w:r>
        <w:t xml:space="preserve">               наименование исполнительного органа государственной власти</w:t>
      </w:r>
    </w:p>
    <w:p w:rsidR="00E25187" w:rsidRDefault="00E25187">
      <w:pPr>
        <w:pStyle w:val="ConsPlusNonformat"/>
        <w:jc w:val="both"/>
      </w:pPr>
      <w:r>
        <w:t xml:space="preserve">                                 Липецкой области</w:t>
      </w:r>
    </w:p>
    <w:p w:rsidR="00E25187" w:rsidRDefault="00E251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2154"/>
        <w:gridCol w:w="1644"/>
        <w:gridCol w:w="2211"/>
        <w:gridCol w:w="2494"/>
      </w:tblGrid>
      <w:tr w:rsidR="00E25187">
        <w:tc>
          <w:tcPr>
            <w:tcW w:w="542" w:type="dxa"/>
          </w:tcPr>
          <w:p w:rsidR="00E25187" w:rsidRDefault="00E2518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</w:tcPr>
          <w:p w:rsidR="00E25187" w:rsidRDefault="00E2518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44" w:type="dxa"/>
          </w:tcPr>
          <w:p w:rsidR="00E25187" w:rsidRDefault="00E2518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11" w:type="dxa"/>
          </w:tcPr>
          <w:p w:rsidR="00E25187" w:rsidRDefault="00E25187">
            <w:pPr>
              <w:pStyle w:val="ConsPlusNormal"/>
              <w:jc w:val="center"/>
            </w:pPr>
            <w:r>
              <w:t>Целевое значение показателя</w:t>
            </w:r>
          </w:p>
        </w:tc>
        <w:tc>
          <w:tcPr>
            <w:tcW w:w="2494" w:type="dxa"/>
          </w:tcPr>
          <w:p w:rsidR="00E25187" w:rsidRDefault="00E25187">
            <w:pPr>
              <w:pStyle w:val="ConsPlusNormal"/>
              <w:jc w:val="center"/>
            </w:pPr>
            <w:r>
              <w:t>Фактическое значение показателя</w:t>
            </w:r>
          </w:p>
        </w:tc>
      </w:tr>
      <w:tr w:rsidR="00E25187">
        <w:tc>
          <w:tcPr>
            <w:tcW w:w="542" w:type="dxa"/>
          </w:tcPr>
          <w:p w:rsidR="00E25187" w:rsidRDefault="00E25187">
            <w:pPr>
              <w:pStyle w:val="ConsPlusNormal"/>
            </w:pPr>
          </w:p>
        </w:tc>
        <w:tc>
          <w:tcPr>
            <w:tcW w:w="2154" w:type="dxa"/>
          </w:tcPr>
          <w:p w:rsidR="00E25187" w:rsidRDefault="00E25187">
            <w:pPr>
              <w:pStyle w:val="ConsPlusNormal"/>
            </w:pPr>
          </w:p>
        </w:tc>
        <w:tc>
          <w:tcPr>
            <w:tcW w:w="1644" w:type="dxa"/>
          </w:tcPr>
          <w:p w:rsidR="00E25187" w:rsidRDefault="00E25187">
            <w:pPr>
              <w:pStyle w:val="ConsPlusNormal"/>
            </w:pPr>
          </w:p>
        </w:tc>
        <w:tc>
          <w:tcPr>
            <w:tcW w:w="2211" w:type="dxa"/>
          </w:tcPr>
          <w:p w:rsidR="00E25187" w:rsidRDefault="00E25187">
            <w:pPr>
              <w:pStyle w:val="ConsPlusNormal"/>
            </w:pPr>
          </w:p>
        </w:tc>
        <w:tc>
          <w:tcPr>
            <w:tcW w:w="2494" w:type="dxa"/>
          </w:tcPr>
          <w:p w:rsidR="00E25187" w:rsidRDefault="00E25187">
            <w:pPr>
              <w:pStyle w:val="ConsPlusNormal"/>
            </w:pPr>
          </w:p>
        </w:tc>
      </w:tr>
      <w:tr w:rsidR="00E25187">
        <w:tc>
          <w:tcPr>
            <w:tcW w:w="542" w:type="dxa"/>
          </w:tcPr>
          <w:p w:rsidR="00E25187" w:rsidRDefault="00E25187">
            <w:pPr>
              <w:pStyle w:val="ConsPlusNormal"/>
            </w:pPr>
          </w:p>
        </w:tc>
        <w:tc>
          <w:tcPr>
            <w:tcW w:w="2154" w:type="dxa"/>
          </w:tcPr>
          <w:p w:rsidR="00E25187" w:rsidRDefault="00E25187">
            <w:pPr>
              <w:pStyle w:val="ConsPlusNormal"/>
            </w:pPr>
          </w:p>
        </w:tc>
        <w:tc>
          <w:tcPr>
            <w:tcW w:w="1644" w:type="dxa"/>
          </w:tcPr>
          <w:p w:rsidR="00E25187" w:rsidRDefault="00E25187">
            <w:pPr>
              <w:pStyle w:val="ConsPlusNormal"/>
            </w:pPr>
          </w:p>
        </w:tc>
        <w:tc>
          <w:tcPr>
            <w:tcW w:w="2211" w:type="dxa"/>
          </w:tcPr>
          <w:p w:rsidR="00E25187" w:rsidRDefault="00E25187">
            <w:pPr>
              <w:pStyle w:val="ConsPlusNormal"/>
            </w:pPr>
          </w:p>
        </w:tc>
        <w:tc>
          <w:tcPr>
            <w:tcW w:w="2494" w:type="dxa"/>
          </w:tcPr>
          <w:p w:rsidR="00E25187" w:rsidRDefault="00E25187">
            <w:pPr>
              <w:pStyle w:val="ConsPlusNormal"/>
            </w:pPr>
          </w:p>
        </w:tc>
      </w:tr>
      <w:tr w:rsidR="00E25187">
        <w:tc>
          <w:tcPr>
            <w:tcW w:w="542" w:type="dxa"/>
          </w:tcPr>
          <w:p w:rsidR="00E25187" w:rsidRDefault="00E25187">
            <w:pPr>
              <w:pStyle w:val="ConsPlusNormal"/>
            </w:pPr>
          </w:p>
        </w:tc>
        <w:tc>
          <w:tcPr>
            <w:tcW w:w="2154" w:type="dxa"/>
          </w:tcPr>
          <w:p w:rsidR="00E25187" w:rsidRDefault="00E25187">
            <w:pPr>
              <w:pStyle w:val="ConsPlusNormal"/>
            </w:pPr>
          </w:p>
        </w:tc>
        <w:tc>
          <w:tcPr>
            <w:tcW w:w="1644" w:type="dxa"/>
          </w:tcPr>
          <w:p w:rsidR="00E25187" w:rsidRDefault="00E25187">
            <w:pPr>
              <w:pStyle w:val="ConsPlusNormal"/>
            </w:pPr>
          </w:p>
        </w:tc>
        <w:tc>
          <w:tcPr>
            <w:tcW w:w="2211" w:type="dxa"/>
          </w:tcPr>
          <w:p w:rsidR="00E25187" w:rsidRDefault="00E25187">
            <w:pPr>
              <w:pStyle w:val="ConsPlusNormal"/>
            </w:pPr>
          </w:p>
        </w:tc>
        <w:tc>
          <w:tcPr>
            <w:tcW w:w="2494" w:type="dxa"/>
          </w:tcPr>
          <w:p w:rsidR="00E25187" w:rsidRDefault="00E25187">
            <w:pPr>
              <w:pStyle w:val="ConsPlusNormal"/>
            </w:pPr>
          </w:p>
        </w:tc>
      </w:tr>
      <w:tr w:rsidR="00E25187">
        <w:tc>
          <w:tcPr>
            <w:tcW w:w="542" w:type="dxa"/>
          </w:tcPr>
          <w:p w:rsidR="00E25187" w:rsidRDefault="00E25187">
            <w:pPr>
              <w:pStyle w:val="ConsPlusNormal"/>
            </w:pPr>
          </w:p>
        </w:tc>
        <w:tc>
          <w:tcPr>
            <w:tcW w:w="2154" w:type="dxa"/>
          </w:tcPr>
          <w:p w:rsidR="00E25187" w:rsidRDefault="00E25187">
            <w:pPr>
              <w:pStyle w:val="ConsPlusNormal"/>
            </w:pPr>
          </w:p>
        </w:tc>
        <w:tc>
          <w:tcPr>
            <w:tcW w:w="1644" w:type="dxa"/>
          </w:tcPr>
          <w:p w:rsidR="00E25187" w:rsidRDefault="00E25187">
            <w:pPr>
              <w:pStyle w:val="ConsPlusNormal"/>
            </w:pPr>
          </w:p>
        </w:tc>
        <w:tc>
          <w:tcPr>
            <w:tcW w:w="2211" w:type="dxa"/>
          </w:tcPr>
          <w:p w:rsidR="00E25187" w:rsidRDefault="00E25187">
            <w:pPr>
              <w:pStyle w:val="ConsPlusNormal"/>
            </w:pPr>
          </w:p>
        </w:tc>
        <w:tc>
          <w:tcPr>
            <w:tcW w:w="2494" w:type="dxa"/>
          </w:tcPr>
          <w:p w:rsidR="00E25187" w:rsidRDefault="00E25187">
            <w:pPr>
              <w:pStyle w:val="ConsPlusNormal"/>
            </w:pPr>
          </w:p>
        </w:tc>
      </w:tr>
    </w:tbl>
    <w:p w:rsidR="00E25187" w:rsidRDefault="00E25187">
      <w:pPr>
        <w:pStyle w:val="ConsPlusNormal"/>
        <w:jc w:val="both"/>
      </w:pPr>
    </w:p>
    <w:p w:rsidR="00E25187" w:rsidRDefault="00E25187">
      <w:pPr>
        <w:pStyle w:val="ConsPlusNormal"/>
        <w:jc w:val="both"/>
      </w:pPr>
    </w:p>
    <w:p w:rsidR="00E25187" w:rsidRDefault="00E25187">
      <w:pPr>
        <w:pStyle w:val="ConsPlusNormal"/>
        <w:jc w:val="both"/>
      </w:pPr>
    </w:p>
    <w:p w:rsidR="00E25187" w:rsidRDefault="00E25187">
      <w:pPr>
        <w:pStyle w:val="ConsPlusNormal"/>
        <w:jc w:val="both"/>
      </w:pPr>
    </w:p>
    <w:p w:rsidR="00E25187" w:rsidRDefault="00E25187">
      <w:pPr>
        <w:pStyle w:val="ConsPlusNormal"/>
        <w:jc w:val="both"/>
      </w:pPr>
    </w:p>
    <w:p w:rsidR="00E25187" w:rsidRDefault="00E25187">
      <w:pPr>
        <w:pStyle w:val="ConsPlusNormal"/>
        <w:jc w:val="right"/>
        <w:outlineLvl w:val="1"/>
      </w:pPr>
      <w:r>
        <w:t>Приложение 2</w:t>
      </w:r>
    </w:p>
    <w:p w:rsidR="00E25187" w:rsidRDefault="00E25187">
      <w:pPr>
        <w:pStyle w:val="ConsPlusNormal"/>
        <w:jc w:val="right"/>
      </w:pPr>
      <w:r>
        <w:t>к Методике</w:t>
      </w:r>
    </w:p>
    <w:p w:rsidR="00E25187" w:rsidRDefault="00E25187">
      <w:pPr>
        <w:pStyle w:val="ConsPlusNormal"/>
        <w:jc w:val="right"/>
      </w:pPr>
      <w:r>
        <w:t>оценки результативности</w:t>
      </w:r>
    </w:p>
    <w:p w:rsidR="00E25187" w:rsidRDefault="00E25187">
      <w:pPr>
        <w:pStyle w:val="ConsPlusNormal"/>
        <w:jc w:val="right"/>
      </w:pPr>
      <w:r>
        <w:t>и эффективности контрольной</w:t>
      </w:r>
    </w:p>
    <w:p w:rsidR="00E25187" w:rsidRDefault="00E25187">
      <w:pPr>
        <w:pStyle w:val="ConsPlusNormal"/>
        <w:jc w:val="right"/>
      </w:pPr>
      <w:r>
        <w:t>(надзорной) деятельности</w:t>
      </w:r>
    </w:p>
    <w:p w:rsidR="00E25187" w:rsidRDefault="00E25187">
      <w:pPr>
        <w:pStyle w:val="ConsPlusNormal"/>
        <w:jc w:val="right"/>
      </w:pPr>
      <w:r>
        <w:t>в Липецкой области</w:t>
      </w:r>
    </w:p>
    <w:p w:rsidR="00E25187" w:rsidRDefault="00E25187">
      <w:pPr>
        <w:pStyle w:val="ConsPlusNormal"/>
        <w:jc w:val="both"/>
      </w:pPr>
    </w:p>
    <w:p w:rsidR="00E25187" w:rsidRDefault="00E25187">
      <w:pPr>
        <w:pStyle w:val="ConsPlusTitle"/>
        <w:jc w:val="center"/>
      </w:pPr>
      <w:bookmarkStart w:id="3" w:name="P113"/>
      <w:bookmarkEnd w:id="3"/>
      <w:r>
        <w:t>ТАБЛИЦА ОЦЕНКИ ЗНАЧЕНИЙ ПОКАЗАТЕЛЕЙ В БАЛЛАХ</w:t>
      </w:r>
    </w:p>
    <w:p w:rsidR="00E25187" w:rsidRDefault="00E251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5216"/>
        <w:gridCol w:w="1077"/>
      </w:tblGrid>
      <w:tr w:rsidR="00E25187">
        <w:tc>
          <w:tcPr>
            <w:tcW w:w="2778" w:type="dxa"/>
          </w:tcPr>
          <w:p w:rsidR="00E25187" w:rsidRDefault="00E25187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5216" w:type="dxa"/>
          </w:tcPr>
          <w:p w:rsidR="00E25187" w:rsidRDefault="00E25187">
            <w:pPr>
              <w:pStyle w:val="ConsPlusNormal"/>
              <w:jc w:val="center"/>
            </w:pPr>
            <w:r>
              <w:t>Отклонение фактического от целевого значения показателя</w:t>
            </w:r>
          </w:p>
          <w:p w:rsidR="00E25187" w:rsidRDefault="00E25187">
            <w:pPr>
              <w:pStyle w:val="ConsPlusNormal"/>
              <w:jc w:val="center"/>
            </w:pPr>
            <w:r>
              <w:t>(в процентах</w:t>
            </w:r>
            <w:proofErr w:type="gramStart"/>
            <w:r>
              <w:t>, %)</w:t>
            </w:r>
            <w:proofErr w:type="gramEnd"/>
          </w:p>
        </w:tc>
        <w:tc>
          <w:tcPr>
            <w:tcW w:w="1077" w:type="dxa"/>
          </w:tcPr>
          <w:p w:rsidR="00E25187" w:rsidRDefault="00E25187">
            <w:pPr>
              <w:pStyle w:val="ConsPlusNormal"/>
              <w:jc w:val="center"/>
            </w:pPr>
            <w:r>
              <w:t>Балл</w:t>
            </w:r>
          </w:p>
        </w:tc>
      </w:tr>
      <w:tr w:rsidR="00E25187">
        <w:tc>
          <w:tcPr>
            <w:tcW w:w="2778" w:type="dxa"/>
            <w:vMerge w:val="restart"/>
          </w:tcPr>
          <w:p w:rsidR="00E25187" w:rsidRDefault="00E25187">
            <w:pPr>
              <w:pStyle w:val="ConsPlusNormal"/>
            </w:pPr>
            <w:r>
              <w:t>Предельное значение показателя, характеризующееся достижением максимально возможного состояния</w:t>
            </w:r>
          </w:p>
        </w:tc>
        <w:tc>
          <w:tcPr>
            <w:tcW w:w="5216" w:type="dxa"/>
          </w:tcPr>
          <w:p w:rsidR="00E25187" w:rsidRDefault="00E25187">
            <w:pPr>
              <w:pStyle w:val="ConsPlusNormal"/>
            </w:pPr>
            <w:r>
              <w:t>ниже, чем целевое значение, более чем на 50 процентов</w:t>
            </w:r>
          </w:p>
        </w:tc>
        <w:tc>
          <w:tcPr>
            <w:tcW w:w="1077" w:type="dxa"/>
          </w:tcPr>
          <w:p w:rsidR="00E25187" w:rsidRDefault="00E25187">
            <w:pPr>
              <w:pStyle w:val="ConsPlusNormal"/>
              <w:jc w:val="center"/>
            </w:pPr>
            <w:r>
              <w:t>1</w:t>
            </w:r>
          </w:p>
        </w:tc>
      </w:tr>
      <w:tr w:rsidR="00E25187">
        <w:tc>
          <w:tcPr>
            <w:tcW w:w="2778" w:type="dxa"/>
            <w:vMerge/>
          </w:tcPr>
          <w:p w:rsidR="00E25187" w:rsidRDefault="00E25187"/>
        </w:tc>
        <w:tc>
          <w:tcPr>
            <w:tcW w:w="5216" w:type="dxa"/>
          </w:tcPr>
          <w:p w:rsidR="00E25187" w:rsidRDefault="00E25187">
            <w:pPr>
              <w:pStyle w:val="ConsPlusNormal"/>
            </w:pPr>
            <w:r>
              <w:t>ниже, чем целевое значение, более чем на 30 процентов, но менее чем на 50 процентов</w:t>
            </w:r>
          </w:p>
        </w:tc>
        <w:tc>
          <w:tcPr>
            <w:tcW w:w="1077" w:type="dxa"/>
          </w:tcPr>
          <w:p w:rsidR="00E25187" w:rsidRDefault="00E25187">
            <w:pPr>
              <w:pStyle w:val="ConsPlusNormal"/>
              <w:jc w:val="center"/>
            </w:pPr>
            <w:r>
              <w:t>2</w:t>
            </w:r>
          </w:p>
        </w:tc>
      </w:tr>
      <w:tr w:rsidR="00E25187">
        <w:tc>
          <w:tcPr>
            <w:tcW w:w="2778" w:type="dxa"/>
            <w:vMerge/>
          </w:tcPr>
          <w:p w:rsidR="00E25187" w:rsidRDefault="00E25187"/>
        </w:tc>
        <w:tc>
          <w:tcPr>
            <w:tcW w:w="5216" w:type="dxa"/>
          </w:tcPr>
          <w:p w:rsidR="00E25187" w:rsidRDefault="00E25187">
            <w:pPr>
              <w:pStyle w:val="ConsPlusNormal"/>
            </w:pPr>
            <w:r>
              <w:t>ниже, чем целевое значение, более чем на 10 процентов, но менее чем на 30 процентов</w:t>
            </w:r>
          </w:p>
        </w:tc>
        <w:tc>
          <w:tcPr>
            <w:tcW w:w="1077" w:type="dxa"/>
          </w:tcPr>
          <w:p w:rsidR="00E25187" w:rsidRDefault="00E25187">
            <w:pPr>
              <w:pStyle w:val="ConsPlusNormal"/>
              <w:jc w:val="center"/>
            </w:pPr>
            <w:r>
              <w:t>3</w:t>
            </w:r>
          </w:p>
        </w:tc>
      </w:tr>
      <w:tr w:rsidR="00E25187">
        <w:tc>
          <w:tcPr>
            <w:tcW w:w="2778" w:type="dxa"/>
            <w:vMerge/>
          </w:tcPr>
          <w:p w:rsidR="00E25187" w:rsidRDefault="00E25187"/>
        </w:tc>
        <w:tc>
          <w:tcPr>
            <w:tcW w:w="5216" w:type="dxa"/>
          </w:tcPr>
          <w:p w:rsidR="00E25187" w:rsidRDefault="00E25187">
            <w:pPr>
              <w:pStyle w:val="ConsPlusNormal"/>
            </w:pPr>
            <w:r>
              <w:t>ниже, чем целевое значение, не более чем на 10 процентов</w:t>
            </w:r>
          </w:p>
        </w:tc>
        <w:tc>
          <w:tcPr>
            <w:tcW w:w="1077" w:type="dxa"/>
          </w:tcPr>
          <w:p w:rsidR="00E25187" w:rsidRDefault="00E25187">
            <w:pPr>
              <w:pStyle w:val="ConsPlusNormal"/>
              <w:jc w:val="center"/>
            </w:pPr>
            <w:r>
              <w:t>4</w:t>
            </w:r>
          </w:p>
        </w:tc>
      </w:tr>
      <w:tr w:rsidR="00E25187">
        <w:tc>
          <w:tcPr>
            <w:tcW w:w="2778" w:type="dxa"/>
            <w:vMerge/>
          </w:tcPr>
          <w:p w:rsidR="00E25187" w:rsidRDefault="00E25187"/>
        </w:tc>
        <w:tc>
          <w:tcPr>
            <w:tcW w:w="5216" w:type="dxa"/>
          </w:tcPr>
          <w:p w:rsidR="00E25187" w:rsidRDefault="00E25187">
            <w:pPr>
              <w:pStyle w:val="ConsPlusNormal"/>
            </w:pPr>
            <w:r>
              <w:t>равно</w:t>
            </w:r>
          </w:p>
        </w:tc>
        <w:tc>
          <w:tcPr>
            <w:tcW w:w="1077" w:type="dxa"/>
          </w:tcPr>
          <w:p w:rsidR="00E25187" w:rsidRDefault="00E25187">
            <w:pPr>
              <w:pStyle w:val="ConsPlusNormal"/>
              <w:jc w:val="center"/>
            </w:pPr>
            <w:r>
              <w:t>5</w:t>
            </w:r>
          </w:p>
        </w:tc>
      </w:tr>
      <w:tr w:rsidR="00E25187">
        <w:tc>
          <w:tcPr>
            <w:tcW w:w="2778" w:type="dxa"/>
            <w:vMerge w:val="restart"/>
          </w:tcPr>
          <w:p w:rsidR="00E25187" w:rsidRDefault="00E25187">
            <w:pPr>
              <w:pStyle w:val="ConsPlusNormal"/>
            </w:pPr>
            <w:r>
              <w:t xml:space="preserve">Предельное значение показателя, характеризующееся </w:t>
            </w:r>
            <w:r>
              <w:lastRenderedPageBreak/>
              <w:t>достижением минимально возможного состояния</w:t>
            </w:r>
          </w:p>
        </w:tc>
        <w:tc>
          <w:tcPr>
            <w:tcW w:w="5216" w:type="dxa"/>
          </w:tcPr>
          <w:p w:rsidR="00E25187" w:rsidRDefault="00E25187">
            <w:pPr>
              <w:pStyle w:val="ConsPlusNormal"/>
            </w:pPr>
            <w:r>
              <w:lastRenderedPageBreak/>
              <w:t>выше, чем целевое значение, более чем на 50 процентов</w:t>
            </w:r>
          </w:p>
        </w:tc>
        <w:tc>
          <w:tcPr>
            <w:tcW w:w="1077" w:type="dxa"/>
          </w:tcPr>
          <w:p w:rsidR="00E25187" w:rsidRDefault="00E25187">
            <w:pPr>
              <w:pStyle w:val="ConsPlusNormal"/>
              <w:jc w:val="center"/>
            </w:pPr>
            <w:r>
              <w:t>1</w:t>
            </w:r>
          </w:p>
        </w:tc>
      </w:tr>
      <w:tr w:rsidR="00E25187">
        <w:tc>
          <w:tcPr>
            <w:tcW w:w="2778" w:type="dxa"/>
            <w:vMerge/>
          </w:tcPr>
          <w:p w:rsidR="00E25187" w:rsidRDefault="00E25187"/>
        </w:tc>
        <w:tc>
          <w:tcPr>
            <w:tcW w:w="5216" w:type="dxa"/>
          </w:tcPr>
          <w:p w:rsidR="00E25187" w:rsidRDefault="00E25187">
            <w:pPr>
              <w:pStyle w:val="ConsPlusNormal"/>
            </w:pPr>
            <w:r>
              <w:t xml:space="preserve">выше, чем целевое значение, более чем на 30 </w:t>
            </w:r>
            <w:r>
              <w:lastRenderedPageBreak/>
              <w:t>процентов, но менее чем на 50 процентов</w:t>
            </w:r>
          </w:p>
        </w:tc>
        <w:tc>
          <w:tcPr>
            <w:tcW w:w="1077" w:type="dxa"/>
          </w:tcPr>
          <w:p w:rsidR="00E25187" w:rsidRDefault="00E25187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E25187">
        <w:tc>
          <w:tcPr>
            <w:tcW w:w="2778" w:type="dxa"/>
            <w:vMerge/>
          </w:tcPr>
          <w:p w:rsidR="00E25187" w:rsidRDefault="00E25187"/>
        </w:tc>
        <w:tc>
          <w:tcPr>
            <w:tcW w:w="5216" w:type="dxa"/>
          </w:tcPr>
          <w:p w:rsidR="00E25187" w:rsidRDefault="00E25187">
            <w:pPr>
              <w:pStyle w:val="ConsPlusNormal"/>
            </w:pPr>
            <w:r>
              <w:t>выше, чем целевое значение, более чем на 10 процентов, но менее чем на 30 процентов</w:t>
            </w:r>
          </w:p>
        </w:tc>
        <w:tc>
          <w:tcPr>
            <w:tcW w:w="1077" w:type="dxa"/>
          </w:tcPr>
          <w:p w:rsidR="00E25187" w:rsidRDefault="00E25187">
            <w:pPr>
              <w:pStyle w:val="ConsPlusNormal"/>
              <w:jc w:val="center"/>
            </w:pPr>
            <w:r>
              <w:t>3</w:t>
            </w:r>
          </w:p>
        </w:tc>
      </w:tr>
      <w:tr w:rsidR="00E25187">
        <w:tc>
          <w:tcPr>
            <w:tcW w:w="2778" w:type="dxa"/>
            <w:vMerge/>
          </w:tcPr>
          <w:p w:rsidR="00E25187" w:rsidRDefault="00E25187"/>
        </w:tc>
        <w:tc>
          <w:tcPr>
            <w:tcW w:w="5216" w:type="dxa"/>
          </w:tcPr>
          <w:p w:rsidR="00E25187" w:rsidRDefault="00E25187">
            <w:pPr>
              <w:pStyle w:val="ConsPlusNormal"/>
            </w:pPr>
            <w:r>
              <w:t>выше, чем целевое значение, не более чем на 10 процентов</w:t>
            </w:r>
          </w:p>
        </w:tc>
        <w:tc>
          <w:tcPr>
            <w:tcW w:w="1077" w:type="dxa"/>
          </w:tcPr>
          <w:p w:rsidR="00E25187" w:rsidRDefault="00E25187">
            <w:pPr>
              <w:pStyle w:val="ConsPlusNormal"/>
              <w:jc w:val="center"/>
            </w:pPr>
            <w:r>
              <w:t>4</w:t>
            </w:r>
          </w:p>
        </w:tc>
      </w:tr>
      <w:tr w:rsidR="00E25187">
        <w:tc>
          <w:tcPr>
            <w:tcW w:w="2778" w:type="dxa"/>
            <w:vMerge/>
          </w:tcPr>
          <w:p w:rsidR="00E25187" w:rsidRDefault="00E25187"/>
        </w:tc>
        <w:tc>
          <w:tcPr>
            <w:tcW w:w="5216" w:type="dxa"/>
          </w:tcPr>
          <w:p w:rsidR="00E25187" w:rsidRDefault="00E25187">
            <w:pPr>
              <w:pStyle w:val="ConsPlusNormal"/>
            </w:pPr>
            <w:r>
              <w:t>равно</w:t>
            </w:r>
          </w:p>
        </w:tc>
        <w:tc>
          <w:tcPr>
            <w:tcW w:w="1077" w:type="dxa"/>
          </w:tcPr>
          <w:p w:rsidR="00E25187" w:rsidRDefault="00E25187">
            <w:pPr>
              <w:pStyle w:val="ConsPlusNormal"/>
              <w:jc w:val="center"/>
            </w:pPr>
            <w:r>
              <w:t>5</w:t>
            </w:r>
          </w:p>
        </w:tc>
      </w:tr>
    </w:tbl>
    <w:p w:rsidR="00E25187" w:rsidRDefault="00E25187">
      <w:pPr>
        <w:pStyle w:val="ConsPlusNormal"/>
        <w:jc w:val="both"/>
      </w:pPr>
    </w:p>
    <w:p w:rsidR="00E25187" w:rsidRDefault="00E25187">
      <w:pPr>
        <w:pStyle w:val="ConsPlusNormal"/>
        <w:jc w:val="both"/>
      </w:pPr>
    </w:p>
    <w:p w:rsidR="00E25187" w:rsidRDefault="00E251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4" w:name="_GoBack"/>
      <w:bookmarkEnd w:id="4"/>
    </w:p>
    <w:sectPr w:rsidR="00C83E37" w:rsidSect="00F24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87"/>
    <w:rsid w:val="000458BE"/>
    <w:rsid w:val="00226CB5"/>
    <w:rsid w:val="00235C83"/>
    <w:rsid w:val="002F50F6"/>
    <w:rsid w:val="00362047"/>
    <w:rsid w:val="00493C20"/>
    <w:rsid w:val="00577450"/>
    <w:rsid w:val="006C5395"/>
    <w:rsid w:val="007E320A"/>
    <w:rsid w:val="00C83E37"/>
    <w:rsid w:val="00CD011E"/>
    <w:rsid w:val="00CD5BB7"/>
    <w:rsid w:val="00D3101E"/>
    <w:rsid w:val="00DA090B"/>
    <w:rsid w:val="00E25187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51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5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51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51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5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51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2E97F0FFD063ADB66D7FE80767D3632EFC8EE836FCA833FFFE25838B6E85A9971A0C59F576C282090AB0A17CM9C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2E97F0FFD063ADB66D7FE80767D3632EFC8EE836FCA833FFFE25838B6E85A9971A0C59F576C282090AB0A17CM9C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2E97F0FFD063ADB66D7FE80767D3632EFD88E930F9A833FFFE25838B6E85A9971A0C59F576C282090AB0A17CM9C1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2019-10-23T11:02:00Z</dcterms:created>
  <dcterms:modified xsi:type="dcterms:W3CDTF">2019-10-23T11:02:00Z</dcterms:modified>
</cp:coreProperties>
</file>