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9" w:rsidRDefault="003205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05C9" w:rsidRDefault="003205C9">
      <w:pPr>
        <w:pStyle w:val="ConsPlusNormal"/>
        <w:jc w:val="both"/>
        <w:outlineLvl w:val="0"/>
      </w:pPr>
    </w:p>
    <w:p w:rsidR="003205C9" w:rsidRDefault="003205C9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3205C9" w:rsidRDefault="003205C9">
      <w:pPr>
        <w:pStyle w:val="ConsPlusTitle"/>
        <w:jc w:val="center"/>
      </w:pPr>
    </w:p>
    <w:p w:rsidR="003205C9" w:rsidRDefault="003205C9">
      <w:pPr>
        <w:pStyle w:val="ConsPlusTitle"/>
        <w:jc w:val="center"/>
      </w:pPr>
      <w:r>
        <w:t>РАСПОРЯЖЕНИЕ</w:t>
      </w:r>
    </w:p>
    <w:p w:rsidR="003205C9" w:rsidRDefault="003205C9">
      <w:pPr>
        <w:pStyle w:val="ConsPlusTitle"/>
        <w:jc w:val="center"/>
      </w:pPr>
      <w:r>
        <w:t>от 14 октября 2015 г. N 500-р</w:t>
      </w:r>
    </w:p>
    <w:p w:rsidR="003205C9" w:rsidRDefault="003205C9">
      <w:pPr>
        <w:pStyle w:val="ConsPlusTitle"/>
        <w:jc w:val="center"/>
      </w:pPr>
    </w:p>
    <w:p w:rsidR="003205C9" w:rsidRDefault="003205C9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3205C9" w:rsidRDefault="003205C9">
      <w:pPr>
        <w:pStyle w:val="ConsPlusTitle"/>
        <w:jc w:val="center"/>
      </w:pPr>
      <w:r>
        <w:t>ПО ПРОТИВОДЕЙСТВИЮ КОРРУПЦИИ В ЛИПЕЦКОЙ ОБЛАСТИ</w:t>
      </w:r>
    </w:p>
    <w:p w:rsidR="003205C9" w:rsidRDefault="003205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05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C9" w:rsidRDefault="00320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6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7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8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9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10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1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2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3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4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5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7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8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9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</w:t>
      </w:r>
      <w:proofErr w:type="gramEnd"/>
      <w:r>
        <w:t xml:space="preserve"> утвердить </w:t>
      </w:r>
      <w:hyperlink w:anchor="P3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right"/>
      </w:pPr>
      <w:r>
        <w:t>Глава администрации</w:t>
      </w:r>
    </w:p>
    <w:p w:rsidR="003205C9" w:rsidRDefault="003205C9">
      <w:pPr>
        <w:pStyle w:val="ConsPlusNormal"/>
        <w:jc w:val="right"/>
      </w:pPr>
      <w:r>
        <w:t>Липецкой области</w:t>
      </w:r>
    </w:p>
    <w:p w:rsidR="003205C9" w:rsidRDefault="003205C9">
      <w:pPr>
        <w:pStyle w:val="ConsPlusNormal"/>
        <w:jc w:val="right"/>
      </w:pPr>
      <w:r>
        <w:t>О.П.КОРОЛЕВ</w:t>
      </w: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right"/>
        <w:outlineLvl w:val="0"/>
      </w:pPr>
      <w:r>
        <w:t>Приложение</w:t>
      </w:r>
    </w:p>
    <w:p w:rsidR="003205C9" w:rsidRDefault="003205C9">
      <w:pPr>
        <w:pStyle w:val="ConsPlusNormal"/>
        <w:jc w:val="right"/>
      </w:pPr>
      <w:r>
        <w:t>к распоряжению</w:t>
      </w:r>
    </w:p>
    <w:p w:rsidR="003205C9" w:rsidRDefault="003205C9">
      <w:pPr>
        <w:pStyle w:val="ConsPlusNormal"/>
        <w:jc w:val="right"/>
      </w:pPr>
      <w:r>
        <w:t>главы администрации</w:t>
      </w:r>
    </w:p>
    <w:p w:rsidR="003205C9" w:rsidRDefault="003205C9">
      <w:pPr>
        <w:pStyle w:val="ConsPlusNormal"/>
        <w:jc w:val="right"/>
      </w:pPr>
      <w:r>
        <w:t>Липецкой области</w:t>
      </w:r>
    </w:p>
    <w:p w:rsidR="003205C9" w:rsidRDefault="003205C9">
      <w:pPr>
        <w:pStyle w:val="ConsPlusNormal"/>
        <w:jc w:val="right"/>
      </w:pPr>
      <w:r>
        <w:t>"Об утверждении состава</w:t>
      </w:r>
    </w:p>
    <w:p w:rsidR="003205C9" w:rsidRDefault="003205C9">
      <w:pPr>
        <w:pStyle w:val="ConsPlusNormal"/>
        <w:jc w:val="right"/>
      </w:pPr>
      <w:r>
        <w:t>комиссии по координации</w:t>
      </w:r>
    </w:p>
    <w:p w:rsidR="003205C9" w:rsidRDefault="003205C9">
      <w:pPr>
        <w:pStyle w:val="ConsPlusNormal"/>
        <w:jc w:val="right"/>
      </w:pPr>
      <w:r>
        <w:t>работы по противодействию</w:t>
      </w:r>
    </w:p>
    <w:p w:rsidR="003205C9" w:rsidRDefault="003205C9">
      <w:pPr>
        <w:pStyle w:val="ConsPlusNormal"/>
        <w:jc w:val="right"/>
      </w:pPr>
      <w:r>
        <w:t>коррупции в Липецкой области"</w:t>
      </w: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Title"/>
        <w:jc w:val="center"/>
      </w:pPr>
      <w:bookmarkStart w:id="0" w:name="P35"/>
      <w:bookmarkEnd w:id="0"/>
      <w:r>
        <w:t>СОСТАВ</w:t>
      </w:r>
    </w:p>
    <w:p w:rsidR="003205C9" w:rsidRDefault="003205C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3205C9" w:rsidRDefault="003205C9">
      <w:pPr>
        <w:pStyle w:val="ConsPlusTitle"/>
        <w:jc w:val="center"/>
      </w:pPr>
      <w:r>
        <w:t>В ЛИПЕЦКОЙ ОБЛАСТИ</w:t>
      </w:r>
    </w:p>
    <w:p w:rsidR="003205C9" w:rsidRDefault="003205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05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5C9" w:rsidRDefault="003205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3205C9" w:rsidRDefault="0032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22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3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05C9" w:rsidRDefault="003205C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lastRenderedPageBreak/>
              <w:t>Артамонов</w:t>
            </w:r>
          </w:p>
          <w:p w:rsidR="003205C9" w:rsidRDefault="003205C9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Тагинцев</w:t>
            </w:r>
          </w:p>
          <w:p w:rsidR="003205C9" w:rsidRDefault="003205C9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Рябченко</w:t>
            </w:r>
          </w:p>
          <w:p w:rsidR="003205C9" w:rsidRDefault="003205C9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Чичев</w:t>
            </w:r>
          </w:p>
          <w:p w:rsidR="003205C9" w:rsidRDefault="003205C9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3205C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Члены комиссии: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Путилин</w:t>
            </w:r>
          </w:p>
          <w:p w:rsidR="003205C9" w:rsidRDefault="003205C9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Снежков</w:t>
            </w:r>
          </w:p>
          <w:p w:rsidR="003205C9" w:rsidRDefault="003205C9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Гончарова</w:t>
            </w:r>
          </w:p>
          <w:p w:rsidR="003205C9" w:rsidRDefault="003205C9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Дуванов</w:t>
            </w:r>
          </w:p>
          <w:p w:rsidR="003205C9" w:rsidRDefault="003205C9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Елманов</w:t>
            </w:r>
          </w:p>
          <w:p w:rsidR="003205C9" w:rsidRDefault="003205C9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управления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Малюкова</w:t>
            </w:r>
          </w:p>
          <w:p w:rsidR="003205C9" w:rsidRDefault="003205C9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Овчинников</w:t>
            </w:r>
          </w:p>
          <w:p w:rsidR="003205C9" w:rsidRDefault="003205C9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Шаповалов</w:t>
            </w:r>
          </w:p>
          <w:p w:rsidR="003205C9" w:rsidRDefault="003205C9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Уваркина</w:t>
            </w:r>
          </w:p>
          <w:p w:rsidR="003205C9" w:rsidRDefault="003205C9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Кисенко</w:t>
            </w:r>
          </w:p>
          <w:p w:rsidR="003205C9" w:rsidRDefault="003205C9">
            <w:pPr>
              <w:pStyle w:val="ConsPlusNormal"/>
            </w:pPr>
            <w:r>
              <w:t>Валентина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председатель Общественной палаты Липецкой области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Моисеев</w:t>
            </w:r>
          </w:p>
          <w:p w:rsidR="003205C9" w:rsidRDefault="003205C9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Тесленко</w:t>
            </w:r>
          </w:p>
          <w:p w:rsidR="003205C9" w:rsidRDefault="003205C9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председатель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lastRenderedPageBreak/>
              <w:t>Галимова</w:t>
            </w:r>
          </w:p>
          <w:p w:rsidR="003205C9" w:rsidRDefault="003205C9">
            <w:pPr>
              <w:pStyle w:val="ConsPlusNormal"/>
            </w:pPr>
            <w:r>
              <w:t>Ольга Валерьяновна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Липецкой области (по согласованию)</w:t>
            </w:r>
          </w:p>
        </w:tc>
      </w:tr>
      <w:tr w:rsidR="003205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</w:pPr>
            <w:r>
              <w:t>Латунов</w:t>
            </w:r>
          </w:p>
          <w:p w:rsidR="003205C9" w:rsidRDefault="003205C9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205C9" w:rsidRDefault="003205C9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</w:tbl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jc w:val="both"/>
      </w:pPr>
    </w:p>
    <w:p w:rsidR="003205C9" w:rsidRDefault="00320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0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458BE"/>
    <w:rsid w:val="00226CB5"/>
    <w:rsid w:val="00235C83"/>
    <w:rsid w:val="002F50F6"/>
    <w:rsid w:val="003205C9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14E9E0B3E5E250EB974E4C696EC7D9AD8EB02FC810781A656D6D7E5C16A6AFC14BDCE7B18871500509D752A04CFB01719060C93A2F233E98C28v1p8K" TargetMode="External"/><Relationship Id="rId13" Type="http://schemas.openxmlformats.org/officeDocument/2006/relationships/hyperlink" Target="consultantplus://offline/ref=E7B14E9E0B3E5E250EB974E4C696EC7D9AD8EB02F28F0987A156D6D7E5C16A6AFC14BDCE7B18871500509D752A04CFB01719060C93A2F233E98C28v1p8K" TargetMode="External"/><Relationship Id="rId18" Type="http://schemas.openxmlformats.org/officeDocument/2006/relationships/hyperlink" Target="consultantplus://offline/ref=E7B14E9E0B3E5E250EB974E4C696EC7D9AD8EB02FA890C80AA5C8BDDED986668FB1BE2D97C518B1400509D71255BCAA50641090B88BCF02FF58E2A1AvDp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B14E9E0B3E5E250EB974E4C696EC7D9AD8EB02FE8C0F85A756D6D7E5C16A6AFC14BDDC7B408B17054E9D733F529EF6v4p2K" TargetMode="External"/><Relationship Id="rId7" Type="http://schemas.openxmlformats.org/officeDocument/2006/relationships/hyperlink" Target="consultantplus://offline/ref=E7B14E9E0B3E5E250EB974E4C696EC7D9AD8EB02FC810781A156D6D7E5C16A6AFC14BDCE7B18871500509D752A04CFB01719060C93A2F233E98C28v1p8K" TargetMode="External"/><Relationship Id="rId12" Type="http://schemas.openxmlformats.org/officeDocument/2006/relationships/hyperlink" Target="consultantplus://offline/ref=E7B14E9E0B3E5E250EB974E4C696EC7D9AD8EB02F28D078CAB56D6D7E5C16A6AFC14BDCE7B18871500509D752A04CFB01719060C93A2F233E98C28v1p8K" TargetMode="External"/><Relationship Id="rId17" Type="http://schemas.openxmlformats.org/officeDocument/2006/relationships/hyperlink" Target="consultantplus://offline/ref=E7B14E9E0B3E5E250EB974E4C696EC7D9AD8EB02FA890F8CA55E8BDDED986668FB1BE2D97C518B1400509D71255BCAA50641090B88BCF02FF58E2A1AvDpA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B14E9E0B3E5E250EB974E4C696EC7D9AD8EB02F2800685A156D6D7E5C16A6AFC14BDCE7B18871500509D752A04CFB01719060C93A2F233E98C28v1p8K" TargetMode="External"/><Relationship Id="rId20" Type="http://schemas.openxmlformats.org/officeDocument/2006/relationships/hyperlink" Target="consultantplus://offline/ref=E7B14E9E0B3E5E250EB96AE9D0FAB0729BDBB707F98A04D2FE098D8AB2C8603DA95BBC803D109815024E9F7123v5p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14E9E0B3E5E250EB974E4C696EC7D9AD8EB02FC810781A756D6D7E5C16A6AFC14BDCE7B18871500509D752A04CFB01719060C93A2F233E98C28v1p8K" TargetMode="External"/><Relationship Id="rId11" Type="http://schemas.openxmlformats.org/officeDocument/2006/relationships/hyperlink" Target="consultantplus://offline/ref=E7B14E9E0B3E5E250EB974E4C696EC7D9AD8EB02F38E0F80A756D6D7E5C16A6AFC14BDCE7B18871500509D752A04CFB01719060C93A2F233E98C28v1p8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B14E9E0B3E5E250EB974E4C696EC7D9AD8EB02F2800B84A256D6D7E5C16A6AFC14BDCE7B18871500509D752A04CFB01719060C93A2F233E98C28v1p8K" TargetMode="External"/><Relationship Id="rId23" Type="http://schemas.openxmlformats.org/officeDocument/2006/relationships/hyperlink" Target="consultantplus://offline/ref=E7B14E9E0B3E5E250EB974E4C696EC7D9AD8EB02FA890B82A05B8BDDED986668FB1BE2D97C518B1400509D71245BCAA50641090B88BCF02FF58E2A1AvDpAK" TargetMode="External"/><Relationship Id="rId10" Type="http://schemas.openxmlformats.org/officeDocument/2006/relationships/hyperlink" Target="consultantplus://offline/ref=E7B14E9E0B3E5E250EB974E4C696EC7D9AD8EB02F38A0C86A256D6D7E5C16A6AFC14BDCE7B18871500509D752A04CFB01719060C93A2F233E98C28v1p8K" TargetMode="External"/><Relationship Id="rId19" Type="http://schemas.openxmlformats.org/officeDocument/2006/relationships/hyperlink" Target="consultantplus://offline/ref=E7B14E9E0B3E5E250EB974E4C696EC7D9AD8EB02FA890B82A05B8BDDED986668FB1BE2D97C518B1400509D71255BCAA50641090B88BCF02FF58E2A1AvDp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14E9E0B3E5E250EB974E4C696EC7D9AD8EB02F3880786A356D6D7E5C16A6AFC14BDCE7B18871500509D752A04CFB01719060C93A2F233E98C28v1p8K" TargetMode="External"/><Relationship Id="rId14" Type="http://schemas.openxmlformats.org/officeDocument/2006/relationships/hyperlink" Target="consultantplus://offline/ref=E7B14E9E0B3E5E250EB974E4C696EC7D9AD8EB02F2800E8CAB56D6D7E5C16A6AFC14BDCE7B18871500509D752A04CFB01719060C93A2F233E98C28v1p8K" TargetMode="External"/><Relationship Id="rId22" Type="http://schemas.openxmlformats.org/officeDocument/2006/relationships/hyperlink" Target="consultantplus://offline/ref=E7B14E9E0B3E5E250EB974E4C696EC7D9AD8EB02FA890C80AA5C8BDDED986668FB1BE2D97C518B1400509D71245BCAA50641090B88BCF02FF58E2A1AvD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2020-02-25T10:41:00Z</dcterms:created>
  <dcterms:modified xsi:type="dcterms:W3CDTF">2020-02-25T10:41:00Z</dcterms:modified>
</cp:coreProperties>
</file>