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C8" w:rsidRDefault="00685CC8" w:rsidP="000320EC">
      <w:pPr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Итоговый с</w:t>
      </w:r>
      <w:r w:rsidRPr="000320EC">
        <w:rPr>
          <w:sz w:val="28"/>
          <w:szCs w:val="28"/>
          <w:lang w:eastAsia="en-US" w:bidi="ar-SA"/>
        </w:rPr>
        <w:t xml:space="preserve">писок </w:t>
      </w:r>
    </w:p>
    <w:p w:rsidR="00685CC8" w:rsidRPr="000320EC" w:rsidRDefault="00685CC8" w:rsidP="000320EC">
      <w:pPr>
        <w:jc w:val="center"/>
        <w:rPr>
          <w:sz w:val="28"/>
          <w:szCs w:val="28"/>
          <w:lang w:eastAsia="en-US" w:bidi="ar-SA"/>
        </w:rPr>
      </w:pPr>
      <w:r w:rsidRPr="000320EC">
        <w:rPr>
          <w:sz w:val="28"/>
          <w:szCs w:val="28"/>
          <w:lang w:eastAsia="en-US" w:bidi="ar-SA"/>
        </w:rPr>
        <w:t xml:space="preserve">представителей, претендующих на включение в состав лицензионной комиссии Липецкой области по лицензированию предпринимательской  деятельности по управлению многоквартирными домами </w:t>
      </w:r>
    </w:p>
    <w:p w:rsidR="00685CC8" w:rsidRDefault="00685CC8" w:rsidP="001113E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 w:bidi="ar-SA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780"/>
        <w:gridCol w:w="49"/>
        <w:gridCol w:w="6011"/>
        <w:gridCol w:w="60"/>
      </w:tblGrid>
      <w:tr w:rsidR="00685CC8" w:rsidTr="00C50B7B">
        <w:trPr>
          <w:gridAfter w:val="1"/>
          <w:wAfter w:w="60" w:type="dxa"/>
        </w:trPr>
        <w:tc>
          <w:tcPr>
            <w:tcW w:w="382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Храбрых</w:t>
            </w: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Александр Викторович</w:t>
            </w:r>
          </w:p>
        </w:tc>
        <w:tc>
          <w:tcPr>
            <w:tcW w:w="60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  <w:p w:rsidR="00685CC8" w:rsidRDefault="00685CC8" w:rsidP="00495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- начальник управления жилищно-коммунального хозяйства Липецкой области </w:t>
            </w:r>
          </w:p>
        </w:tc>
      </w:tr>
      <w:tr w:rsidR="00685CC8" w:rsidTr="00C50B7B">
        <w:trPr>
          <w:gridAfter w:val="1"/>
          <w:wAfter w:w="60" w:type="dxa"/>
          <w:trHeight w:val="855"/>
        </w:trPr>
        <w:tc>
          <w:tcPr>
            <w:tcW w:w="382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Немцов </w:t>
            </w: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Александр Евгеньевич</w:t>
            </w:r>
          </w:p>
        </w:tc>
        <w:tc>
          <w:tcPr>
            <w:tcW w:w="60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  <w:p w:rsidR="00685CC8" w:rsidRDefault="00685C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 w:bidi="ar-SA"/>
              </w:rPr>
              <w:t>- заместитель руководителя государственной жилищной инспекции Липецкой области</w:t>
            </w:r>
          </w:p>
        </w:tc>
      </w:tr>
      <w:tr w:rsidR="00685CC8" w:rsidTr="00C50B7B">
        <w:trPr>
          <w:gridAfter w:val="1"/>
          <w:wAfter w:w="60" w:type="dxa"/>
        </w:trPr>
        <w:tc>
          <w:tcPr>
            <w:tcW w:w="382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Жигаров</w:t>
            </w: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Федор Алексеевич</w:t>
            </w:r>
          </w:p>
        </w:tc>
        <w:tc>
          <w:tcPr>
            <w:tcW w:w="60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  <w:p w:rsidR="00685CC8" w:rsidRDefault="00685C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- заместитель председателя Липецкого городского Совета депутатов</w:t>
            </w:r>
          </w:p>
        </w:tc>
      </w:tr>
      <w:tr w:rsidR="00685CC8" w:rsidTr="00C50B7B">
        <w:trPr>
          <w:gridAfter w:val="1"/>
          <w:wAfter w:w="60" w:type="dxa"/>
        </w:trPr>
        <w:tc>
          <w:tcPr>
            <w:tcW w:w="382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Калугин</w:t>
            </w: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Владимир Николаевич</w:t>
            </w: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60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jc w:val="both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- член  </w:t>
            </w:r>
            <w:r>
              <w:rPr>
                <w:sz w:val="28"/>
                <w:szCs w:val="28"/>
                <w:lang w:eastAsia="en-US"/>
              </w:rPr>
              <w:t xml:space="preserve">Ассоциации «Совет муниципальных образований Липецкой области», глава городского поселения город Задонск Задонского муниципального района </w:t>
            </w:r>
          </w:p>
        </w:tc>
      </w:tr>
      <w:tr w:rsidR="00685CC8" w:rsidTr="00C50B7B">
        <w:tc>
          <w:tcPr>
            <w:tcW w:w="37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Гольцов </w:t>
            </w: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Анатолий Васильевич</w:t>
            </w: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61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ind w:left="295"/>
              <w:jc w:val="both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- член Общественной палаты Липецкой области, Президент Липецкой торгово-промышленной палаты</w:t>
            </w:r>
          </w:p>
        </w:tc>
      </w:tr>
      <w:tr w:rsidR="00685CC8" w:rsidTr="00C50B7B">
        <w:trPr>
          <w:gridAfter w:val="1"/>
          <w:wAfter w:w="60" w:type="dxa"/>
        </w:trPr>
        <w:tc>
          <w:tcPr>
            <w:tcW w:w="382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Демихов</w:t>
            </w: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Вадим Владимирович</w:t>
            </w: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60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- начальник отдела лицензирования и надзора за управлением жилищным фондом государственной жилищной инспекции Липецкой области</w:t>
            </w:r>
          </w:p>
        </w:tc>
      </w:tr>
      <w:tr w:rsidR="00685CC8" w:rsidTr="00C50B7B">
        <w:trPr>
          <w:gridAfter w:val="1"/>
          <w:wAfter w:w="60" w:type="dxa"/>
        </w:trPr>
        <w:tc>
          <w:tcPr>
            <w:tcW w:w="382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Сарычев</w:t>
            </w: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Алексей Евгеньевич</w:t>
            </w: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60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- представитель Некоммерческого Партнерства «Национальный Жилищный Конгресс» филиала по Липецкой области, директор МУП «Регистрационно-вычислительный центр </w:t>
            </w:r>
            <w:r>
              <w:rPr>
                <w:sz w:val="28"/>
                <w:szCs w:val="28"/>
                <w:lang w:eastAsia="en-US" w:bidi="ar-SA"/>
              </w:rPr>
              <w:br/>
              <w:t>г. Липецка»</w:t>
            </w:r>
          </w:p>
        </w:tc>
      </w:tr>
      <w:tr w:rsidR="00685CC8" w:rsidTr="00C50B7B">
        <w:trPr>
          <w:gridAfter w:val="1"/>
          <w:wAfter w:w="60" w:type="dxa"/>
        </w:trPr>
        <w:tc>
          <w:tcPr>
            <w:tcW w:w="382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Щёмарев</w:t>
            </w: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Сергей Валерьевич</w:t>
            </w: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60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- представитель  Некоммерческого Партнерства «Национальный Жилищный Конгресс» филиала по Липецкой области, директор </w:t>
            </w:r>
            <w:r>
              <w:rPr>
                <w:sz w:val="28"/>
                <w:szCs w:val="28"/>
                <w:lang w:eastAsia="en-US" w:bidi="ar-SA"/>
              </w:rPr>
              <w:br/>
              <w:t>ООО «Объединенные Вычислительные Центры»</w:t>
            </w:r>
          </w:p>
        </w:tc>
      </w:tr>
      <w:tr w:rsidR="00685CC8" w:rsidTr="00C50B7B">
        <w:trPr>
          <w:gridAfter w:val="1"/>
          <w:wAfter w:w="60" w:type="dxa"/>
          <w:trHeight w:val="1751"/>
        </w:trPr>
        <w:tc>
          <w:tcPr>
            <w:tcW w:w="382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Лукьянов</w:t>
            </w:r>
          </w:p>
          <w:p w:rsidR="00685CC8" w:rsidRDefault="00685CC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Петр Иванович</w:t>
            </w:r>
          </w:p>
        </w:tc>
        <w:tc>
          <w:tcPr>
            <w:tcW w:w="60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CC8" w:rsidRDefault="00685CC8">
            <w:pPr>
              <w:jc w:val="both"/>
              <w:rPr>
                <w:sz w:val="28"/>
                <w:szCs w:val="28"/>
                <w:lang w:eastAsia="en-US" w:bidi="ar-SA"/>
              </w:rPr>
            </w:pPr>
          </w:p>
          <w:p w:rsidR="00685CC8" w:rsidRDefault="00685C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- исполнительный директор </w:t>
            </w:r>
            <w:r>
              <w:rPr>
                <w:sz w:val="28"/>
                <w:szCs w:val="28"/>
                <w:lang w:eastAsia="en-US"/>
              </w:rPr>
              <w:t>Некоммерческого партнерства «Ассоциация организаций по управлению и обслуживанию недвижимости»</w:t>
            </w:r>
          </w:p>
        </w:tc>
      </w:tr>
    </w:tbl>
    <w:p w:rsidR="00685CC8" w:rsidRDefault="00685CC8" w:rsidP="00C50B7B"/>
    <w:sectPr w:rsidR="00685CC8" w:rsidSect="00C50B7B">
      <w:pgSz w:w="11905" w:h="16838"/>
      <w:pgMar w:top="284" w:right="24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44F"/>
    <w:rsid w:val="000320EC"/>
    <w:rsid w:val="001113EF"/>
    <w:rsid w:val="00495BB4"/>
    <w:rsid w:val="005E04C2"/>
    <w:rsid w:val="00684EB8"/>
    <w:rsid w:val="00685CC8"/>
    <w:rsid w:val="00753264"/>
    <w:rsid w:val="00830CA3"/>
    <w:rsid w:val="008357DA"/>
    <w:rsid w:val="00A50952"/>
    <w:rsid w:val="00A51E5E"/>
    <w:rsid w:val="00C50B7B"/>
    <w:rsid w:val="00DD3012"/>
    <w:rsid w:val="00DE444F"/>
    <w:rsid w:val="00EC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EC"/>
    <w:rPr>
      <w:rFonts w:ascii="Times New Roman" w:hAnsi="Times New Roman"/>
      <w:sz w:val="24"/>
      <w:szCs w:val="24"/>
      <w:lang w:bidi="ar-IQ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357DA"/>
    <w:pPr>
      <w:suppressAutoHyphens/>
      <w:ind w:left="1021" w:right="113"/>
    </w:pPr>
    <w:rPr>
      <w:rFonts w:eastAsia="Times New Roman" w:cs="Arial"/>
      <w:b/>
      <w:bCs/>
      <w:noProof/>
      <w:sz w:val="28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357DA"/>
    <w:rPr>
      <w:rFonts w:ascii="Times New Roman" w:hAnsi="Times New Roman" w:cs="Arial"/>
      <w:b/>
      <w:bCs/>
      <w:noProof/>
      <w:sz w:val="32"/>
      <w:szCs w:val="32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8357D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357D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357D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5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BB4"/>
    <w:rPr>
      <w:rFonts w:ascii="Tahoma" w:hAnsi="Tahoma" w:cs="Tahoma"/>
      <w:sz w:val="16"/>
      <w:szCs w:val="16"/>
      <w:lang w:eastAsia="ru-RU"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223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</dc:creator>
  <cp:keywords/>
  <dc:description/>
  <cp:lastModifiedBy>user</cp:lastModifiedBy>
  <cp:revision>6</cp:revision>
  <cp:lastPrinted>2014-12-05T06:19:00Z</cp:lastPrinted>
  <dcterms:created xsi:type="dcterms:W3CDTF">2014-11-26T06:23:00Z</dcterms:created>
  <dcterms:modified xsi:type="dcterms:W3CDTF">2014-12-05T08:09:00Z</dcterms:modified>
</cp:coreProperties>
</file>